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AF" w:rsidRPr="003332AF" w:rsidRDefault="003332AF" w:rsidP="003332A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32AF">
        <w:rPr>
          <w:rFonts w:ascii="Times New Roman" w:hAnsi="Times New Roman" w:cs="Times New Roman"/>
          <w:i/>
          <w:sz w:val="24"/>
          <w:szCs w:val="24"/>
        </w:rPr>
        <w:t xml:space="preserve">Неофициальный перевод с </w:t>
      </w:r>
      <w:proofErr w:type="gramStart"/>
      <w:r w:rsidRPr="003332AF">
        <w:rPr>
          <w:rFonts w:ascii="Times New Roman" w:hAnsi="Times New Roman" w:cs="Times New Roman"/>
          <w:i/>
          <w:sz w:val="24"/>
          <w:szCs w:val="24"/>
        </w:rPr>
        <w:t>украинского</w:t>
      </w:r>
      <w:proofErr w:type="gramEnd"/>
    </w:p>
    <w:p w:rsidR="003332AF" w:rsidRDefault="003332AF" w:rsidP="003332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332AF" w:rsidRPr="003332AF" w:rsidRDefault="003332AF" w:rsidP="003332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Утверждено</w:t>
      </w:r>
    </w:p>
    <w:p w:rsidR="003332AF" w:rsidRPr="003332AF" w:rsidRDefault="003332AF" w:rsidP="003332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постановлением Кабинета Министров Украины</w:t>
      </w:r>
    </w:p>
    <w:p w:rsidR="003332AF" w:rsidRPr="003332AF" w:rsidRDefault="003332AF" w:rsidP="003332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от 15 мая 2019 № 535</w:t>
      </w:r>
    </w:p>
    <w:p w:rsidR="003332AF" w:rsidRPr="003332AF" w:rsidRDefault="003332AF" w:rsidP="003332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2AF">
        <w:rPr>
          <w:rFonts w:ascii="Times New Roman" w:hAnsi="Times New Roman" w:cs="Times New Roman"/>
          <w:b/>
          <w:sz w:val="24"/>
          <w:szCs w:val="24"/>
        </w:rPr>
        <w:t>Изменения,</w:t>
      </w:r>
    </w:p>
    <w:p w:rsidR="003332AF" w:rsidRPr="003332AF" w:rsidRDefault="003332AF" w:rsidP="003332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32AF">
        <w:rPr>
          <w:rFonts w:ascii="Times New Roman" w:hAnsi="Times New Roman" w:cs="Times New Roman"/>
          <w:b/>
          <w:sz w:val="24"/>
          <w:szCs w:val="24"/>
        </w:rPr>
        <w:t>вносимые</w:t>
      </w:r>
      <w:proofErr w:type="gramEnd"/>
      <w:r w:rsidRPr="003332AF">
        <w:rPr>
          <w:rFonts w:ascii="Times New Roman" w:hAnsi="Times New Roman" w:cs="Times New Roman"/>
          <w:b/>
          <w:sz w:val="24"/>
          <w:szCs w:val="24"/>
        </w:rPr>
        <w:t xml:space="preserve"> в перечень товаров, запрещенных к ввозу</w:t>
      </w:r>
    </w:p>
    <w:p w:rsidR="003332AF" w:rsidRDefault="003332AF" w:rsidP="003332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2AF">
        <w:rPr>
          <w:rFonts w:ascii="Times New Roman" w:hAnsi="Times New Roman" w:cs="Times New Roman"/>
          <w:b/>
          <w:sz w:val="24"/>
          <w:szCs w:val="24"/>
        </w:rPr>
        <w:t xml:space="preserve">на таможенную территорию Украины, </w:t>
      </w:r>
      <w:proofErr w:type="gramStart"/>
      <w:r w:rsidRPr="003332AF">
        <w:rPr>
          <w:rFonts w:ascii="Times New Roman" w:hAnsi="Times New Roman" w:cs="Times New Roman"/>
          <w:b/>
          <w:sz w:val="24"/>
          <w:szCs w:val="24"/>
        </w:rPr>
        <w:t>происходящих</w:t>
      </w:r>
      <w:proofErr w:type="gramEnd"/>
      <w:r w:rsidRPr="003332AF">
        <w:rPr>
          <w:rFonts w:ascii="Times New Roman" w:hAnsi="Times New Roman" w:cs="Times New Roman"/>
          <w:b/>
          <w:sz w:val="24"/>
          <w:szCs w:val="24"/>
        </w:rPr>
        <w:t xml:space="preserve"> из Российской Федерации</w:t>
      </w:r>
    </w:p>
    <w:p w:rsidR="003332AF" w:rsidRPr="003332AF" w:rsidRDefault="003332AF" w:rsidP="003332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1. Позицию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"2523 10 00 </w:t>
      </w:r>
      <w:proofErr w:type="spellStart"/>
      <w:r w:rsidRPr="003332AF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3332AF">
        <w:rPr>
          <w:rFonts w:ascii="Times New Roman" w:hAnsi="Times New Roman" w:cs="Times New Roman"/>
          <w:sz w:val="24"/>
          <w:szCs w:val="24"/>
        </w:rPr>
        <w:t xml:space="preserve"> Клинкеры цементные"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F46166">
        <w:rPr>
          <w:rFonts w:ascii="Times New Roman" w:hAnsi="Times New Roman" w:cs="Times New Roman"/>
          <w:sz w:val="24"/>
          <w:szCs w:val="24"/>
        </w:rPr>
        <w:t>следующей</w:t>
      </w:r>
      <w:r w:rsidRPr="003332AF">
        <w:rPr>
          <w:rFonts w:ascii="Times New Roman" w:hAnsi="Times New Roman" w:cs="Times New Roman"/>
          <w:sz w:val="24"/>
          <w:szCs w:val="24"/>
        </w:rPr>
        <w:t xml:space="preserve"> позицией: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"2523 Портландцемент, цемент глиноземистый, цемент шлаковый, цемент и аналогичные гидравлические цементы, неокрашенные или окрашенные, готовые или в форме клинкеров".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2. Позиции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"3102 21 00 </w:t>
      </w:r>
      <w:proofErr w:type="spellStart"/>
      <w:r w:rsidRPr="003332AF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3332AF">
        <w:rPr>
          <w:rFonts w:ascii="Times New Roman" w:hAnsi="Times New Roman" w:cs="Times New Roman"/>
          <w:sz w:val="24"/>
          <w:szCs w:val="24"/>
        </w:rPr>
        <w:t xml:space="preserve"> Сульфат аммония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 3102 40 Смеси нитрата аммония с карбонатом кальция или другими неорганическими веществами, не являющимися удобрениями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 3104 20 50 00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Хлористый калий с содержанием калия, выраженного как K2O, который по массе превышает 40%, но не превышает 62% в пересчете на сухой безводный продукт "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заменить следующими позициями: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"3102 Удобрения ми</w:t>
      </w:r>
      <w:r w:rsidR="00F46166">
        <w:rPr>
          <w:rFonts w:ascii="Times New Roman" w:hAnsi="Times New Roman" w:cs="Times New Roman"/>
          <w:sz w:val="24"/>
          <w:szCs w:val="24"/>
        </w:rPr>
        <w:t>неральные или химические, азотные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 3104 Удобрения минеральные или химические, кал</w:t>
      </w:r>
      <w:r w:rsidR="00F46166">
        <w:rPr>
          <w:rFonts w:ascii="Times New Roman" w:hAnsi="Times New Roman" w:cs="Times New Roman"/>
          <w:sz w:val="24"/>
          <w:szCs w:val="24"/>
        </w:rPr>
        <w:t>ийные</w:t>
      </w:r>
      <w:r w:rsidRPr="003332AF">
        <w:rPr>
          <w:rFonts w:ascii="Times New Roman" w:hAnsi="Times New Roman" w:cs="Times New Roman"/>
          <w:sz w:val="24"/>
          <w:szCs w:val="24"/>
        </w:rPr>
        <w:t>".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3. Дополнить перечень следующими позициями: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"0511 99 10 90 Продукты животного происхождения, в другом месте не поименованные; павшие животные группы 01 или 03, непригодные для употребления, сухожилия и жили, обрезы и аналогичные отходы необработанных шкур, другие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 2309 90 96 10 Продукты, используемые для кормления животных; предварительные смеси (премиксы)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 2936 Провитамины и витамины, используемых в ветеринарной медицине и животноводстве, природные или синтезированные (включая природные концентраты), их производные, используемые в основном в качестве витаминов, и смеси этих веществ, в том числе растворенные или не растворенные в любом растворителе</w:t>
      </w:r>
      <w:proofErr w:type="gramStart"/>
      <w:r w:rsidRPr="003332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332AF">
        <w:rPr>
          <w:rFonts w:ascii="Times New Roman" w:hAnsi="Times New Roman" w:cs="Times New Roman"/>
          <w:sz w:val="24"/>
          <w:szCs w:val="24"/>
        </w:rPr>
        <w:t xml:space="preserve"> витамины и их производные в чистом виде *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332AF">
        <w:rPr>
          <w:rFonts w:ascii="Times New Roman" w:hAnsi="Times New Roman" w:cs="Times New Roman"/>
          <w:sz w:val="24"/>
          <w:szCs w:val="24"/>
        </w:rPr>
        <w:t xml:space="preserve">2937 Гормоны, простагландины, </w:t>
      </w:r>
      <w:proofErr w:type="spellStart"/>
      <w:r w:rsidRPr="003332AF">
        <w:rPr>
          <w:rFonts w:ascii="Times New Roman" w:hAnsi="Times New Roman" w:cs="Times New Roman"/>
          <w:sz w:val="24"/>
          <w:szCs w:val="24"/>
        </w:rPr>
        <w:t>тромбоксаны</w:t>
      </w:r>
      <w:proofErr w:type="spellEnd"/>
      <w:r w:rsidRPr="003332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32AF">
        <w:rPr>
          <w:rFonts w:ascii="Times New Roman" w:hAnsi="Times New Roman" w:cs="Times New Roman"/>
          <w:sz w:val="24"/>
          <w:szCs w:val="24"/>
        </w:rPr>
        <w:t>лейкотриены</w:t>
      </w:r>
      <w:proofErr w:type="spellEnd"/>
      <w:r w:rsidRPr="003332AF">
        <w:rPr>
          <w:rFonts w:ascii="Times New Roman" w:hAnsi="Times New Roman" w:cs="Times New Roman"/>
          <w:sz w:val="24"/>
          <w:szCs w:val="24"/>
        </w:rPr>
        <w:t xml:space="preserve">, используемых в ветеринарной медицине и животноводстве, природные или синтезированные; их производные и структурные аналоги, в том числе с цепочечные модифицированные полипептиды, используемые в основном как гормоны, полипептидные гормоны, белковые гормоны и </w:t>
      </w:r>
      <w:proofErr w:type="spellStart"/>
      <w:r w:rsidRPr="003332AF">
        <w:rPr>
          <w:rFonts w:ascii="Times New Roman" w:hAnsi="Times New Roman" w:cs="Times New Roman"/>
          <w:sz w:val="24"/>
          <w:szCs w:val="24"/>
        </w:rPr>
        <w:t>гликопротеиновых</w:t>
      </w:r>
      <w:proofErr w:type="spellEnd"/>
      <w:r w:rsidRPr="003332AF">
        <w:rPr>
          <w:rFonts w:ascii="Times New Roman" w:hAnsi="Times New Roman" w:cs="Times New Roman"/>
          <w:sz w:val="24"/>
          <w:szCs w:val="24"/>
        </w:rPr>
        <w:t xml:space="preserve"> гормоны, их производные и структурные аналоги *</w:t>
      </w:r>
      <w:proofErr w:type="gramEnd"/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 2941 Антибиотики, </w:t>
      </w:r>
      <w:proofErr w:type="gramStart"/>
      <w:r w:rsidRPr="003332AF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3332AF">
        <w:rPr>
          <w:rFonts w:ascii="Times New Roman" w:hAnsi="Times New Roman" w:cs="Times New Roman"/>
          <w:sz w:val="24"/>
          <w:szCs w:val="24"/>
        </w:rPr>
        <w:t xml:space="preserve"> в ветеринарной медицине и животноводстве *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 3002 30 00 </w:t>
      </w:r>
      <w:proofErr w:type="spellStart"/>
      <w:r w:rsidRPr="003332AF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3332AF">
        <w:rPr>
          <w:rFonts w:ascii="Times New Roman" w:hAnsi="Times New Roman" w:cs="Times New Roman"/>
          <w:sz w:val="24"/>
          <w:szCs w:val="24"/>
        </w:rPr>
        <w:t xml:space="preserve"> Вакцины ветеринарные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 3003 10 00 </w:t>
      </w:r>
      <w:proofErr w:type="spellStart"/>
      <w:r w:rsidRPr="003332AF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3332AF">
        <w:rPr>
          <w:rFonts w:ascii="Times New Roman" w:hAnsi="Times New Roman" w:cs="Times New Roman"/>
          <w:sz w:val="24"/>
          <w:szCs w:val="24"/>
        </w:rPr>
        <w:t xml:space="preserve"> Лекарственные средства (лекарства) (за исключением товаров, включенных в товарные позиции 3002, 3005 или 3006 согласно УКТВЭД), используемых в ветеринарной медицине и животноводстве и состоят из смеси двух или более продуктов для терапевтических или профилактических целей, но не </w:t>
      </w:r>
      <w:proofErr w:type="gramStart"/>
      <w:r w:rsidRPr="003332A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332AF">
        <w:rPr>
          <w:rFonts w:ascii="Times New Roman" w:hAnsi="Times New Roman" w:cs="Times New Roman"/>
          <w:sz w:val="24"/>
          <w:szCs w:val="24"/>
        </w:rPr>
        <w:t xml:space="preserve"> дозированном виде и не расфасованные для розничной торговли; содержащие пенициллины или их производные, имеющие структуру </w:t>
      </w:r>
      <w:proofErr w:type="spellStart"/>
      <w:r w:rsidRPr="003332AF">
        <w:rPr>
          <w:rFonts w:ascii="Times New Roman" w:hAnsi="Times New Roman" w:cs="Times New Roman"/>
          <w:sz w:val="24"/>
          <w:szCs w:val="24"/>
        </w:rPr>
        <w:t>пенициллановой</w:t>
      </w:r>
      <w:proofErr w:type="spellEnd"/>
      <w:r w:rsidRPr="003332AF">
        <w:rPr>
          <w:rFonts w:ascii="Times New Roman" w:hAnsi="Times New Roman" w:cs="Times New Roman"/>
          <w:sz w:val="24"/>
          <w:szCs w:val="24"/>
        </w:rPr>
        <w:t xml:space="preserve"> кислоты, или стрептомицины или их производные *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 3003 20 00 </w:t>
      </w:r>
      <w:proofErr w:type="spellStart"/>
      <w:r w:rsidRPr="003332AF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3332AF">
        <w:rPr>
          <w:rFonts w:ascii="Times New Roman" w:hAnsi="Times New Roman" w:cs="Times New Roman"/>
          <w:sz w:val="24"/>
          <w:szCs w:val="24"/>
        </w:rPr>
        <w:t xml:space="preserve"> Лекарственные средства (лекарства) (за исключением товаров, включенных в товарные позиции 3002, 3005 или 3006 согласно УКТВЭД), используемых в ветеринарной медицине и животноводстве и состоят из смеси двух или более продуктов для терапевтических или профилактических целей, но не </w:t>
      </w:r>
      <w:proofErr w:type="gramStart"/>
      <w:r w:rsidRPr="003332A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332AF">
        <w:rPr>
          <w:rFonts w:ascii="Times New Roman" w:hAnsi="Times New Roman" w:cs="Times New Roman"/>
          <w:sz w:val="24"/>
          <w:szCs w:val="24"/>
        </w:rPr>
        <w:t xml:space="preserve"> дозированном виде и не расфасованные для розничной торговли; содержащие другие антибиотики *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332AF">
        <w:rPr>
          <w:rFonts w:ascii="Times New Roman" w:hAnsi="Times New Roman" w:cs="Times New Roman"/>
          <w:sz w:val="24"/>
          <w:szCs w:val="24"/>
        </w:rPr>
        <w:t xml:space="preserve">3004 10 00 </w:t>
      </w:r>
      <w:proofErr w:type="spellStart"/>
      <w:r w:rsidRPr="003332AF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3332AF">
        <w:rPr>
          <w:rFonts w:ascii="Times New Roman" w:hAnsi="Times New Roman" w:cs="Times New Roman"/>
          <w:sz w:val="24"/>
          <w:szCs w:val="24"/>
        </w:rPr>
        <w:t xml:space="preserve"> Лекарственные средства (лекарства) (за исключением товаров, включенных в товарные позиции 3002, 3005 или 3006 согласно УКТВЭД), используемых в ветеринарной </w:t>
      </w:r>
      <w:r w:rsidRPr="003332AF">
        <w:rPr>
          <w:rFonts w:ascii="Times New Roman" w:hAnsi="Times New Roman" w:cs="Times New Roman"/>
          <w:sz w:val="24"/>
          <w:szCs w:val="24"/>
        </w:rPr>
        <w:lastRenderedPageBreak/>
        <w:t xml:space="preserve">медицине и животноводстве и состоящие из смешанных или несмешанных продуктов для терапевтических или профилактических целей, в дозированном виде (включая лекарственные средства в виде </w:t>
      </w:r>
      <w:proofErr w:type="spellStart"/>
      <w:r w:rsidRPr="003332AF">
        <w:rPr>
          <w:rFonts w:ascii="Times New Roman" w:hAnsi="Times New Roman" w:cs="Times New Roman"/>
          <w:sz w:val="24"/>
          <w:szCs w:val="24"/>
        </w:rPr>
        <w:t>трансдермальных</w:t>
      </w:r>
      <w:proofErr w:type="spellEnd"/>
      <w:r w:rsidRPr="003332AF">
        <w:rPr>
          <w:rFonts w:ascii="Times New Roman" w:hAnsi="Times New Roman" w:cs="Times New Roman"/>
          <w:sz w:val="24"/>
          <w:szCs w:val="24"/>
        </w:rPr>
        <w:t xml:space="preserve"> систем) или в упаковки для розничной торговли;</w:t>
      </w:r>
      <w:proofErr w:type="gramEnd"/>
      <w:r w:rsidRPr="003332AF">
        <w:rPr>
          <w:rFonts w:ascii="Times New Roman" w:hAnsi="Times New Roman" w:cs="Times New Roman"/>
          <w:sz w:val="24"/>
          <w:szCs w:val="24"/>
        </w:rPr>
        <w:t xml:space="preserve"> содержащие пенициллины или их производные, имеющие структуру </w:t>
      </w:r>
      <w:proofErr w:type="spellStart"/>
      <w:r w:rsidRPr="003332AF">
        <w:rPr>
          <w:rFonts w:ascii="Times New Roman" w:hAnsi="Times New Roman" w:cs="Times New Roman"/>
          <w:sz w:val="24"/>
          <w:szCs w:val="24"/>
        </w:rPr>
        <w:t>пенициллановой</w:t>
      </w:r>
      <w:proofErr w:type="spellEnd"/>
      <w:r w:rsidRPr="003332AF">
        <w:rPr>
          <w:rFonts w:ascii="Times New Roman" w:hAnsi="Times New Roman" w:cs="Times New Roman"/>
          <w:sz w:val="24"/>
          <w:szCs w:val="24"/>
        </w:rPr>
        <w:t xml:space="preserve"> кислоты, или содержащие стрептомицин или их производных *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332AF">
        <w:rPr>
          <w:rFonts w:ascii="Times New Roman" w:hAnsi="Times New Roman" w:cs="Times New Roman"/>
          <w:sz w:val="24"/>
          <w:szCs w:val="24"/>
        </w:rPr>
        <w:t xml:space="preserve">3004 20 00 </w:t>
      </w:r>
      <w:proofErr w:type="spellStart"/>
      <w:r w:rsidRPr="003332AF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3332AF">
        <w:rPr>
          <w:rFonts w:ascii="Times New Roman" w:hAnsi="Times New Roman" w:cs="Times New Roman"/>
          <w:sz w:val="24"/>
          <w:szCs w:val="24"/>
        </w:rPr>
        <w:t xml:space="preserve"> Лекарственные средства (лекарства) (за исключением товаров, включенных в товарные позиции 3002, 3005 или 3006 согласно УКТВЭД), используемых в ветеринарной медицине и животноводстве и состоящие из смешанных или несмешанных продуктов для терапевтических или профилактических целей, в дозированном виде (включая лекарственные средства в виде </w:t>
      </w:r>
      <w:proofErr w:type="spellStart"/>
      <w:r w:rsidRPr="003332AF">
        <w:rPr>
          <w:rFonts w:ascii="Times New Roman" w:hAnsi="Times New Roman" w:cs="Times New Roman"/>
          <w:sz w:val="24"/>
          <w:szCs w:val="24"/>
        </w:rPr>
        <w:t>трансдермальных</w:t>
      </w:r>
      <w:proofErr w:type="spellEnd"/>
      <w:r w:rsidRPr="003332AF">
        <w:rPr>
          <w:rFonts w:ascii="Times New Roman" w:hAnsi="Times New Roman" w:cs="Times New Roman"/>
          <w:sz w:val="24"/>
          <w:szCs w:val="24"/>
        </w:rPr>
        <w:t xml:space="preserve"> систем) или в упаковки для розничной торговли;</w:t>
      </w:r>
      <w:proofErr w:type="gramEnd"/>
      <w:r w:rsidRPr="003332AF">
        <w:rPr>
          <w:rFonts w:ascii="Times New Roman" w:hAnsi="Times New Roman" w:cs="Times New Roman"/>
          <w:sz w:val="24"/>
          <w:szCs w:val="24"/>
        </w:rPr>
        <w:t xml:space="preserve"> содержащие другие антибиотики *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 3004 50 00 </w:t>
      </w:r>
      <w:proofErr w:type="spellStart"/>
      <w:r w:rsidRPr="003332AF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3332AF">
        <w:rPr>
          <w:rFonts w:ascii="Times New Roman" w:hAnsi="Times New Roman" w:cs="Times New Roman"/>
          <w:sz w:val="24"/>
          <w:szCs w:val="24"/>
        </w:rPr>
        <w:t xml:space="preserve"> Лекарственные средства, используемые в ветеринарной медицине и животноводстве и содержащие витамины или другие соединения товарной позиции 2936 *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 3103 Удобрения минеральные или химические, фосфорные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 3105 Удобрения минеральные или химические с содержанием два или три питательных элементов: азота, фосфора и калия; другие удобрения; товары данной группы в таблетках или аналогичных формах или в упаковках, брутто не более 10 кг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 3605 00 </w:t>
      </w:r>
      <w:proofErr w:type="spellStart"/>
      <w:r w:rsidRPr="003332AF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33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2AF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3332AF">
        <w:rPr>
          <w:rFonts w:ascii="Times New Roman" w:hAnsi="Times New Roman" w:cs="Times New Roman"/>
          <w:sz w:val="24"/>
          <w:szCs w:val="24"/>
        </w:rPr>
        <w:t xml:space="preserve"> Спички, кроме пиротехнических изделий товарной позиции 3604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 4412 Фанера клееная, </w:t>
      </w:r>
      <w:proofErr w:type="gramStart"/>
      <w:r w:rsidRPr="003332AF">
        <w:rPr>
          <w:rFonts w:ascii="Times New Roman" w:hAnsi="Times New Roman" w:cs="Times New Roman"/>
          <w:sz w:val="24"/>
          <w:szCs w:val="24"/>
        </w:rPr>
        <w:t>панели</w:t>
      </w:r>
      <w:proofErr w:type="gramEnd"/>
      <w:r w:rsidRPr="003332AF">
        <w:rPr>
          <w:rFonts w:ascii="Times New Roman" w:hAnsi="Times New Roman" w:cs="Times New Roman"/>
          <w:sz w:val="24"/>
          <w:szCs w:val="24"/>
        </w:rPr>
        <w:t xml:space="preserve"> фанерованные и аналогичные материалы из слоистой древесины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 4814 Обои и аналогичные настенные покрытия; бумага прозрачная для окон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332AF">
        <w:rPr>
          <w:rFonts w:ascii="Times New Roman" w:hAnsi="Times New Roman" w:cs="Times New Roman"/>
          <w:sz w:val="24"/>
          <w:szCs w:val="24"/>
        </w:rPr>
        <w:t>6104 Костюмы, комплекты, жакеты, блейзеры, платья, юбки, юбки-брюки, брюки, комбинезоны с лямками, бриджи и шорты (кроме купальных), трикотажные, женские или для девочек</w:t>
      </w:r>
      <w:proofErr w:type="gramEnd"/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 6109 Футболки, майки и </w:t>
      </w:r>
      <w:proofErr w:type="gramStart"/>
      <w:r w:rsidRPr="003332AF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3332AF">
        <w:rPr>
          <w:rFonts w:ascii="Times New Roman" w:hAnsi="Times New Roman" w:cs="Times New Roman"/>
          <w:sz w:val="24"/>
          <w:szCs w:val="24"/>
        </w:rPr>
        <w:t xml:space="preserve"> нательное белье, трикотажные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 6110 Свитера, пуловеры, джемперы, кардиганы, жилеты и аналогичные изделия трикотажные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 6115 Колготки, чулки, гольфы, носки и </w:t>
      </w:r>
      <w:proofErr w:type="spellStart"/>
      <w:r w:rsidRPr="003332AF">
        <w:rPr>
          <w:rFonts w:ascii="Times New Roman" w:hAnsi="Times New Roman" w:cs="Times New Roman"/>
          <w:sz w:val="24"/>
          <w:szCs w:val="24"/>
        </w:rPr>
        <w:t>подследники</w:t>
      </w:r>
      <w:proofErr w:type="spellEnd"/>
      <w:r w:rsidRPr="003332AF">
        <w:rPr>
          <w:rFonts w:ascii="Times New Roman" w:hAnsi="Times New Roman" w:cs="Times New Roman"/>
          <w:sz w:val="24"/>
          <w:szCs w:val="24"/>
        </w:rPr>
        <w:t xml:space="preserve"> и прочие чулочно-носочные изделия, включая компрессионные чулочно-носочные изделия (например</w:t>
      </w:r>
      <w:r w:rsidR="0095445F">
        <w:rPr>
          <w:rFonts w:ascii="Times New Roman" w:hAnsi="Times New Roman" w:cs="Times New Roman"/>
          <w:sz w:val="24"/>
          <w:szCs w:val="24"/>
        </w:rPr>
        <w:t>,</w:t>
      </w:r>
      <w:r w:rsidRPr="003332AF">
        <w:rPr>
          <w:rFonts w:ascii="Times New Roman" w:hAnsi="Times New Roman" w:cs="Times New Roman"/>
          <w:sz w:val="24"/>
          <w:szCs w:val="24"/>
        </w:rPr>
        <w:t xml:space="preserve"> чулки для больных с варикозным расширением вен) и обувь без подошв, трикотажные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332AF">
        <w:rPr>
          <w:rFonts w:ascii="Times New Roman" w:hAnsi="Times New Roman" w:cs="Times New Roman"/>
          <w:sz w:val="24"/>
          <w:szCs w:val="24"/>
        </w:rPr>
        <w:t>6204 Костюмы, комплекты, жакеты, платья, юбки, юбки-брюки, брюки, комбинезоны с лямками, бриджи и шорты (кроме купальных) женские или девушек</w:t>
      </w:r>
      <w:proofErr w:type="gramEnd"/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 6212 Бюстгальтеры, пояса, корсеты, подтяжки, пояса с подвязками, круглые подвязки и аналогичные </w:t>
      </w:r>
      <w:proofErr w:type="gramStart"/>
      <w:r w:rsidRPr="003332AF">
        <w:rPr>
          <w:rFonts w:ascii="Times New Roman" w:hAnsi="Times New Roman" w:cs="Times New Roman"/>
          <w:sz w:val="24"/>
          <w:szCs w:val="24"/>
        </w:rPr>
        <w:t>изделия</w:t>
      </w:r>
      <w:proofErr w:type="gramEnd"/>
      <w:r w:rsidRPr="003332AF">
        <w:rPr>
          <w:rFonts w:ascii="Times New Roman" w:hAnsi="Times New Roman" w:cs="Times New Roman"/>
          <w:sz w:val="24"/>
          <w:szCs w:val="24"/>
        </w:rPr>
        <w:t xml:space="preserve"> и их части, трикотажные или </w:t>
      </w:r>
      <w:proofErr w:type="spellStart"/>
      <w:r w:rsidRPr="003332AF">
        <w:rPr>
          <w:rFonts w:ascii="Times New Roman" w:hAnsi="Times New Roman" w:cs="Times New Roman"/>
          <w:sz w:val="24"/>
          <w:szCs w:val="24"/>
        </w:rPr>
        <w:t>нетрикотажн</w:t>
      </w:r>
      <w:r w:rsidR="0095445F">
        <w:rPr>
          <w:rFonts w:ascii="Times New Roman" w:hAnsi="Times New Roman" w:cs="Times New Roman"/>
          <w:sz w:val="24"/>
          <w:szCs w:val="24"/>
        </w:rPr>
        <w:t>ые</w:t>
      </w:r>
      <w:proofErr w:type="spellEnd"/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 6402 Обувь на подошве и с верхом из резины или пластмассы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 6403 Обувь на подошве из резины, пластмассы, натуральной или композиционной кожи и с верхом из натуральной кожи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 6406 Части обуви (включая верх обуви с прикрепленной или неприкрепленной внутренней стелькой); вкладные стельки, стельки под пятку и подобные съемные детали; гетры, гамаши и аналогичные </w:t>
      </w:r>
      <w:proofErr w:type="gramStart"/>
      <w:r w:rsidRPr="003332AF">
        <w:rPr>
          <w:rFonts w:ascii="Times New Roman" w:hAnsi="Times New Roman" w:cs="Times New Roman"/>
          <w:sz w:val="24"/>
          <w:szCs w:val="24"/>
        </w:rPr>
        <w:t>изделия</w:t>
      </w:r>
      <w:proofErr w:type="gramEnd"/>
      <w:r w:rsidRPr="003332AF">
        <w:rPr>
          <w:rFonts w:ascii="Times New Roman" w:hAnsi="Times New Roman" w:cs="Times New Roman"/>
          <w:sz w:val="24"/>
          <w:szCs w:val="24"/>
        </w:rPr>
        <w:t xml:space="preserve"> и их части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7217 10 </w:t>
      </w:r>
      <w:proofErr w:type="spellStart"/>
      <w:r w:rsidR="0095445F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3332AF">
        <w:rPr>
          <w:rFonts w:ascii="Times New Roman" w:hAnsi="Times New Roman" w:cs="Times New Roman"/>
          <w:sz w:val="24"/>
          <w:szCs w:val="24"/>
        </w:rPr>
        <w:t xml:space="preserve"> 00</w:t>
      </w:r>
      <w:r w:rsidR="0095445F" w:rsidRPr="0095445F">
        <w:rPr>
          <w:rFonts w:ascii="Times New Roman" w:hAnsi="Times New Roman" w:cs="Times New Roman"/>
          <w:sz w:val="24"/>
          <w:szCs w:val="24"/>
        </w:rPr>
        <w:t xml:space="preserve"> </w:t>
      </w:r>
      <w:r w:rsidR="0095445F" w:rsidRPr="003332AF">
        <w:rPr>
          <w:rFonts w:ascii="Times New Roman" w:hAnsi="Times New Roman" w:cs="Times New Roman"/>
          <w:sz w:val="24"/>
          <w:szCs w:val="24"/>
        </w:rPr>
        <w:t>Провода из углеродистой стали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7217 </w:t>
      </w:r>
      <w:r w:rsidR="0095445F">
        <w:rPr>
          <w:rFonts w:ascii="Times New Roman" w:hAnsi="Times New Roman" w:cs="Times New Roman"/>
          <w:sz w:val="24"/>
          <w:szCs w:val="24"/>
        </w:rPr>
        <w:t xml:space="preserve">10 </w:t>
      </w:r>
      <w:r w:rsidRPr="003332AF">
        <w:rPr>
          <w:rFonts w:ascii="Times New Roman" w:hAnsi="Times New Roman" w:cs="Times New Roman"/>
          <w:sz w:val="24"/>
          <w:szCs w:val="24"/>
        </w:rPr>
        <w:t>31 00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7217 10 39 00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7217 10 50 00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7217 10 90 00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7217 </w:t>
      </w:r>
      <w:r w:rsidR="0095445F">
        <w:rPr>
          <w:rFonts w:ascii="Times New Roman" w:hAnsi="Times New Roman" w:cs="Times New Roman"/>
          <w:sz w:val="24"/>
          <w:szCs w:val="24"/>
        </w:rPr>
        <w:t xml:space="preserve">10 </w:t>
      </w:r>
      <w:r w:rsidRPr="003332AF">
        <w:rPr>
          <w:rFonts w:ascii="Times New Roman" w:hAnsi="Times New Roman" w:cs="Times New Roman"/>
          <w:sz w:val="24"/>
          <w:szCs w:val="24"/>
        </w:rPr>
        <w:t>20 00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7217 20 30 00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7217 20 50 00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7217 20 90 00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7217 30 41 00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7217 30 49 00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7217 30 50 00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7217 30 90 00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7217 90 20 00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lastRenderedPageBreak/>
        <w:t>7217 90 50 00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7217 90 </w:t>
      </w:r>
      <w:proofErr w:type="spellStart"/>
      <w:r w:rsidRPr="003332AF">
        <w:rPr>
          <w:rFonts w:ascii="Times New Roman" w:hAnsi="Times New Roman" w:cs="Times New Roman"/>
          <w:sz w:val="24"/>
          <w:szCs w:val="24"/>
        </w:rPr>
        <w:t>90</w:t>
      </w:r>
      <w:proofErr w:type="spellEnd"/>
      <w:r w:rsidRPr="003332AF">
        <w:rPr>
          <w:rFonts w:ascii="Times New Roman" w:hAnsi="Times New Roman" w:cs="Times New Roman"/>
          <w:sz w:val="24"/>
          <w:szCs w:val="24"/>
        </w:rPr>
        <w:t xml:space="preserve"> 00 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7304 23 00 </w:t>
      </w:r>
      <w:proofErr w:type="spellStart"/>
      <w:r w:rsidRPr="003332AF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95445F" w:rsidRPr="0095445F">
        <w:rPr>
          <w:rFonts w:ascii="Times New Roman" w:hAnsi="Times New Roman" w:cs="Times New Roman"/>
          <w:sz w:val="24"/>
          <w:szCs w:val="24"/>
        </w:rPr>
        <w:t xml:space="preserve"> </w:t>
      </w:r>
      <w:r w:rsidR="0095445F" w:rsidRPr="003332AF">
        <w:rPr>
          <w:rFonts w:ascii="Times New Roman" w:hAnsi="Times New Roman" w:cs="Times New Roman"/>
          <w:sz w:val="24"/>
          <w:szCs w:val="24"/>
        </w:rPr>
        <w:t>Трубы, трубки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7304 29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7304 39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7304 59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7305 31 00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7306 30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7306 61 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7312 </w:t>
      </w:r>
      <w:r w:rsidR="0095445F">
        <w:rPr>
          <w:rFonts w:ascii="Times New Roman" w:hAnsi="Times New Roman" w:cs="Times New Roman"/>
          <w:sz w:val="24"/>
          <w:szCs w:val="24"/>
        </w:rPr>
        <w:t xml:space="preserve">10 </w:t>
      </w:r>
      <w:r w:rsidRPr="003332AF">
        <w:rPr>
          <w:rFonts w:ascii="Times New Roman" w:hAnsi="Times New Roman" w:cs="Times New Roman"/>
          <w:sz w:val="24"/>
          <w:szCs w:val="24"/>
        </w:rPr>
        <w:t>20 00</w:t>
      </w:r>
      <w:r w:rsidR="0095445F" w:rsidRPr="0095445F">
        <w:rPr>
          <w:rFonts w:ascii="Times New Roman" w:hAnsi="Times New Roman" w:cs="Times New Roman"/>
          <w:sz w:val="24"/>
          <w:szCs w:val="24"/>
        </w:rPr>
        <w:t xml:space="preserve"> </w:t>
      </w:r>
      <w:r w:rsidR="0095445F" w:rsidRPr="003332AF">
        <w:rPr>
          <w:rFonts w:ascii="Times New Roman" w:hAnsi="Times New Roman" w:cs="Times New Roman"/>
          <w:sz w:val="24"/>
          <w:szCs w:val="24"/>
        </w:rPr>
        <w:t>Проволока витая, тросы, плетеные шнуры и аналогичные изделия из черных металлов без электрической изоляции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7312 10 41 00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7312 10 49 00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7312 10 61 00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7312 10 65 00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7312 10 69 00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7312 10 81 00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7312 10 83 00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7312 10 85 00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7312 10 89 00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7312 10 98 00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7312 90 00 </w:t>
      </w:r>
      <w:proofErr w:type="spellStart"/>
      <w:r w:rsidRPr="003332AF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333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7314 14 00 </w:t>
      </w:r>
      <w:proofErr w:type="spellStart"/>
      <w:r w:rsidRPr="003332AF">
        <w:rPr>
          <w:rFonts w:ascii="Times New Roman" w:hAnsi="Times New Roman" w:cs="Times New Roman"/>
          <w:sz w:val="24"/>
          <w:szCs w:val="24"/>
        </w:rPr>
        <w:t>00</w:t>
      </w:r>
      <w:proofErr w:type="spellEnd"/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7314 19 00 </w:t>
      </w:r>
      <w:proofErr w:type="spellStart"/>
      <w:r w:rsidRPr="003332AF">
        <w:rPr>
          <w:rFonts w:ascii="Times New Roman" w:hAnsi="Times New Roman" w:cs="Times New Roman"/>
          <w:sz w:val="24"/>
          <w:szCs w:val="24"/>
        </w:rPr>
        <w:t>00</w:t>
      </w:r>
      <w:proofErr w:type="spellEnd"/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7314 41 00 </w:t>
      </w:r>
      <w:proofErr w:type="spellStart"/>
      <w:r w:rsidRPr="003332AF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3332AF">
        <w:rPr>
          <w:rFonts w:ascii="Times New Roman" w:hAnsi="Times New Roman" w:cs="Times New Roman"/>
          <w:sz w:val="24"/>
          <w:szCs w:val="24"/>
        </w:rPr>
        <w:t xml:space="preserve"> Ткань металлическая, решетки, сетки и ограждения из проволоки из черных металлов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332AF">
        <w:rPr>
          <w:rFonts w:ascii="Times New Roman" w:hAnsi="Times New Roman" w:cs="Times New Roman"/>
          <w:sz w:val="24"/>
          <w:szCs w:val="24"/>
        </w:rPr>
        <w:t>7318 Винты, болты, гайки, глухари, крючки, заклепки, шпонки, шплинты, шайбы (включая пружинные шайбы) и аналогичные изделия, из черных металлов</w:t>
      </w:r>
      <w:proofErr w:type="gramEnd"/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 7323 93 00 </w:t>
      </w:r>
      <w:proofErr w:type="spellStart"/>
      <w:r w:rsidRPr="003332AF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3332AF">
        <w:rPr>
          <w:rFonts w:ascii="Times New Roman" w:hAnsi="Times New Roman" w:cs="Times New Roman"/>
          <w:sz w:val="24"/>
          <w:szCs w:val="24"/>
        </w:rPr>
        <w:t xml:space="preserve"> Изделия столовые, кухонные или прочие бытовые изделия и их части из черных металлов, нержавеющей стали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 7323 94 00 </w:t>
      </w:r>
      <w:proofErr w:type="spellStart"/>
      <w:r w:rsidRPr="003332AF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3332AF">
        <w:rPr>
          <w:rFonts w:ascii="Times New Roman" w:hAnsi="Times New Roman" w:cs="Times New Roman"/>
          <w:sz w:val="24"/>
          <w:szCs w:val="24"/>
        </w:rPr>
        <w:t xml:space="preserve"> Изделия столовые, кухонные или прочие бытовые изделия и их части из черных металлов, черных металлов (кроме чугунного литья), эмалированные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 8438 10 </w:t>
      </w:r>
      <w:proofErr w:type="spellStart"/>
      <w:r w:rsidR="0095445F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3332AF">
        <w:rPr>
          <w:rFonts w:ascii="Times New Roman" w:hAnsi="Times New Roman" w:cs="Times New Roman"/>
          <w:sz w:val="24"/>
          <w:szCs w:val="24"/>
        </w:rPr>
        <w:t xml:space="preserve"> 00 Оборудование для производства хлебобулочных изделий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 8606 30 00 </w:t>
      </w:r>
      <w:proofErr w:type="spellStart"/>
      <w:r w:rsidRPr="003332AF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3332AF">
        <w:rPr>
          <w:rFonts w:ascii="Times New Roman" w:hAnsi="Times New Roman" w:cs="Times New Roman"/>
          <w:sz w:val="24"/>
          <w:szCs w:val="24"/>
        </w:rPr>
        <w:t xml:space="preserve"> Вагоны железнодорожные или трамвайные грузов несамоходные вагоны саморазгружающиеся (кроме вагонов субпозиции 8606 10), бывшие в употреблении, и которые ввозятся в таможенном режиме импорта *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 8606 91 80 00 Вагоны железнодорожные или трамвайные </w:t>
      </w:r>
      <w:r w:rsidR="00A06D6C">
        <w:rPr>
          <w:rFonts w:ascii="Times New Roman" w:hAnsi="Times New Roman" w:cs="Times New Roman"/>
          <w:sz w:val="24"/>
          <w:szCs w:val="24"/>
        </w:rPr>
        <w:t xml:space="preserve">для перевозки </w:t>
      </w:r>
      <w:r w:rsidRPr="003332AF">
        <w:rPr>
          <w:rFonts w:ascii="Times New Roman" w:hAnsi="Times New Roman" w:cs="Times New Roman"/>
          <w:sz w:val="24"/>
          <w:szCs w:val="24"/>
        </w:rPr>
        <w:t xml:space="preserve">грузов несамоходные, крытые и такие, что </w:t>
      </w:r>
      <w:r w:rsidR="00A06D6C">
        <w:rPr>
          <w:rFonts w:ascii="Times New Roman" w:hAnsi="Times New Roman" w:cs="Times New Roman"/>
          <w:sz w:val="24"/>
          <w:szCs w:val="24"/>
        </w:rPr>
        <w:t>накрываются</w:t>
      </w:r>
      <w:r w:rsidRPr="003332AF">
        <w:rPr>
          <w:rFonts w:ascii="Times New Roman" w:hAnsi="Times New Roman" w:cs="Times New Roman"/>
          <w:sz w:val="24"/>
          <w:szCs w:val="24"/>
        </w:rPr>
        <w:t>, другие, бывшие в употреблении, и которые ввозятся в таможенном режиме импорта *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 8606 92 00 </w:t>
      </w:r>
      <w:proofErr w:type="spellStart"/>
      <w:r w:rsidRPr="003332AF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3332AF">
        <w:rPr>
          <w:rFonts w:ascii="Times New Roman" w:hAnsi="Times New Roman" w:cs="Times New Roman"/>
          <w:sz w:val="24"/>
          <w:szCs w:val="24"/>
        </w:rPr>
        <w:t xml:space="preserve"> Вагоны железнодорожные или трамвайные </w:t>
      </w:r>
      <w:r w:rsidR="00A06D6C">
        <w:rPr>
          <w:rFonts w:ascii="Times New Roman" w:hAnsi="Times New Roman" w:cs="Times New Roman"/>
          <w:sz w:val="24"/>
          <w:szCs w:val="24"/>
        </w:rPr>
        <w:t xml:space="preserve">для перевозки </w:t>
      </w:r>
      <w:r w:rsidRPr="003332AF">
        <w:rPr>
          <w:rFonts w:ascii="Times New Roman" w:hAnsi="Times New Roman" w:cs="Times New Roman"/>
          <w:sz w:val="24"/>
          <w:szCs w:val="24"/>
        </w:rPr>
        <w:t>грузов открыты</w:t>
      </w:r>
      <w:r w:rsidR="00A06D6C">
        <w:rPr>
          <w:rFonts w:ascii="Times New Roman" w:hAnsi="Times New Roman" w:cs="Times New Roman"/>
          <w:sz w:val="24"/>
          <w:szCs w:val="24"/>
        </w:rPr>
        <w:t>е</w:t>
      </w:r>
      <w:r w:rsidRPr="003332AF">
        <w:rPr>
          <w:rFonts w:ascii="Times New Roman" w:hAnsi="Times New Roman" w:cs="Times New Roman"/>
          <w:sz w:val="24"/>
          <w:szCs w:val="24"/>
        </w:rPr>
        <w:t>, со стационарными бортами высотой более 60 см, бывшие в употреблении, и которые ввозятся в таможенном режиме импорта *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 8701 Тракторы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 8702 Моторные транспортные средства, предназначенные для перевозки 10 человек и более, включая водителя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 8703 Автомобили легковые и прочие моторные транспортные средства, предназначенные главным образом для перевозки людей, включая грузопассажирские автомобили-фургоны и гоночные автомобили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 8704 Моторные транспортные средства для перевозки грузов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 8705 Моторные транспортные средства специального назначения</w:t>
      </w:r>
    </w:p>
    <w:p w:rsidR="003332A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 xml:space="preserve"> 8709 Транспортные средства грузовые, самоходные </w:t>
      </w:r>
      <w:r w:rsidR="00A06D6C">
        <w:rPr>
          <w:rFonts w:ascii="Times New Roman" w:hAnsi="Times New Roman" w:cs="Times New Roman"/>
          <w:sz w:val="24"/>
          <w:szCs w:val="24"/>
        </w:rPr>
        <w:t xml:space="preserve">без </w:t>
      </w:r>
      <w:r w:rsidRPr="003332AF">
        <w:rPr>
          <w:rFonts w:ascii="Times New Roman" w:hAnsi="Times New Roman" w:cs="Times New Roman"/>
          <w:sz w:val="24"/>
          <w:szCs w:val="24"/>
        </w:rPr>
        <w:t>подъемных или погрузочных устройств; тягачи, используемые на железнодорожных платформах, их части</w:t>
      </w:r>
    </w:p>
    <w:p w:rsidR="0048011F" w:rsidRPr="003332AF" w:rsidRDefault="003332AF" w:rsidP="003332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32AF">
        <w:rPr>
          <w:rFonts w:ascii="Times New Roman" w:hAnsi="Times New Roman" w:cs="Times New Roman"/>
          <w:sz w:val="24"/>
          <w:szCs w:val="24"/>
        </w:rPr>
        <w:t> 8711 Мотоциклы (включая мопеды) и велосипеды с вспомогательным двигателем, с колясками или без них; коляски ".</w:t>
      </w:r>
    </w:p>
    <w:sectPr w:rsidR="0048011F" w:rsidRPr="003332AF" w:rsidSect="003332AF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32AF"/>
    <w:rsid w:val="003332AF"/>
    <w:rsid w:val="00351DD6"/>
    <w:rsid w:val="005309B2"/>
    <w:rsid w:val="00555439"/>
    <w:rsid w:val="00763C9E"/>
    <w:rsid w:val="0095445F"/>
    <w:rsid w:val="00A06D6C"/>
    <w:rsid w:val="00CF7E6F"/>
    <w:rsid w:val="00F4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</dc:creator>
  <cp:lastModifiedBy>antipov</cp:lastModifiedBy>
  <cp:revision>2</cp:revision>
  <dcterms:created xsi:type="dcterms:W3CDTF">2019-07-01T11:33:00Z</dcterms:created>
  <dcterms:modified xsi:type="dcterms:W3CDTF">2019-07-01T12:10:00Z</dcterms:modified>
</cp:coreProperties>
</file>