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56" w:rsidRPr="00696F6E" w:rsidRDefault="006527E2" w:rsidP="00754056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96F6E">
        <w:rPr>
          <w:rFonts w:ascii="Arial" w:hAnsi="Arial" w:cs="Arial"/>
          <w:b/>
          <w:sz w:val="24"/>
          <w:szCs w:val="24"/>
          <w:lang w:val="ru-RU"/>
        </w:rPr>
        <w:t>Предложения</w:t>
      </w:r>
      <w:r w:rsidR="00521BFF" w:rsidRPr="00696F6E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696F6E">
        <w:rPr>
          <w:rFonts w:ascii="Arial" w:hAnsi="Arial" w:cs="Arial"/>
          <w:b/>
          <w:sz w:val="24"/>
          <w:szCs w:val="24"/>
          <w:lang w:val="ru-RU"/>
        </w:rPr>
        <w:t>п</w:t>
      </w:r>
      <w:r w:rsidR="00521BFF" w:rsidRPr="00696F6E">
        <w:rPr>
          <w:rFonts w:ascii="Arial" w:hAnsi="Arial" w:cs="Arial"/>
          <w:b/>
          <w:sz w:val="24"/>
          <w:szCs w:val="24"/>
          <w:lang w:val="ru-RU"/>
        </w:rPr>
        <w:t xml:space="preserve">о </w:t>
      </w:r>
      <w:r w:rsidR="00754056" w:rsidRPr="00696F6E">
        <w:rPr>
          <w:rFonts w:ascii="Arial" w:hAnsi="Arial" w:cs="Arial"/>
          <w:b/>
          <w:sz w:val="24"/>
          <w:szCs w:val="24"/>
          <w:lang w:val="ru-RU"/>
        </w:rPr>
        <w:t xml:space="preserve">комплектации магистральных седельных тягачей </w:t>
      </w:r>
    </w:p>
    <w:p w:rsidR="006F642A" w:rsidRPr="006527E2" w:rsidRDefault="00754056" w:rsidP="006527E2">
      <w:pPr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  <w:r w:rsidRPr="00696F6E">
        <w:rPr>
          <w:rFonts w:ascii="Arial" w:hAnsi="Arial" w:cs="Arial"/>
          <w:b/>
          <w:sz w:val="24"/>
          <w:szCs w:val="24"/>
          <w:lang w:val="ru-RU"/>
        </w:rPr>
        <w:t xml:space="preserve">Mercedes-Benz </w:t>
      </w:r>
      <w:proofErr w:type="gramStart"/>
      <w:r w:rsidRPr="00696F6E">
        <w:rPr>
          <w:rFonts w:ascii="Arial" w:hAnsi="Arial" w:cs="Arial"/>
          <w:b/>
          <w:sz w:val="24"/>
          <w:szCs w:val="24"/>
          <w:lang w:val="ru-RU"/>
        </w:rPr>
        <w:t>А</w:t>
      </w:r>
      <w:proofErr w:type="gramEnd"/>
      <w:r w:rsidRPr="00696F6E">
        <w:rPr>
          <w:rFonts w:ascii="Arial" w:hAnsi="Arial" w:cs="Arial"/>
          <w:b/>
          <w:sz w:val="24"/>
          <w:szCs w:val="24"/>
          <w:lang w:val="ru-RU"/>
        </w:rPr>
        <w:t xml:space="preserve">ctros 1845 LS шестого экологического класса, </w:t>
      </w:r>
      <w:r w:rsidR="006527E2" w:rsidRPr="00696F6E">
        <w:rPr>
          <w:rFonts w:ascii="Arial" w:hAnsi="Arial" w:cs="Arial"/>
          <w:b/>
          <w:sz w:val="24"/>
          <w:szCs w:val="24"/>
          <w:lang w:val="ru-RU"/>
        </w:rPr>
        <w:t>п</w:t>
      </w:r>
      <w:r w:rsidR="00431670">
        <w:rPr>
          <w:rFonts w:ascii="Arial" w:hAnsi="Arial" w:cs="Arial"/>
          <w:b/>
          <w:sz w:val="24"/>
          <w:szCs w:val="24"/>
          <w:lang w:val="ru-RU"/>
        </w:rPr>
        <w:t>одготовленные</w:t>
      </w:r>
      <w:r w:rsidR="006527E2" w:rsidRPr="00696F6E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696F6E">
        <w:rPr>
          <w:rFonts w:ascii="Arial" w:hAnsi="Arial" w:cs="Arial"/>
          <w:b/>
          <w:sz w:val="24"/>
          <w:szCs w:val="24"/>
          <w:lang w:val="ru-RU"/>
        </w:rPr>
        <w:t>ООО </w:t>
      </w:r>
      <w:r w:rsidR="00521BFF" w:rsidRPr="00696F6E">
        <w:rPr>
          <w:rFonts w:ascii="Arial" w:hAnsi="Arial" w:cs="Arial"/>
          <w:b/>
          <w:sz w:val="24"/>
          <w:szCs w:val="24"/>
          <w:lang w:val="ru-RU"/>
        </w:rPr>
        <w:t>“</w:t>
      </w:r>
      <w:r w:rsidRPr="00696F6E">
        <w:rPr>
          <w:rFonts w:ascii="Arial" w:hAnsi="Arial" w:cs="Arial"/>
          <w:b/>
          <w:sz w:val="24"/>
          <w:szCs w:val="24"/>
          <w:lang w:val="ru-RU"/>
        </w:rPr>
        <w:t>ДАЙМЛЕР КАМАЗ РУС</w:t>
      </w:r>
      <w:r w:rsidR="00521BFF" w:rsidRPr="00696F6E">
        <w:rPr>
          <w:rFonts w:ascii="Arial" w:hAnsi="Arial" w:cs="Arial"/>
          <w:b/>
          <w:sz w:val="24"/>
          <w:szCs w:val="24"/>
          <w:lang w:val="ru-RU"/>
        </w:rPr>
        <w:t>”</w:t>
      </w:r>
      <w:r w:rsidRPr="00696F6E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431670">
        <w:rPr>
          <w:rFonts w:ascii="Arial" w:hAnsi="Arial" w:cs="Arial"/>
          <w:b/>
          <w:sz w:val="24"/>
          <w:szCs w:val="24"/>
          <w:lang w:val="ru-RU"/>
        </w:rPr>
        <w:t xml:space="preserve">и </w:t>
      </w:r>
      <w:r w:rsidR="00521BFF" w:rsidRPr="00696F6E">
        <w:rPr>
          <w:rFonts w:ascii="Arial" w:hAnsi="Arial" w:cs="Arial"/>
          <w:b/>
          <w:sz w:val="24"/>
          <w:szCs w:val="24"/>
          <w:lang w:val="ru-RU"/>
        </w:rPr>
        <w:t>согласованн</w:t>
      </w:r>
      <w:r w:rsidR="00431670">
        <w:rPr>
          <w:rFonts w:ascii="Arial" w:hAnsi="Arial" w:cs="Arial"/>
          <w:b/>
          <w:sz w:val="24"/>
          <w:szCs w:val="24"/>
          <w:lang w:val="ru-RU"/>
        </w:rPr>
        <w:t>ые</w:t>
      </w:r>
      <w:r w:rsidR="00521BFF" w:rsidRPr="00696F6E">
        <w:rPr>
          <w:rFonts w:ascii="Arial" w:hAnsi="Arial" w:cs="Arial"/>
          <w:b/>
          <w:sz w:val="24"/>
          <w:szCs w:val="24"/>
          <w:lang w:val="ru-RU"/>
        </w:rPr>
        <w:t xml:space="preserve"> с АСМАП</w:t>
      </w:r>
      <w:r w:rsidR="009A76CF" w:rsidRPr="00696F6E">
        <w:rPr>
          <w:rFonts w:ascii="Arial" w:hAnsi="Arial" w:cs="Arial"/>
          <w:b/>
          <w:sz w:val="24"/>
          <w:szCs w:val="24"/>
          <w:lang w:val="ru-RU"/>
        </w:rPr>
        <w:t>,</w:t>
      </w:r>
      <w:r w:rsidR="006527E2" w:rsidRPr="00696F6E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696F6E">
        <w:rPr>
          <w:rFonts w:ascii="Arial" w:hAnsi="Arial" w:cs="Arial"/>
          <w:b/>
          <w:sz w:val="24"/>
          <w:szCs w:val="24"/>
          <w:lang w:val="ru-RU"/>
        </w:rPr>
        <w:t>для поставок международным перевозчикам</w:t>
      </w:r>
      <w:r w:rsidRPr="00754056">
        <w:rPr>
          <w:rFonts w:ascii="Arial" w:hAnsi="Arial" w:cs="Arial"/>
          <w:b/>
          <w:color w:val="000000"/>
          <w:sz w:val="24"/>
          <w:szCs w:val="24"/>
          <w:lang w:val="ru-RU"/>
        </w:rPr>
        <w:t xml:space="preserve"> – членам А</w:t>
      </w:r>
      <w:r w:rsidR="00521BFF">
        <w:rPr>
          <w:rFonts w:ascii="Arial" w:hAnsi="Arial" w:cs="Arial"/>
          <w:b/>
          <w:color w:val="000000"/>
          <w:sz w:val="24"/>
          <w:szCs w:val="24"/>
          <w:lang w:val="ru-RU"/>
        </w:rPr>
        <w:t>ссоциации</w:t>
      </w:r>
    </w:p>
    <w:p w:rsidR="006F642A" w:rsidRPr="006F642A" w:rsidRDefault="006527E2" w:rsidP="00696F6E">
      <w:pPr>
        <w:jc w:val="center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(базовый вариант 3а)</w:t>
      </w:r>
    </w:p>
    <w:tbl>
      <w:tblPr>
        <w:tblW w:w="9830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607"/>
        <w:gridCol w:w="4536"/>
        <w:gridCol w:w="687"/>
      </w:tblGrid>
      <w:tr w:rsidR="001868A7" w:rsidRPr="00FE074A" w:rsidTr="009030D5">
        <w:trPr>
          <w:trHeight w:hRule="exact" w:val="57"/>
        </w:trPr>
        <w:tc>
          <w:tcPr>
            <w:tcW w:w="9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68A7" w:rsidRPr="00FE074A" w:rsidRDefault="001868A7" w:rsidP="009030D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rpoALig" w:hAnsi="CorpoALig" w:cs="CorpoALig"/>
                <w:color w:val="000000"/>
                <w:sz w:val="16"/>
                <w:szCs w:val="16"/>
              </w:rPr>
            </w:pPr>
          </w:p>
        </w:tc>
      </w:tr>
      <w:tr w:rsidR="001868A7" w:rsidRPr="00FE074A" w:rsidTr="009030D5">
        <w:trPr>
          <w:gridAfter w:val="1"/>
          <w:wAfter w:w="687" w:type="dxa"/>
        </w:trPr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1868A7" w:rsidRPr="00FE074A" w:rsidRDefault="001868A7" w:rsidP="00903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868A7" w:rsidRPr="00FE074A" w:rsidRDefault="001868A7" w:rsidP="009030D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CYR" w:hAnsi="Arial CYR" w:cs="Arial CYR"/>
                <w:color w:val="000000"/>
              </w:rPr>
            </w:pPr>
          </w:p>
        </w:tc>
      </w:tr>
    </w:tbl>
    <w:p w:rsidR="001868A7" w:rsidRDefault="001868A7" w:rsidP="001868A7"/>
    <w:p w:rsidR="001868A7" w:rsidRDefault="001868A7" w:rsidP="001868A7">
      <w:pPr>
        <w:widowControl w:val="0"/>
        <w:tabs>
          <w:tab w:val="left" w:pos="2834"/>
          <w:tab w:val="right" w:pos="9070"/>
        </w:tabs>
        <w:autoSpaceDE w:val="0"/>
        <w:autoSpaceDN w:val="0"/>
        <w:adjustRightInd w:val="0"/>
        <w:spacing w:line="240" w:lineRule="auto"/>
        <w:rPr>
          <w:rFonts w:ascii="Arial CYR" w:hAnsi="Arial CYR" w:cs="Arial CYR"/>
          <w:color w:val="000000"/>
        </w:rPr>
      </w:pPr>
    </w:p>
    <w:p w:rsidR="001868A7" w:rsidRDefault="001868A7" w:rsidP="001868A7">
      <w:pPr>
        <w:widowControl w:val="0"/>
        <w:tabs>
          <w:tab w:val="left" w:pos="4535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>Модель:</w:t>
      </w:r>
      <w:r>
        <w:rPr>
          <w:rFonts w:ascii="Arial CYR" w:hAnsi="Arial CYR" w:cs="Arial CYR"/>
          <w:color w:val="000000"/>
        </w:rPr>
        <w:tab/>
        <w:t>Mercedes-Benz Actros 5 L FHS</w:t>
      </w:r>
    </w:p>
    <w:p w:rsidR="001868A7" w:rsidRDefault="001868A7" w:rsidP="001868A7">
      <w:pPr>
        <w:widowControl w:val="0"/>
        <w:tabs>
          <w:tab w:val="left" w:pos="4535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>Тип автомобиля:</w:t>
      </w:r>
      <w:r>
        <w:rPr>
          <w:rFonts w:ascii="Arial CYR" w:hAnsi="Arial CYR" w:cs="Arial CYR"/>
          <w:color w:val="000000"/>
        </w:rPr>
        <w:tab/>
        <w:t>1845 LS</w:t>
      </w:r>
    </w:p>
    <w:p w:rsidR="001868A7" w:rsidRDefault="001868A7" w:rsidP="001868A7">
      <w:pPr>
        <w:widowControl w:val="0"/>
        <w:tabs>
          <w:tab w:val="left" w:pos="4535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>Колесная формула:</w:t>
      </w:r>
      <w:r>
        <w:rPr>
          <w:rFonts w:ascii="Arial CYR" w:hAnsi="Arial CYR" w:cs="Arial CYR"/>
          <w:color w:val="000000"/>
        </w:rPr>
        <w:tab/>
        <w:t>4x2</w:t>
      </w:r>
    </w:p>
    <w:p w:rsidR="001868A7" w:rsidRDefault="001868A7" w:rsidP="001868A7">
      <w:pPr>
        <w:widowControl w:val="0"/>
        <w:tabs>
          <w:tab w:val="left" w:pos="4535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>Базовая модель шасси:</w:t>
      </w:r>
      <w:r>
        <w:rPr>
          <w:rFonts w:ascii="Arial CYR" w:hAnsi="Arial CYR" w:cs="Arial CYR"/>
          <w:color w:val="000000"/>
        </w:rPr>
        <w:tab/>
        <w:t>96340312</w:t>
      </w:r>
    </w:p>
    <w:p w:rsidR="001868A7" w:rsidRDefault="001868A7" w:rsidP="001868A7">
      <w:pPr>
        <w:widowControl w:val="0"/>
        <w:tabs>
          <w:tab w:val="left" w:pos="4535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>Исполнение шасси:</w:t>
      </w:r>
      <w:r>
        <w:rPr>
          <w:rFonts w:ascii="Arial CYR" w:hAnsi="Arial CYR" w:cs="Arial CYR"/>
          <w:color w:val="000000"/>
        </w:rPr>
        <w:tab/>
        <w:t>Седельный тягач</w:t>
      </w:r>
    </w:p>
    <w:p w:rsidR="001868A7" w:rsidRDefault="001868A7" w:rsidP="001868A7">
      <w:pPr>
        <w:widowControl w:val="0"/>
        <w:tabs>
          <w:tab w:val="left" w:pos="4535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>Тип кабины:</w:t>
      </w:r>
      <w:r>
        <w:rPr>
          <w:rFonts w:ascii="Arial CYR" w:hAnsi="Arial CYR" w:cs="Arial CYR"/>
          <w:color w:val="000000"/>
        </w:rPr>
        <w:tab/>
        <w:t>BigSpace</w:t>
      </w:r>
    </w:p>
    <w:p w:rsidR="001868A7" w:rsidRDefault="001868A7" w:rsidP="001868A7">
      <w:pPr>
        <w:widowControl w:val="0"/>
        <w:tabs>
          <w:tab w:val="left" w:pos="4535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>Мощность двигателя:</w:t>
      </w:r>
      <w:r>
        <w:rPr>
          <w:rFonts w:ascii="Arial CYR" w:hAnsi="Arial CYR" w:cs="Arial CYR"/>
          <w:color w:val="000000"/>
        </w:rPr>
        <w:tab/>
        <w:t>330 кВт (449 л.с.)</w:t>
      </w:r>
    </w:p>
    <w:p w:rsidR="001868A7" w:rsidRDefault="001868A7" w:rsidP="001868A7">
      <w:pPr>
        <w:widowControl w:val="0"/>
        <w:tabs>
          <w:tab w:val="left" w:pos="4535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>Колесная база:</w:t>
      </w:r>
      <w:r>
        <w:rPr>
          <w:rFonts w:ascii="Arial CYR" w:hAnsi="Arial CYR" w:cs="Arial CYR"/>
          <w:color w:val="000000"/>
        </w:rPr>
        <w:tab/>
        <w:t>3850 мм</w:t>
      </w:r>
    </w:p>
    <w:p w:rsidR="001868A7" w:rsidRDefault="001868A7" w:rsidP="001868A7">
      <w:pPr>
        <w:widowControl w:val="0"/>
        <w:tabs>
          <w:tab w:val="left" w:pos="4535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>Допустимая полная масса:</w:t>
      </w:r>
      <w:r>
        <w:rPr>
          <w:rFonts w:ascii="Arial CYR" w:hAnsi="Arial CYR" w:cs="Arial CYR"/>
          <w:color w:val="000000"/>
        </w:rPr>
        <w:tab/>
        <w:t>18000 кг</w:t>
      </w:r>
    </w:p>
    <w:p w:rsidR="001868A7" w:rsidRDefault="001868A7" w:rsidP="001868A7">
      <w:pPr>
        <w:widowControl w:val="0"/>
        <w:tabs>
          <w:tab w:val="left" w:pos="4535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>Грузоподъемность / нагрузка на ССУ:</w:t>
      </w:r>
      <w:r>
        <w:rPr>
          <w:rFonts w:ascii="Arial CYR" w:hAnsi="Arial CYR" w:cs="Arial CYR"/>
          <w:color w:val="000000"/>
        </w:rPr>
        <w:tab/>
        <w:t>9559 кг</w:t>
      </w:r>
    </w:p>
    <w:p w:rsidR="001868A7" w:rsidRDefault="001868A7" w:rsidP="001868A7">
      <w:pPr>
        <w:widowControl w:val="0"/>
        <w:tabs>
          <w:tab w:val="left" w:pos="4535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>Расположение органов управления:</w:t>
      </w:r>
      <w:r>
        <w:rPr>
          <w:rFonts w:ascii="Arial CYR" w:hAnsi="Arial CYR" w:cs="Arial CYR"/>
          <w:color w:val="000000"/>
        </w:rPr>
        <w:tab/>
        <w:t>слева</w:t>
      </w:r>
    </w:p>
    <w:p w:rsidR="001868A7" w:rsidRDefault="001868A7" w:rsidP="001868A7">
      <w:pPr>
        <w:widowControl w:val="0"/>
        <w:tabs>
          <w:tab w:val="left" w:pos="4535"/>
        </w:tabs>
        <w:autoSpaceDE w:val="0"/>
        <w:autoSpaceDN w:val="0"/>
        <w:adjustRightInd w:val="0"/>
        <w:spacing w:line="240" w:lineRule="auto"/>
      </w:pPr>
      <w:r>
        <w:rPr>
          <w:rFonts w:ascii="Arial CYR" w:hAnsi="Arial CYR" w:cs="Arial CYR"/>
          <w:color w:val="000000"/>
        </w:rPr>
        <w:t>Смещение седельно-сцепного устройства:</w:t>
      </w:r>
      <w:r>
        <w:rPr>
          <w:rFonts w:ascii="Arial CYR" w:hAnsi="Arial CYR" w:cs="Arial CYR"/>
          <w:color w:val="000000"/>
        </w:rPr>
        <w:tab/>
        <w:t>750 мм</w:t>
      </w:r>
    </w:p>
    <w:p w:rsidR="001868A7" w:rsidRDefault="001868A7" w:rsidP="001868A7">
      <w:pPr>
        <w:widowControl w:val="0"/>
        <w:autoSpaceDE w:val="0"/>
        <w:autoSpaceDN w:val="0"/>
        <w:adjustRightInd w:val="0"/>
        <w:spacing w:line="240" w:lineRule="auto"/>
        <w:jc w:val="center"/>
      </w:pPr>
    </w:p>
    <w:p w:rsidR="001868A7" w:rsidRDefault="001868A7" w:rsidP="001868A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</w:rPr>
        <w:t>Окраска</w:t>
      </w:r>
    </w:p>
    <w:p w:rsidR="001868A7" w:rsidRDefault="001868A7" w:rsidP="001868A7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1868A7" w:rsidRDefault="001868A7" w:rsidP="001868A7">
      <w:pPr>
        <w:widowControl w:val="0"/>
        <w:tabs>
          <w:tab w:val="left" w:pos="141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bookmarkStart w:id="0" w:name="W_4010_406b91fbda6148a1a902b97e6322a6a7"/>
      <w:r>
        <w:rPr>
          <w:rFonts w:ascii="Arial CYR" w:hAnsi="Arial CYR" w:cs="Arial CYR"/>
          <w:color w:val="000000"/>
        </w:rPr>
        <w:t xml:space="preserve">LZ 1: </w:t>
      </w:r>
      <w:r>
        <w:rPr>
          <w:rFonts w:ascii="Arial CYR" w:hAnsi="Arial CYR" w:cs="Arial CYR"/>
          <w:color w:val="000000"/>
        </w:rPr>
        <w:tab/>
        <w:t>Кабина</w:t>
      </w:r>
    </w:p>
    <w:p w:rsidR="001868A7" w:rsidRDefault="001868A7" w:rsidP="001868A7">
      <w:pPr>
        <w:widowControl w:val="0"/>
        <w:tabs>
          <w:tab w:val="left" w:pos="1417"/>
          <w:tab w:val="left" w:pos="2834"/>
          <w:tab w:val="left" w:pos="4535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MB 9147</w:t>
      </w:r>
      <w:r>
        <w:rPr>
          <w:rFonts w:ascii="Arial CYR" w:hAnsi="Arial CYR" w:cs="Arial CYR"/>
          <w:color w:val="000000"/>
        </w:rPr>
        <w:tab/>
      </w:r>
      <w:r>
        <w:rPr>
          <w:rFonts w:ascii="Arial CYR" w:hAnsi="Arial CYR" w:cs="Arial CYR"/>
          <w:color w:val="000000"/>
        </w:rPr>
        <w:tab/>
        <w:t>арктический белый</w:t>
      </w:r>
    </w:p>
    <w:p w:rsidR="001868A7" w:rsidRDefault="001868A7" w:rsidP="001868A7">
      <w:pPr>
        <w:widowControl w:val="0"/>
        <w:tabs>
          <w:tab w:val="left" w:pos="141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 xml:space="preserve">LZ 2: </w:t>
      </w:r>
      <w:r>
        <w:rPr>
          <w:rFonts w:ascii="Arial CYR" w:hAnsi="Arial CYR" w:cs="Arial CYR"/>
          <w:color w:val="000000"/>
        </w:rPr>
        <w:tab/>
        <w:t>Детали кабины окрашены</w:t>
      </w:r>
    </w:p>
    <w:p w:rsidR="001868A7" w:rsidRDefault="001868A7" w:rsidP="001868A7">
      <w:pPr>
        <w:widowControl w:val="0"/>
        <w:tabs>
          <w:tab w:val="left" w:pos="1417"/>
          <w:tab w:val="left" w:pos="2834"/>
          <w:tab w:val="left" w:pos="4535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MB 9147</w:t>
      </w:r>
      <w:r>
        <w:rPr>
          <w:rFonts w:ascii="Arial CYR" w:hAnsi="Arial CYR" w:cs="Arial CYR"/>
          <w:color w:val="000000"/>
        </w:rPr>
        <w:tab/>
      </w:r>
      <w:r>
        <w:rPr>
          <w:rFonts w:ascii="Arial CYR" w:hAnsi="Arial CYR" w:cs="Arial CYR"/>
          <w:color w:val="000000"/>
        </w:rPr>
        <w:tab/>
        <w:t>арктический белый</w:t>
      </w:r>
    </w:p>
    <w:p w:rsidR="001868A7" w:rsidRDefault="001868A7" w:rsidP="001868A7">
      <w:pPr>
        <w:widowControl w:val="0"/>
        <w:tabs>
          <w:tab w:val="left" w:pos="141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 xml:space="preserve">LZ 3: </w:t>
      </w:r>
      <w:r>
        <w:rPr>
          <w:rFonts w:ascii="Arial CYR" w:hAnsi="Arial CYR" w:cs="Arial CYR"/>
          <w:color w:val="000000"/>
        </w:rPr>
        <w:tab/>
        <w:t>Окраска верхнего и боковых спойлеров кабины</w:t>
      </w:r>
    </w:p>
    <w:p w:rsidR="001868A7" w:rsidRDefault="001868A7" w:rsidP="001868A7">
      <w:pPr>
        <w:widowControl w:val="0"/>
        <w:tabs>
          <w:tab w:val="left" w:pos="1417"/>
          <w:tab w:val="left" w:pos="2834"/>
          <w:tab w:val="left" w:pos="4535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MB 9147</w:t>
      </w:r>
      <w:r>
        <w:rPr>
          <w:rFonts w:ascii="Arial CYR" w:hAnsi="Arial CYR" w:cs="Arial CYR"/>
          <w:color w:val="000000"/>
        </w:rPr>
        <w:tab/>
      </w:r>
      <w:r>
        <w:rPr>
          <w:rFonts w:ascii="Arial CYR" w:hAnsi="Arial CYR" w:cs="Arial CYR"/>
          <w:color w:val="000000"/>
        </w:rPr>
        <w:tab/>
        <w:t>арктический белый</w:t>
      </w:r>
    </w:p>
    <w:bookmarkEnd w:id="0"/>
    <w:p w:rsidR="001868A7" w:rsidRDefault="001868A7" w:rsidP="001868A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1868A7" w:rsidRDefault="001868A7" w:rsidP="001868A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</w:rPr>
        <w:t>Шины</w:t>
      </w:r>
    </w:p>
    <w:p w:rsidR="001868A7" w:rsidRDefault="001868A7" w:rsidP="001868A7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bCs/>
          <w:color w:val="000000"/>
        </w:rPr>
      </w:pPr>
    </w:p>
    <w:p w:rsidR="001868A7" w:rsidRDefault="001868A7" w:rsidP="001868A7">
      <w:pPr>
        <w:widowControl w:val="0"/>
        <w:tabs>
          <w:tab w:val="left" w:pos="1985"/>
          <w:tab w:val="left" w:pos="3968"/>
          <w:tab w:val="left" w:pos="4535"/>
          <w:tab w:val="left" w:pos="6236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bookmarkStart w:id="1" w:name="W_4009_28881c3926584e91937a9693d8d54c2f"/>
      <w:r>
        <w:rPr>
          <w:rFonts w:ascii="Arial CYR" w:hAnsi="Arial CYR" w:cs="Arial CYR"/>
          <w:color w:val="000000"/>
        </w:rPr>
        <w:t>1. ось:</w:t>
      </w:r>
      <w:r>
        <w:rPr>
          <w:rFonts w:ascii="Arial CYR" w:hAnsi="Arial CYR" w:cs="Arial CYR"/>
          <w:color w:val="000000"/>
        </w:rPr>
        <w:tab/>
        <w:t>2 X 385/55 R 22,5</w:t>
      </w:r>
      <w:r>
        <w:rPr>
          <w:rFonts w:ascii="Arial CYR" w:hAnsi="Arial CYR" w:cs="Arial CYR"/>
          <w:color w:val="000000"/>
        </w:rPr>
        <w:tab/>
      </w:r>
      <w:r>
        <w:rPr>
          <w:rFonts w:ascii="Arial CYR" w:hAnsi="Arial CYR" w:cs="Arial CYR"/>
          <w:color w:val="000000"/>
        </w:rPr>
        <w:tab/>
        <w:t>W68KKA 80</w:t>
      </w:r>
    </w:p>
    <w:p w:rsidR="001868A7" w:rsidRDefault="001868A7" w:rsidP="001868A7">
      <w:pPr>
        <w:widowControl w:val="0"/>
        <w:tabs>
          <w:tab w:val="left" w:pos="1985"/>
          <w:tab w:val="left" w:pos="4535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Michelin</w:t>
      </w:r>
      <w:r>
        <w:rPr>
          <w:rFonts w:ascii="Arial CYR" w:hAnsi="Arial CYR" w:cs="Arial CYR"/>
          <w:color w:val="000000"/>
        </w:rPr>
        <w:tab/>
        <w:t>--</w:t>
      </w:r>
    </w:p>
    <w:p w:rsidR="001868A7" w:rsidRDefault="001868A7" w:rsidP="001868A7">
      <w:pPr>
        <w:widowControl w:val="0"/>
        <w:tabs>
          <w:tab w:val="left" w:pos="1985"/>
          <w:tab w:val="left" w:pos="3968"/>
          <w:tab w:val="left" w:pos="4535"/>
          <w:tab w:val="left" w:pos="6236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>2. ось:</w:t>
      </w:r>
      <w:r>
        <w:rPr>
          <w:rFonts w:ascii="Arial CYR" w:hAnsi="Arial CYR" w:cs="Arial CYR"/>
          <w:color w:val="000000"/>
        </w:rPr>
        <w:tab/>
        <w:t>4 X 315/70 R 22,5</w:t>
      </w:r>
      <w:r>
        <w:rPr>
          <w:rFonts w:ascii="Arial CYR" w:hAnsi="Arial CYR" w:cs="Arial CYR"/>
          <w:color w:val="000000"/>
        </w:rPr>
        <w:tab/>
      </w:r>
      <w:r>
        <w:rPr>
          <w:rFonts w:ascii="Arial CYR" w:hAnsi="Arial CYR" w:cs="Arial CYR"/>
          <w:color w:val="000000"/>
        </w:rPr>
        <w:tab/>
        <w:t>F38L16 81</w:t>
      </w:r>
    </w:p>
    <w:p w:rsidR="001868A7" w:rsidRDefault="001868A7" w:rsidP="001868A7">
      <w:pPr>
        <w:widowControl w:val="0"/>
        <w:tabs>
          <w:tab w:val="left" w:pos="1985"/>
          <w:tab w:val="left" w:pos="4535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Michelin</w:t>
      </w:r>
      <w:r>
        <w:rPr>
          <w:rFonts w:ascii="Arial CYR" w:hAnsi="Arial CYR" w:cs="Arial CYR"/>
          <w:color w:val="000000"/>
        </w:rPr>
        <w:tab/>
        <w:t>--</w:t>
      </w:r>
    </w:p>
    <w:p w:rsidR="001868A7" w:rsidRDefault="001868A7" w:rsidP="001868A7">
      <w:pPr>
        <w:widowControl w:val="0"/>
        <w:tabs>
          <w:tab w:val="left" w:pos="1985"/>
          <w:tab w:val="left" w:pos="3968"/>
          <w:tab w:val="left" w:pos="4535"/>
          <w:tab w:val="left" w:pos="6236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>Запасное колесо:</w:t>
      </w:r>
      <w:r>
        <w:rPr>
          <w:rFonts w:ascii="Arial CYR" w:hAnsi="Arial CYR" w:cs="Arial CYR"/>
          <w:color w:val="000000"/>
        </w:rPr>
        <w:tab/>
        <w:t>1 X 315/70 R 22,5</w:t>
      </w:r>
      <w:r>
        <w:rPr>
          <w:rFonts w:ascii="Arial CYR" w:hAnsi="Arial CYR" w:cs="Arial CYR"/>
          <w:color w:val="000000"/>
        </w:rPr>
        <w:tab/>
      </w:r>
      <w:r>
        <w:rPr>
          <w:rFonts w:ascii="Arial CYR" w:hAnsi="Arial CYR" w:cs="Arial CYR"/>
          <w:color w:val="000000"/>
        </w:rPr>
        <w:tab/>
        <w:t>F38L16 81</w:t>
      </w:r>
    </w:p>
    <w:p w:rsidR="001868A7" w:rsidRDefault="001868A7" w:rsidP="001868A7">
      <w:pPr>
        <w:widowControl w:val="0"/>
        <w:tabs>
          <w:tab w:val="left" w:pos="1985"/>
          <w:tab w:val="left" w:pos="4535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Michelin</w:t>
      </w:r>
      <w:r>
        <w:rPr>
          <w:rFonts w:ascii="Arial CYR" w:hAnsi="Arial CYR" w:cs="Arial CYR"/>
          <w:color w:val="000000"/>
        </w:rPr>
        <w:tab/>
        <w:t>--</w:t>
      </w:r>
    </w:p>
    <w:bookmarkEnd w:id="1"/>
    <w:p w:rsidR="001868A7" w:rsidRDefault="001868A7" w:rsidP="001868A7">
      <w:pPr>
        <w:widowControl w:val="0"/>
        <w:tabs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1868A7" w:rsidRDefault="001868A7" w:rsidP="001868A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</w:rPr>
        <w:t>Оборудование автомобиля</w:t>
      </w:r>
    </w:p>
    <w:p w:rsidR="001868A7" w:rsidRDefault="001868A7" w:rsidP="001868A7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1868A7" w:rsidRDefault="001868A7" w:rsidP="001868A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b/>
          <w:bCs/>
          <w:color w:val="000000"/>
        </w:rPr>
        <w:t>Стандартное оборудование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bookmarkStart w:id="2" w:name="W_44517_e5a3f266d8844543a005d7e0f42f3fe9"/>
      <w:r>
        <w:rPr>
          <w:rFonts w:ascii="Arial CYR" w:hAnsi="Arial CYR" w:cs="Arial CYR"/>
          <w:color w:val="000000"/>
        </w:rPr>
        <w:tab/>
        <w:t>A1Z</w:t>
      </w:r>
      <w:r>
        <w:rPr>
          <w:rFonts w:ascii="Arial CYR" w:hAnsi="Arial CYR" w:cs="Arial CYR"/>
          <w:color w:val="000000"/>
        </w:rPr>
        <w:tab/>
        <w:t>Выгнутая балка переднего моста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A2E</w:t>
      </w:r>
      <w:r>
        <w:rPr>
          <w:rFonts w:ascii="Arial CYR" w:hAnsi="Arial CYR" w:cs="Arial CYR"/>
          <w:color w:val="000000"/>
        </w:rPr>
        <w:tab/>
        <w:t>Задний мост, ведомая шестерня 440, гипоидн., 13,0т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A3D</w:t>
      </w:r>
      <w:r>
        <w:rPr>
          <w:rFonts w:ascii="Arial CYR" w:hAnsi="Arial CYR" w:cs="Arial CYR"/>
          <w:color w:val="000000"/>
        </w:rPr>
        <w:tab/>
        <w:t>Rear axle with active lubrication, uncontrolled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</w:r>
      <w:r>
        <w:rPr>
          <w:rFonts w:ascii="Arial CYR" w:hAnsi="Arial CYR" w:cs="Arial CYR"/>
          <w:color w:val="000000"/>
        </w:rPr>
        <w:tab/>
        <w:t>Блокировка дифференциала задней оси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B1B</w:t>
      </w:r>
      <w:r>
        <w:rPr>
          <w:rFonts w:ascii="Arial CYR" w:hAnsi="Arial CYR" w:cs="Arial CYR"/>
          <w:color w:val="000000"/>
        </w:rPr>
        <w:tab/>
        <w:t>Электронная тормозная система с ABS и ASR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B1H</w:t>
      </w:r>
      <w:r>
        <w:rPr>
          <w:rFonts w:ascii="Arial CYR" w:hAnsi="Arial CYR" w:cs="Arial CYR"/>
          <w:color w:val="000000"/>
        </w:rPr>
        <w:tab/>
        <w:t>Electr. compressed air supply and control, centre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B2A</w:t>
      </w:r>
      <w:r>
        <w:rPr>
          <w:rFonts w:ascii="Arial CYR" w:hAnsi="Arial CYR" w:cs="Arial CYR"/>
          <w:color w:val="000000"/>
        </w:rPr>
        <w:tab/>
        <w:t>Дисковые тормоза на передней и задней осях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B2X</w:t>
      </w:r>
      <w:r>
        <w:rPr>
          <w:rFonts w:ascii="Arial CYR" w:hAnsi="Arial CYR" w:cs="Arial CYR"/>
          <w:color w:val="000000"/>
        </w:rPr>
        <w:tab/>
        <w:t>Parking brake, electronic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B4M</w:t>
      </w:r>
      <w:r>
        <w:rPr>
          <w:rFonts w:ascii="Arial CYR" w:hAnsi="Arial CYR" w:cs="Arial CYR"/>
          <w:color w:val="000000"/>
        </w:rPr>
        <w:tab/>
        <w:t>Ресиверы для сжат. возд., стальные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B5J</w:t>
      </w:r>
      <w:r>
        <w:rPr>
          <w:rFonts w:ascii="Arial CYR" w:hAnsi="Arial CYR" w:cs="Arial CYR"/>
          <w:color w:val="000000"/>
        </w:rPr>
        <w:tab/>
        <w:t>Пневмо- и электроразъемы, низкое расположение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</w:r>
      <w:r>
        <w:rPr>
          <w:rFonts w:ascii="Arial CYR" w:hAnsi="Arial CYR" w:cs="Arial CYR"/>
          <w:color w:val="000000"/>
        </w:rPr>
        <w:tab/>
        <w:t>Мигающий сигнал экстренного торможения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</w:r>
      <w:r>
        <w:rPr>
          <w:rFonts w:ascii="Arial CYR" w:hAnsi="Arial CYR" w:cs="Arial CYR"/>
          <w:color w:val="000000"/>
        </w:rPr>
        <w:tab/>
        <w:t>Стояночный тормоз, со звуковым сигналом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</w:r>
      <w:r>
        <w:rPr>
          <w:rFonts w:ascii="Arial CYR" w:hAnsi="Arial CYR" w:cs="Arial CYR"/>
          <w:color w:val="000000"/>
        </w:rPr>
        <w:tab/>
        <w:t>Разъем спереди для подачи сжатого воздуха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lastRenderedPageBreak/>
        <w:tab/>
        <w:t>C5B</w:t>
      </w:r>
      <w:r>
        <w:rPr>
          <w:rFonts w:ascii="Arial CYR" w:hAnsi="Arial CYR" w:cs="Arial CYR"/>
          <w:color w:val="000000"/>
        </w:rPr>
        <w:tab/>
        <w:t>Закабинная площадка, частичное покрытие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C5D</w:t>
      </w:r>
      <w:r>
        <w:rPr>
          <w:rFonts w:ascii="Arial CYR" w:hAnsi="Arial CYR" w:cs="Arial CYR"/>
          <w:color w:val="000000"/>
        </w:rPr>
        <w:tab/>
        <w:t>Ступенька, за кабиной, слева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C6C</w:t>
      </w:r>
      <w:r>
        <w:rPr>
          <w:rFonts w:ascii="Arial CYR" w:hAnsi="Arial CYR" w:cs="Arial CYR"/>
          <w:color w:val="000000"/>
        </w:rPr>
        <w:tab/>
        <w:t>Рулевое управление, одноконтурное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C6J</w:t>
      </w:r>
      <w:r>
        <w:rPr>
          <w:rFonts w:ascii="Arial CYR" w:hAnsi="Arial CYR" w:cs="Arial CYR"/>
          <w:color w:val="000000"/>
        </w:rPr>
        <w:tab/>
        <w:t>Насос гидроусилителя не регулируемый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C6Q</w:t>
      </w:r>
      <w:r>
        <w:rPr>
          <w:rFonts w:ascii="Arial CYR" w:hAnsi="Arial CYR" w:cs="Arial CYR"/>
          <w:color w:val="000000"/>
        </w:rPr>
        <w:tab/>
        <w:t>Стабилизатор передней оси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C7F</w:t>
      </w:r>
      <w:r>
        <w:rPr>
          <w:rFonts w:ascii="Arial CYR" w:hAnsi="Arial CYR" w:cs="Arial CYR"/>
          <w:color w:val="000000"/>
        </w:rPr>
        <w:tab/>
        <w:t>Передний противоподкатный брус, алюм.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C8Y</w:t>
      </w:r>
      <w:r>
        <w:rPr>
          <w:rFonts w:ascii="Arial CYR" w:hAnsi="Arial CYR" w:cs="Arial CYR"/>
          <w:color w:val="000000"/>
        </w:rPr>
        <w:tab/>
        <w:t>Нижние аэродинамические панели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CLW</w:t>
      </w:r>
      <w:r>
        <w:rPr>
          <w:rFonts w:ascii="Arial CYR" w:hAnsi="Arial CYR" w:cs="Arial CYR"/>
          <w:color w:val="000000"/>
        </w:rPr>
        <w:tab/>
        <w:t>Steering oil cooling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</w:r>
      <w:r>
        <w:rPr>
          <w:rFonts w:ascii="Arial CYR" w:hAnsi="Arial CYR" w:cs="Arial CYR"/>
          <w:color w:val="000000"/>
        </w:rPr>
        <w:tab/>
        <w:t>Отверстия в раме, непрерывные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D1B</w:t>
      </w:r>
      <w:r>
        <w:rPr>
          <w:rFonts w:ascii="Arial CYR" w:hAnsi="Arial CYR" w:cs="Arial CYR"/>
          <w:color w:val="000000"/>
        </w:rPr>
        <w:tab/>
        <w:t>Сиденье водителя с подвеской, стандартное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D1N</w:t>
      </w:r>
      <w:r>
        <w:rPr>
          <w:rFonts w:ascii="Arial CYR" w:hAnsi="Arial CYR" w:cs="Arial CYR"/>
          <w:color w:val="000000"/>
        </w:rPr>
        <w:tab/>
        <w:t>Откидное сиденье пассажира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D2N</w:t>
      </w:r>
      <w:r>
        <w:rPr>
          <w:rFonts w:ascii="Arial CYR" w:hAnsi="Arial CYR" w:cs="Arial CYR"/>
          <w:color w:val="000000"/>
        </w:rPr>
        <w:tab/>
        <w:t>Спинка сиденья водителя, механизм откидывания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D3B</w:t>
      </w:r>
      <w:r>
        <w:rPr>
          <w:rFonts w:ascii="Arial CYR" w:hAnsi="Arial CYR" w:cs="Arial CYR"/>
          <w:color w:val="000000"/>
        </w:rPr>
        <w:tab/>
        <w:t>Нижнее комфортное спальное место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D3X</w:t>
      </w:r>
      <w:r>
        <w:rPr>
          <w:rFonts w:ascii="Arial CYR" w:hAnsi="Arial CYR" w:cs="Arial CYR"/>
          <w:color w:val="000000"/>
        </w:rPr>
        <w:tab/>
        <w:t>Обивка сидений, дизайн "Skyline"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</w:r>
      <w:r>
        <w:rPr>
          <w:rFonts w:ascii="Arial CYR" w:hAnsi="Arial CYR" w:cs="Arial CYR"/>
          <w:color w:val="000000"/>
        </w:rPr>
        <w:tab/>
        <w:t>Многофункциональное рулевое колесо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</w:r>
      <w:r>
        <w:rPr>
          <w:rFonts w:ascii="Arial CYR" w:hAnsi="Arial CYR" w:cs="Arial CYR"/>
          <w:color w:val="000000"/>
        </w:rPr>
        <w:tab/>
        <w:t>Держатель для бутылок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</w:r>
      <w:r>
        <w:rPr>
          <w:rFonts w:ascii="Arial CYR" w:hAnsi="Arial CYR" w:cs="Arial CYR"/>
          <w:color w:val="000000"/>
        </w:rPr>
        <w:tab/>
        <w:t>Электрические стеклоподъемники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</w:r>
      <w:r>
        <w:rPr>
          <w:rFonts w:ascii="Arial CYR" w:hAnsi="Arial CYR" w:cs="Arial CYR"/>
          <w:color w:val="000000"/>
        </w:rPr>
        <w:tab/>
        <w:t>Подсветка ступенек, в двери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</w:r>
      <w:r>
        <w:rPr>
          <w:rFonts w:ascii="Arial CYR" w:hAnsi="Arial CYR" w:cs="Arial CYR"/>
          <w:color w:val="000000"/>
        </w:rPr>
        <w:tab/>
        <w:t>Место для хранения документов, формат А4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DUP0</w:t>
      </w:r>
      <w:r>
        <w:rPr>
          <w:rFonts w:ascii="Arial CYR" w:hAnsi="Arial CYR" w:cs="Arial CYR"/>
          <w:color w:val="000000"/>
        </w:rPr>
        <w:tab/>
        <w:t>Basetype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E3L</w:t>
      </w:r>
      <w:r>
        <w:rPr>
          <w:rFonts w:ascii="Arial CYR" w:hAnsi="Arial CYR" w:cs="Arial CYR"/>
          <w:color w:val="000000"/>
        </w:rPr>
        <w:tab/>
        <w:t>Разъем, 24 В/15 A, со стороны пассажира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E6A</w:t>
      </w:r>
      <w:r>
        <w:rPr>
          <w:rFonts w:ascii="Arial CYR" w:hAnsi="Arial CYR" w:cs="Arial CYR"/>
          <w:color w:val="000000"/>
        </w:rPr>
        <w:tab/>
        <w:t>Разъем подключения прицепа, 15-конт./24 В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E7F</w:t>
      </w:r>
      <w:r>
        <w:rPr>
          <w:rFonts w:ascii="Arial CYR" w:hAnsi="Arial CYR" w:cs="Arial CYR"/>
          <w:color w:val="000000"/>
        </w:rPr>
        <w:tab/>
        <w:t>Пульт управление пневмоподвеской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F0F</w:t>
      </w:r>
      <w:r>
        <w:rPr>
          <w:rFonts w:ascii="Arial CYR" w:hAnsi="Arial CYR" w:cs="Arial CYR"/>
          <w:color w:val="000000"/>
        </w:rPr>
        <w:tab/>
        <w:t>Боковой модуль, автомобили категории N3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F0X</w:t>
      </w:r>
      <w:r>
        <w:rPr>
          <w:rFonts w:ascii="Arial CYR" w:hAnsi="Arial CYR" w:cs="Arial CYR"/>
          <w:color w:val="000000"/>
        </w:rPr>
        <w:tab/>
        <w:t>Корпус зеркала заднего вида, дорожный автомобиль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F1R</w:t>
      </w:r>
      <w:r>
        <w:rPr>
          <w:rFonts w:ascii="Arial CYR" w:hAnsi="Arial CYR" w:cs="Arial CYR"/>
          <w:color w:val="000000"/>
        </w:rPr>
        <w:tab/>
        <w:t>Кабина L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F3W</w:t>
      </w:r>
      <w:r>
        <w:rPr>
          <w:rFonts w:ascii="Arial CYR" w:hAnsi="Arial CYR" w:cs="Arial CYR"/>
          <w:color w:val="000000"/>
        </w:rPr>
        <w:tab/>
        <w:t>Механизм подъема кабины, механич.-гидравлич.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F4H</w:t>
      </w:r>
      <w:r>
        <w:rPr>
          <w:rFonts w:ascii="Arial CYR" w:hAnsi="Arial CYR" w:cs="Arial CYR"/>
          <w:color w:val="000000"/>
        </w:rPr>
        <w:tab/>
        <w:t>Задняя стенка кабины, без окна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F4X</w:t>
      </w:r>
      <w:r>
        <w:rPr>
          <w:rFonts w:ascii="Arial CYR" w:hAnsi="Arial CYR" w:cs="Arial CYR"/>
          <w:color w:val="000000"/>
        </w:rPr>
        <w:tab/>
        <w:t>Внешняя дверца вещевого отсека, слева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F4Y</w:t>
      </w:r>
      <w:r>
        <w:rPr>
          <w:rFonts w:ascii="Arial CYR" w:hAnsi="Arial CYR" w:cs="Arial CYR"/>
          <w:color w:val="000000"/>
        </w:rPr>
        <w:tab/>
        <w:t>Внешняя дверца вещевого отсека, справа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F5Y</w:t>
      </w:r>
      <w:r>
        <w:rPr>
          <w:rFonts w:ascii="Arial CYR" w:hAnsi="Arial CYR" w:cs="Arial CYR"/>
          <w:color w:val="000000"/>
        </w:rPr>
        <w:tab/>
        <w:t>Отделка передней стойки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F7A</w:t>
      </w:r>
      <w:r>
        <w:rPr>
          <w:rFonts w:ascii="Arial CYR" w:hAnsi="Arial CYR" w:cs="Arial CYR"/>
          <w:color w:val="000000"/>
        </w:rPr>
        <w:tab/>
        <w:t>Бампер, с пластиковыми краями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F7C</w:t>
      </w:r>
      <w:r>
        <w:rPr>
          <w:rFonts w:ascii="Arial CYR" w:hAnsi="Arial CYR" w:cs="Arial CYR"/>
          <w:color w:val="000000"/>
        </w:rPr>
        <w:tab/>
        <w:t>Бампер, центральная часть с буксир. проушинами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F7X</w:t>
      </w:r>
      <w:r>
        <w:rPr>
          <w:rFonts w:ascii="Arial CYR" w:hAnsi="Arial CYR" w:cs="Arial CYR"/>
          <w:color w:val="000000"/>
        </w:rPr>
        <w:tab/>
        <w:t>Подножка кабины, слева/справа, неподвижная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F8B</w:t>
      </w:r>
      <w:r>
        <w:rPr>
          <w:rFonts w:ascii="Arial CYR" w:hAnsi="Arial CYR" w:cs="Arial CYR"/>
          <w:color w:val="000000"/>
        </w:rPr>
        <w:tab/>
        <w:t>2 ключа с дистанционным управлением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F8E</w:t>
      </w:r>
      <w:r>
        <w:rPr>
          <w:rFonts w:ascii="Arial CYR" w:hAnsi="Arial CYR" w:cs="Arial CYR"/>
          <w:color w:val="000000"/>
        </w:rPr>
        <w:tab/>
        <w:t>Центральный замок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</w:r>
      <w:r>
        <w:rPr>
          <w:rFonts w:ascii="Arial CYR" w:hAnsi="Arial CYR" w:cs="Arial CYR"/>
          <w:color w:val="000000"/>
        </w:rPr>
        <w:tab/>
        <w:t>Кабина, усиленная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</w:r>
      <w:r>
        <w:rPr>
          <w:rFonts w:ascii="Arial CYR" w:hAnsi="Arial CYR" w:cs="Arial CYR"/>
          <w:color w:val="000000"/>
        </w:rPr>
        <w:tab/>
        <w:t>Air deflectors, corner panels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</w:r>
      <w:r>
        <w:rPr>
          <w:rFonts w:ascii="Arial CYR" w:hAnsi="Arial CYR" w:cs="Arial CYR"/>
          <w:color w:val="000000"/>
        </w:rPr>
        <w:tab/>
        <w:t>Бордюрное зеркало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G0K</w:t>
      </w:r>
      <w:r>
        <w:rPr>
          <w:rFonts w:ascii="Arial CYR" w:hAnsi="Arial CYR" w:cs="Arial CYR"/>
          <w:color w:val="000000"/>
        </w:rPr>
        <w:tab/>
        <w:t>Drive program, economy/power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G2B</w:t>
      </w:r>
      <w:r>
        <w:rPr>
          <w:rFonts w:ascii="Arial CYR" w:hAnsi="Arial CYR" w:cs="Arial CYR"/>
          <w:color w:val="000000"/>
        </w:rPr>
        <w:tab/>
        <w:t>Коробка передач G 211-12/14.93-1.0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G5A</w:t>
      </w:r>
      <w:r>
        <w:rPr>
          <w:rFonts w:ascii="Arial CYR" w:hAnsi="Arial CYR" w:cs="Arial CYR"/>
          <w:color w:val="000000"/>
        </w:rPr>
        <w:tab/>
        <w:t>Однодисковое сцепление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G5G</w:t>
      </w:r>
      <w:r>
        <w:rPr>
          <w:rFonts w:ascii="Arial CYR" w:hAnsi="Arial CYR" w:cs="Arial CYR"/>
          <w:color w:val="000000"/>
        </w:rPr>
        <w:tab/>
        <w:t>Mercedes PowerShift 3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</w:r>
      <w:r>
        <w:rPr>
          <w:rFonts w:ascii="Arial CYR" w:hAnsi="Arial CYR" w:cs="Arial CYR"/>
          <w:color w:val="000000"/>
        </w:rPr>
        <w:tab/>
        <w:t>Бортовая диагностика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</w:r>
      <w:r>
        <w:rPr>
          <w:rFonts w:ascii="Arial CYR" w:hAnsi="Arial CYR" w:cs="Arial CYR"/>
          <w:color w:val="000000"/>
        </w:rPr>
        <w:tab/>
        <w:t>Бортовой маршрутный компьютер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</w:r>
      <w:r>
        <w:rPr>
          <w:rFonts w:ascii="Arial CYR" w:hAnsi="Arial CYR" w:cs="Arial CYR"/>
          <w:color w:val="000000"/>
        </w:rPr>
        <w:tab/>
        <w:t>FleetBoard Eco Support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</w:r>
      <w:r>
        <w:rPr>
          <w:rFonts w:ascii="Arial CYR" w:hAnsi="Arial CYR" w:cs="Arial CYR"/>
          <w:color w:val="000000"/>
        </w:rPr>
        <w:tab/>
        <w:t>Система бортового контроля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K0T</w:t>
      </w:r>
      <w:r>
        <w:rPr>
          <w:rFonts w:ascii="Arial CYR" w:hAnsi="Arial CYR" w:cs="Arial CYR"/>
          <w:color w:val="000000"/>
        </w:rPr>
        <w:tab/>
        <w:t>Главный бак, слева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K7D</w:t>
      </w:r>
      <w:r>
        <w:rPr>
          <w:rFonts w:ascii="Arial CYR" w:hAnsi="Arial CYR" w:cs="Arial CYR"/>
          <w:color w:val="000000"/>
        </w:rPr>
        <w:tab/>
        <w:t>Выпускная система, выхлоп вправо-наружу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L1C</w:t>
      </w:r>
      <w:r>
        <w:rPr>
          <w:rFonts w:ascii="Arial CYR" w:hAnsi="Arial CYR" w:cs="Arial CYR"/>
          <w:color w:val="000000"/>
        </w:rPr>
        <w:tab/>
        <w:t>Диодные дневные ходовые огни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</w:r>
      <w:r>
        <w:rPr>
          <w:rFonts w:ascii="Arial CYR" w:hAnsi="Arial CYR" w:cs="Arial CYR"/>
          <w:color w:val="000000"/>
        </w:rPr>
        <w:tab/>
        <w:t>Боковые габаритные огни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</w:r>
      <w:r>
        <w:rPr>
          <w:rFonts w:ascii="Arial CYR" w:hAnsi="Arial CYR" w:cs="Arial CYR"/>
          <w:color w:val="000000"/>
        </w:rPr>
        <w:tab/>
        <w:t>Общее освещение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</w:r>
      <w:r>
        <w:rPr>
          <w:rFonts w:ascii="Arial CYR" w:hAnsi="Arial CYR" w:cs="Arial CYR"/>
          <w:color w:val="000000"/>
        </w:rPr>
        <w:tab/>
        <w:t>Диодные контурные габаритные фонари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M0A</w:t>
      </w:r>
      <w:r>
        <w:rPr>
          <w:rFonts w:ascii="Arial CYR" w:hAnsi="Arial CYR" w:cs="Arial CYR"/>
          <w:color w:val="000000"/>
        </w:rPr>
        <w:tab/>
        <w:t>Крепления двигателя усиленные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M0C</w:t>
      </w:r>
      <w:r>
        <w:rPr>
          <w:rFonts w:ascii="Arial CYR" w:hAnsi="Arial CYR" w:cs="Arial CYR"/>
          <w:color w:val="000000"/>
        </w:rPr>
        <w:tab/>
        <w:t>Пластиковая защита от грязи под радиатором и двиг.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M0E</w:t>
      </w:r>
      <w:r>
        <w:rPr>
          <w:rFonts w:ascii="Arial CYR" w:hAnsi="Arial CYR" w:cs="Arial CYR"/>
          <w:color w:val="000000"/>
        </w:rPr>
        <w:tab/>
        <w:t>Увеличенный крутящий момент на 12-й передаче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M3B</w:t>
      </w:r>
      <w:r>
        <w:rPr>
          <w:rFonts w:ascii="Arial CYR" w:hAnsi="Arial CYR" w:cs="Arial CYR"/>
          <w:color w:val="000000"/>
        </w:rPr>
        <w:tab/>
        <w:t>Двигатель OM471, R6, 12.8л, 330кВт (449лс), 2200Нм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lastRenderedPageBreak/>
        <w:tab/>
        <w:t>M4Y</w:t>
      </w:r>
      <w:r>
        <w:rPr>
          <w:rFonts w:ascii="Arial CYR" w:hAnsi="Arial CYR" w:cs="Arial CYR"/>
          <w:color w:val="000000"/>
        </w:rPr>
        <w:tab/>
        <w:t>Certification according to ECE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M5B</w:t>
      </w:r>
      <w:r>
        <w:rPr>
          <w:rFonts w:ascii="Arial CYR" w:hAnsi="Arial CYR" w:cs="Arial CYR"/>
          <w:color w:val="000000"/>
        </w:rPr>
        <w:tab/>
        <w:t>Двигатель ОМ471 2-го поколения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M5C</w:t>
      </w:r>
      <w:r>
        <w:rPr>
          <w:rFonts w:ascii="Arial CYR" w:hAnsi="Arial CYR" w:cs="Arial CYR"/>
          <w:color w:val="000000"/>
        </w:rPr>
        <w:tab/>
        <w:t>Engine version Euro VI, D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M6M</w:t>
      </w:r>
      <w:r>
        <w:rPr>
          <w:rFonts w:ascii="Arial CYR" w:hAnsi="Arial CYR" w:cs="Arial CYR"/>
          <w:color w:val="000000"/>
        </w:rPr>
        <w:tab/>
        <w:t>Компрессор, 2-ступенч., оптимиз. потребл. топлива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M7K</w:t>
      </w:r>
      <w:r>
        <w:rPr>
          <w:rFonts w:ascii="Arial CYR" w:hAnsi="Arial CYR" w:cs="Arial CYR"/>
          <w:color w:val="000000"/>
        </w:rPr>
        <w:tab/>
        <w:t>Шторка радиатора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M7T</w:t>
      </w:r>
      <w:r>
        <w:rPr>
          <w:rFonts w:ascii="Arial CYR" w:hAnsi="Arial CYR" w:cs="Arial CYR"/>
          <w:color w:val="000000"/>
        </w:rPr>
        <w:tab/>
        <w:t>Водяной насос, регулируемый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M7U</w:t>
      </w:r>
      <w:r>
        <w:rPr>
          <w:rFonts w:ascii="Arial CYR" w:hAnsi="Arial CYR" w:cs="Arial CYR"/>
          <w:color w:val="000000"/>
        </w:rPr>
        <w:tab/>
        <w:t>Cooling output for hot regions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M8B</w:t>
      </w:r>
      <w:r>
        <w:rPr>
          <w:rFonts w:ascii="Arial CYR" w:hAnsi="Arial CYR" w:cs="Arial CYR"/>
          <w:color w:val="000000"/>
        </w:rPr>
        <w:tab/>
        <w:t>Забор воздуха, сверху, крепление за кабиной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N6Z</w:t>
      </w:r>
      <w:r>
        <w:rPr>
          <w:rFonts w:ascii="Arial CYR" w:hAnsi="Arial CYR" w:cs="Arial CYR"/>
          <w:color w:val="000000"/>
        </w:rPr>
        <w:tab/>
        <w:t>Система охлаждения масла коробки передач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O7B</w:t>
      </w:r>
      <w:r>
        <w:rPr>
          <w:rFonts w:ascii="Arial CYR" w:hAnsi="Arial CYR" w:cs="Arial CYR"/>
          <w:color w:val="000000"/>
        </w:rPr>
        <w:tab/>
        <w:t>Пакет Fuel Performance 2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Q6Z</w:t>
      </w:r>
      <w:r>
        <w:rPr>
          <w:rFonts w:ascii="Arial CYR" w:hAnsi="Arial CYR" w:cs="Arial CYR"/>
          <w:color w:val="000000"/>
        </w:rPr>
        <w:tab/>
        <w:t>Монтажные уголки ССУ с отверстиями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</w:r>
      <w:r>
        <w:rPr>
          <w:rFonts w:ascii="Arial CYR" w:hAnsi="Arial CYR" w:cs="Arial CYR"/>
          <w:color w:val="000000"/>
        </w:rPr>
        <w:tab/>
        <w:t>Задняя поперечина в средней позиции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R1Q</w:t>
      </w:r>
      <w:r>
        <w:rPr>
          <w:rFonts w:ascii="Arial CYR" w:hAnsi="Arial CYR" w:cs="Arial CYR"/>
          <w:color w:val="000000"/>
        </w:rPr>
        <w:tab/>
        <w:t>Колесные диски 9.00 x 22.5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S5A</w:t>
      </w:r>
      <w:r>
        <w:rPr>
          <w:rFonts w:ascii="Arial CYR" w:hAnsi="Arial CYR" w:cs="Arial CYR"/>
          <w:color w:val="000000"/>
        </w:rPr>
        <w:tab/>
        <w:t>Ограничитель скорости, 90 км/ч (56 миль/ч), ECE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S5Z</w:t>
      </w:r>
      <w:r>
        <w:rPr>
          <w:rFonts w:ascii="Arial CYR" w:hAnsi="Arial CYR" w:cs="Arial CYR"/>
          <w:color w:val="000000"/>
        </w:rPr>
        <w:tab/>
        <w:t>Круиз-контроль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U2G</w:t>
      </w:r>
      <w:r>
        <w:rPr>
          <w:rFonts w:ascii="Arial CYR" w:hAnsi="Arial CYR" w:cs="Arial CYR"/>
          <w:color w:val="000000"/>
        </w:rPr>
        <w:tab/>
        <w:t>Exhaust box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V0S</w:t>
      </w:r>
      <w:r>
        <w:rPr>
          <w:rFonts w:ascii="Arial CYR" w:hAnsi="Arial CYR" w:cs="Arial CYR"/>
          <w:color w:val="000000"/>
        </w:rPr>
        <w:tab/>
        <w:t>Категория транспортного средства N3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V1A</w:t>
      </w:r>
      <w:r>
        <w:rPr>
          <w:rFonts w:ascii="Arial CYR" w:hAnsi="Arial CYR" w:cs="Arial CYR"/>
          <w:color w:val="000000"/>
        </w:rPr>
        <w:tab/>
        <w:t>Actros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V1W</w:t>
      </w:r>
      <w:r>
        <w:rPr>
          <w:rFonts w:ascii="Arial CYR" w:hAnsi="Arial CYR" w:cs="Arial CYR"/>
          <w:color w:val="000000"/>
        </w:rPr>
        <w:tab/>
        <w:t>Стандарт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V2B</w:t>
      </w:r>
      <w:r>
        <w:rPr>
          <w:rFonts w:ascii="Arial CYR" w:hAnsi="Arial CYR" w:cs="Arial CYR"/>
          <w:color w:val="000000"/>
        </w:rPr>
        <w:tab/>
        <w:t>Модель Actros, поколение 5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V8A</w:t>
      </w:r>
      <w:r>
        <w:rPr>
          <w:rFonts w:ascii="Arial CYR" w:hAnsi="Arial CYR" w:cs="Arial CYR"/>
          <w:color w:val="000000"/>
        </w:rPr>
        <w:tab/>
        <w:t>Номер шасси FIN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X2H</w:t>
      </w:r>
      <w:r>
        <w:rPr>
          <w:rFonts w:ascii="Arial CYR" w:hAnsi="Arial CYR" w:cs="Arial CYR"/>
          <w:color w:val="000000"/>
        </w:rPr>
        <w:tab/>
        <w:t>Идентификационная табличка, исполнение для России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X3W</w:t>
      </w:r>
      <w:r>
        <w:rPr>
          <w:rFonts w:ascii="Arial CYR" w:hAnsi="Arial CYR" w:cs="Arial CYR"/>
          <w:color w:val="000000"/>
        </w:rPr>
        <w:tab/>
        <w:t>Гарантия на силовую линию 3 года / 450 000 км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Y6A</w:t>
      </w:r>
      <w:r>
        <w:rPr>
          <w:rFonts w:ascii="Arial CYR" w:hAnsi="Arial CYR" w:cs="Arial CYR"/>
          <w:color w:val="000000"/>
        </w:rPr>
        <w:tab/>
        <w:t>Специальная версия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Z4R</w:t>
      </w:r>
      <w:r>
        <w:rPr>
          <w:rFonts w:ascii="Arial CYR" w:hAnsi="Arial CYR" w:cs="Arial CYR"/>
          <w:color w:val="000000"/>
        </w:rPr>
        <w:tab/>
        <w:t>Поперечное сечение бака, высок.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Z5E</w:t>
      </w:r>
      <w:r>
        <w:rPr>
          <w:rFonts w:ascii="Arial CYR" w:hAnsi="Arial CYR" w:cs="Arial CYR"/>
          <w:color w:val="000000"/>
        </w:rPr>
        <w:tab/>
        <w:t>OM 471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Z5X</w:t>
      </w:r>
      <w:r>
        <w:rPr>
          <w:rFonts w:ascii="Arial CYR" w:hAnsi="Arial CYR" w:cs="Arial CYR"/>
          <w:color w:val="000000"/>
        </w:rPr>
        <w:tab/>
        <w:t>Левостороннее управление автомобилем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Z5Y</w:t>
      </w:r>
      <w:r>
        <w:rPr>
          <w:rFonts w:ascii="Arial CYR" w:hAnsi="Arial CYR" w:cs="Arial CYR"/>
          <w:color w:val="000000"/>
        </w:rPr>
        <w:tab/>
        <w:t>Автомобиль для правостороннего движения</w:t>
      </w:r>
    </w:p>
    <w:bookmarkEnd w:id="2"/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1868A7" w:rsidRDefault="001868A7" w:rsidP="001868A7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1868A7" w:rsidRDefault="001868A7" w:rsidP="001868A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b/>
          <w:bCs/>
          <w:color w:val="000000"/>
        </w:rPr>
        <w:t>Дополнительное оборудование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bookmarkStart w:id="3" w:name="W_44518_b6f594e98dbe4e59851e793e5b4bc341"/>
      <w:r>
        <w:rPr>
          <w:rFonts w:ascii="Arial CYR" w:hAnsi="Arial CYR" w:cs="Arial CYR"/>
          <w:color w:val="000000"/>
        </w:rPr>
        <w:tab/>
        <w:t>A1D</w:t>
      </w:r>
      <w:r>
        <w:rPr>
          <w:rFonts w:ascii="Arial CYR" w:hAnsi="Arial CYR" w:cs="Arial CYR"/>
          <w:color w:val="000000"/>
        </w:rPr>
        <w:tab/>
        <w:t>Передняя ось, 8,0 т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A5B</w:t>
      </w:r>
      <w:r>
        <w:rPr>
          <w:rFonts w:ascii="Arial CYR" w:hAnsi="Arial CYR" w:cs="Arial CYR"/>
          <w:color w:val="000000"/>
        </w:rPr>
        <w:tab/>
        <w:t>Передаточное число главной передачи  i = 2.533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B1F</w:t>
      </w:r>
      <w:r>
        <w:rPr>
          <w:rFonts w:ascii="Arial CYR" w:hAnsi="Arial CYR" w:cs="Arial CYR"/>
          <w:color w:val="000000"/>
        </w:rPr>
        <w:tab/>
        <w:t>Блок подготовки воздуха с подогревом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B4A</w:t>
      </w:r>
      <w:r>
        <w:rPr>
          <w:rFonts w:ascii="Arial CYR" w:hAnsi="Arial CYR" w:cs="Arial CYR"/>
          <w:color w:val="000000"/>
        </w:rPr>
        <w:tab/>
        <w:t>Датчик конденсата, для пневмосистемы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C0G</w:t>
      </w:r>
      <w:r>
        <w:rPr>
          <w:rFonts w:ascii="Arial CYR" w:hAnsi="Arial CYR" w:cs="Arial CYR"/>
          <w:color w:val="000000"/>
        </w:rPr>
        <w:tab/>
        <w:t>Задний свес 1050 мм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C1Y</w:t>
      </w:r>
      <w:r>
        <w:rPr>
          <w:rFonts w:ascii="Arial CYR" w:hAnsi="Arial CYR" w:cs="Arial CYR"/>
          <w:color w:val="000000"/>
        </w:rPr>
        <w:tab/>
        <w:t>Колесная база 3850 мм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C5P</w:t>
      </w:r>
      <w:r>
        <w:rPr>
          <w:rFonts w:ascii="Arial CYR" w:hAnsi="Arial CYR" w:cs="Arial CYR"/>
          <w:color w:val="000000"/>
        </w:rPr>
        <w:tab/>
        <w:t>Сборка рамы на болтах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C7T</w:t>
      </w:r>
      <w:r>
        <w:rPr>
          <w:rFonts w:ascii="Arial CYR" w:hAnsi="Arial CYR" w:cs="Arial CYR"/>
          <w:color w:val="000000"/>
        </w:rPr>
        <w:tab/>
        <w:t>Компоновка агрегатов в заднем свесе рамы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C7Z</w:t>
      </w:r>
      <w:r>
        <w:rPr>
          <w:rFonts w:ascii="Arial CYR" w:hAnsi="Arial CYR" w:cs="Arial CYR"/>
          <w:color w:val="000000"/>
        </w:rPr>
        <w:tab/>
        <w:t>Частично разобранная рама, степень II (CKD)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C8C</w:t>
      </w:r>
      <w:r>
        <w:rPr>
          <w:rFonts w:ascii="Arial CYR" w:hAnsi="Arial CYR" w:cs="Arial CYR"/>
          <w:color w:val="000000"/>
        </w:rPr>
        <w:tab/>
        <w:t>Задние крылья, для ТС шириной 2500 мм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C8H</w:t>
      </w:r>
      <w:r>
        <w:rPr>
          <w:rFonts w:ascii="Arial CYR" w:hAnsi="Arial CYR" w:cs="Arial CYR"/>
          <w:color w:val="000000"/>
        </w:rPr>
        <w:tab/>
        <w:t>Крылья, 3-секционные, с защитой от разбрызг. (ЕС)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C8I</w:t>
      </w:r>
      <w:r>
        <w:rPr>
          <w:rFonts w:ascii="Arial CYR" w:hAnsi="Arial CYR" w:cs="Arial CYR"/>
          <w:color w:val="000000"/>
        </w:rPr>
        <w:tab/>
        <w:t>Брызговики передних колес (ЕС)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C8M</w:t>
      </w:r>
      <w:r>
        <w:rPr>
          <w:rFonts w:ascii="Arial CYR" w:hAnsi="Arial CYR" w:cs="Arial CYR"/>
          <w:color w:val="000000"/>
        </w:rPr>
        <w:tab/>
        <w:t>Средняя часть крыльев низкая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D0L</w:t>
      </w:r>
      <w:r>
        <w:rPr>
          <w:rFonts w:ascii="Arial CYR" w:hAnsi="Arial CYR" w:cs="Arial CYR"/>
          <w:color w:val="000000"/>
        </w:rPr>
        <w:tab/>
        <w:t>Пакет для курения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D0S</w:t>
      </w:r>
      <w:r>
        <w:rPr>
          <w:rFonts w:ascii="Arial CYR" w:hAnsi="Arial CYR" w:cs="Arial CYR"/>
          <w:color w:val="000000"/>
        </w:rPr>
        <w:tab/>
        <w:t>Разъем в кабине для подачи сжатого воздуха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D3A</w:t>
      </w:r>
      <w:r>
        <w:rPr>
          <w:rFonts w:ascii="Arial CYR" w:hAnsi="Arial CYR" w:cs="Arial CYR"/>
          <w:color w:val="000000"/>
        </w:rPr>
        <w:tab/>
        <w:t>Комфорт. спальное место, верхнее, с регул. уровня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D4T</w:t>
      </w:r>
      <w:r>
        <w:rPr>
          <w:rFonts w:ascii="Arial CYR" w:hAnsi="Arial CYR" w:cs="Arial CYR"/>
          <w:color w:val="000000"/>
        </w:rPr>
        <w:tab/>
        <w:t>Шторка спального места/мест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D4Y</w:t>
      </w:r>
      <w:r>
        <w:rPr>
          <w:rFonts w:ascii="Arial CYR" w:hAnsi="Arial CYR" w:cs="Arial CYR"/>
          <w:color w:val="000000"/>
        </w:rPr>
        <w:tab/>
        <w:t>Солнцезащитная шторка, со стороны водителя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D5E</w:t>
      </w:r>
      <w:r>
        <w:rPr>
          <w:rFonts w:ascii="Arial CYR" w:hAnsi="Arial CYR" w:cs="Arial CYR"/>
          <w:color w:val="000000"/>
        </w:rPr>
        <w:tab/>
        <w:t>LED ambient lighting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D5Y</w:t>
      </w:r>
      <w:r>
        <w:rPr>
          <w:rFonts w:ascii="Arial CYR" w:hAnsi="Arial CYR" w:cs="Arial CYR"/>
          <w:color w:val="000000"/>
        </w:rPr>
        <w:tab/>
        <w:t>Резиновые напольные коврики водителя и пассажира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D5Z</w:t>
      </w:r>
      <w:r>
        <w:rPr>
          <w:rFonts w:ascii="Arial CYR" w:hAnsi="Arial CYR" w:cs="Arial CYR"/>
          <w:color w:val="000000"/>
        </w:rPr>
        <w:tab/>
        <w:t>Коврик, на моторном туннеле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D6G</w:t>
      </w:r>
      <w:r>
        <w:rPr>
          <w:rFonts w:ascii="Arial CYR" w:hAnsi="Arial CYR" w:cs="Arial CYR"/>
          <w:color w:val="000000"/>
        </w:rPr>
        <w:tab/>
        <w:t>Автоматический климат-контроль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D6I</w:t>
      </w:r>
      <w:r>
        <w:rPr>
          <w:rFonts w:ascii="Arial CYR" w:hAnsi="Arial CYR" w:cs="Arial CYR"/>
          <w:color w:val="000000"/>
        </w:rPr>
        <w:tab/>
        <w:t>Сист.подогрева кабины за счет остаточн.тепла двиг.</w:t>
      </w:r>
    </w:p>
    <w:p w:rsidR="008C4A97" w:rsidRDefault="001868A7" w:rsidP="000B6A19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Arial CYR" w:hAnsi="Arial CYR" w:cs="Arial CYR"/>
          <w:bCs/>
          <w:color w:val="000000"/>
          <w:lang w:val="ru-RU"/>
        </w:rPr>
      </w:pPr>
      <w:r>
        <w:rPr>
          <w:rFonts w:ascii="Arial CYR" w:hAnsi="Arial CYR" w:cs="Arial CYR"/>
          <w:color w:val="000000"/>
        </w:rPr>
        <w:tab/>
      </w:r>
      <w:r w:rsidR="008C4A97" w:rsidRPr="008C4A97">
        <w:rPr>
          <w:rFonts w:ascii="Times New Roman" w:hAnsi="Times New Roman"/>
          <w:sz w:val="24"/>
          <w:szCs w:val="24"/>
          <w:lang w:val="ru-RU"/>
        </w:rPr>
        <w:t xml:space="preserve">                  </w:t>
      </w:r>
      <w:r w:rsidR="008C4A9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A97" w:rsidRPr="008C4A97">
        <w:rPr>
          <w:rFonts w:ascii="Arial CYR" w:hAnsi="Arial CYR" w:cs="Arial CYR"/>
          <w:bCs/>
          <w:color w:val="000000"/>
        </w:rPr>
        <w:t xml:space="preserve">Автономный воздушный отопитель </w:t>
      </w:r>
      <w:r w:rsidR="008C4A97">
        <w:rPr>
          <w:rFonts w:ascii="Arial CYR" w:hAnsi="Arial CYR" w:cs="Arial CYR"/>
          <w:bCs/>
          <w:color w:val="000000"/>
          <w:lang w:val="ru-RU"/>
        </w:rPr>
        <w:t xml:space="preserve">типа </w:t>
      </w:r>
      <w:r w:rsidR="008C4A97" w:rsidRPr="008C4A97">
        <w:rPr>
          <w:rFonts w:ascii="Arial CYR" w:hAnsi="Arial CYR" w:cs="Arial CYR"/>
          <w:bCs/>
          <w:color w:val="000000"/>
        </w:rPr>
        <w:t>Eberspächer Airtronic</w:t>
      </w:r>
      <w:r w:rsidR="008C4A97">
        <w:rPr>
          <w:rFonts w:ascii="Arial CYR" w:hAnsi="Arial CYR" w:cs="Arial CYR"/>
          <w:bCs/>
          <w:color w:val="000000"/>
          <w:lang w:val="ru-RU"/>
        </w:rPr>
        <w:t xml:space="preserve"> </w:t>
      </w:r>
    </w:p>
    <w:p w:rsidR="001868A7" w:rsidRDefault="001868A7" w:rsidP="008C4A9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D7A</w:t>
      </w:r>
      <w:r>
        <w:rPr>
          <w:rFonts w:ascii="Arial CYR" w:hAnsi="Arial CYR" w:cs="Arial CYR"/>
          <w:color w:val="000000"/>
        </w:rPr>
        <w:tab/>
        <w:t>Дополнительная теплоизоляция</w:t>
      </w:r>
    </w:p>
    <w:p w:rsidR="001868A7" w:rsidRDefault="001868A7" w:rsidP="008C4A9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D7G</w:t>
      </w:r>
      <w:r>
        <w:rPr>
          <w:rFonts w:ascii="Arial CYR" w:hAnsi="Arial CYR" w:cs="Arial CYR"/>
          <w:color w:val="000000"/>
        </w:rPr>
        <w:tab/>
        <w:t>Крышки на отсеках для хранения со стор.вод. и пас.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lastRenderedPageBreak/>
        <w:tab/>
        <w:t>D7J</w:t>
      </w:r>
      <w:r>
        <w:rPr>
          <w:rFonts w:ascii="Arial CYR" w:hAnsi="Arial CYR" w:cs="Arial CYR"/>
          <w:color w:val="000000"/>
        </w:rPr>
        <w:tab/>
        <w:t>Выдвижные ящики, под спальным местом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D7K</w:t>
      </w:r>
      <w:r>
        <w:rPr>
          <w:rFonts w:ascii="Arial CYR" w:hAnsi="Arial CYR" w:cs="Arial CYR"/>
          <w:color w:val="000000"/>
        </w:rPr>
        <w:tab/>
        <w:t>Доп. выдвижной ящик под консолью приборной панели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D7R</w:t>
      </w:r>
      <w:r>
        <w:rPr>
          <w:rFonts w:ascii="Arial CYR" w:hAnsi="Arial CYR" w:cs="Arial CYR"/>
          <w:color w:val="000000"/>
        </w:rPr>
        <w:tab/>
        <w:t>Вещевые отсеки, над ветровым стеклом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D8N</w:t>
      </w:r>
      <w:r>
        <w:rPr>
          <w:rFonts w:ascii="Arial CYR" w:hAnsi="Arial CYR" w:cs="Arial CYR"/>
          <w:color w:val="000000"/>
        </w:rPr>
        <w:tab/>
        <w:t>Люк в крыше кабины с электроприводом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E1C</w:t>
      </w:r>
      <w:r>
        <w:rPr>
          <w:rFonts w:ascii="Arial CYR" w:hAnsi="Arial CYR" w:cs="Arial CYR"/>
          <w:color w:val="000000"/>
        </w:rPr>
        <w:tab/>
        <w:t>Аккумуляторы 2 x 12 В/220 Aч, малообслуживаемые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E1U</w:t>
      </w:r>
      <w:r>
        <w:rPr>
          <w:rFonts w:ascii="Arial CYR" w:hAnsi="Arial CYR" w:cs="Arial CYR"/>
          <w:color w:val="000000"/>
        </w:rPr>
        <w:tab/>
        <w:t>LIN генератор 28 В/150 A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E3E</w:t>
      </w:r>
      <w:r>
        <w:rPr>
          <w:rFonts w:ascii="Arial CYR" w:hAnsi="Arial CYR" w:cs="Arial CYR"/>
          <w:color w:val="000000"/>
        </w:rPr>
        <w:tab/>
        <w:t>Дополнительная розетка 12В/15А со стор. пассажира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E9I</w:t>
      </w:r>
      <w:r>
        <w:rPr>
          <w:rFonts w:ascii="Arial CYR" w:hAnsi="Arial CYR" w:cs="Arial CYR"/>
          <w:color w:val="000000"/>
        </w:rPr>
        <w:tab/>
        <w:t>Подг. устан. выключ.,подъемная ось,п/прицеп,прицеп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F1H</w:t>
      </w:r>
      <w:r>
        <w:rPr>
          <w:rFonts w:ascii="Arial CYR" w:hAnsi="Arial CYR" w:cs="Arial CYR"/>
          <w:color w:val="000000"/>
        </w:rPr>
        <w:tab/>
        <w:t>Кабина L BigSpace, 2.50 м, ровный пол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F2A</w:t>
      </w:r>
      <w:r>
        <w:rPr>
          <w:rFonts w:ascii="Arial CYR" w:hAnsi="Arial CYR" w:cs="Arial CYR"/>
          <w:color w:val="000000"/>
        </w:rPr>
        <w:tab/>
        <w:t>Вариант пола, ровный пол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F2H</w:t>
      </w:r>
      <w:r>
        <w:rPr>
          <w:rFonts w:ascii="Arial CYR" w:hAnsi="Arial CYR" w:cs="Arial CYR"/>
          <w:color w:val="000000"/>
        </w:rPr>
        <w:tab/>
        <w:t>Ширина кабины 2.50 м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F2P</w:t>
      </w:r>
      <w:r>
        <w:rPr>
          <w:rFonts w:ascii="Arial CYR" w:hAnsi="Arial CYR" w:cs="Arial CYR"/>
          <w:color w:val="000000"/>
        </w:rPr>
        <w:tab/>
        <w:t>Кабина, установочная высота 765 мм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F2V</w:t>
      </w:r>
      <w:r>
        <w:rPr>
          <w:rFonts w:ascii="Arial CYR" w:hAnsi="Arial CYR" w:cs="Arial CYR"/>
          <w:color w:val="000000"/>
        </w:rPr>
        <w:tab/>
        <w:t>BigSpace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F3B</w:t>
      </w:r>
      <w:r>
        <w:rPr>
          <w:rFonts w:ascii="Arial CYR" w:hAnsi="Arial CYR" w:cs="Arial CYR"/>
          <w:color w:val="000000"/>
        </w:rPr>
        <w:tab/>
        <w:t>Подвеска кабины, комфортная, пружинная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F3E</w:t>
      </w:r>
      <w:r>
        <w:rPr>
          <w:rFonts w:ascii="Arial CYR" w:hAnsi="Arial CYR" w:cs="Arial CYR"/>
          <w:color w:val="000000"/>
        </w:rPr>
        <w:tab/>
        <w:t>Усиленная подвеска кабины для плохих дорож.условий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F3Z</w:t>
      </w:r>
      <w:r>
        <w:rPr>
          <w:rFonts w:ascii="Arial CYR" w:hAnsi="Arial CYR" w:cs="Arial CYR"/>
          <w:color w:val="000000"/>
        </w:rPr>
        <w:tab/>
        <w:t>Гидропривод подъема кабины, ниже темп. -25 град. С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F5B</w:t>
      </w:r>
      <w:r>
        <w:rPr>
          <w:rFonts w:ascii="Arial CYR" w:hAnsi="Arial CYR" w:cs="Arial CYR"/>
          <w:color w:val="000000"/>
        </w:rPr>
        <w:tab/>
        <w:t>Спойлер, регулируемый, с боковыми обтекателями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F5L</w:t>
      </w:r>
      <w:r>
        <w:rPr>
          <w:rFonts w:ascii="Arial CYR" w:hAnsi="Arial CYR" w:cs="Arial CYR"/>
          <w:color w:val="000000"/>
        </w:rPr>
        <w:tab/>
        <w:t>Внешний солнцезащитный козерек, прозрачный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F6D</w:t>
      </w:r>
      <w:r>
        <w:rPr>
          <w:rFonts w:ascii="Arial CYR" w:hAnsi="Arial CYR" w:cs="Arial CYR"/>
          <w:color w:val="000000"/>
        </w:rPr>
        <w:tab/>
        <w:t>Ветровое стекло, тонир., ленточный светофильтр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F6I</w:t>
      </w:r>
      <w:r>
        <w:rPr>
          <w:rFonts w:ascii="Arial CYR" w:hAnsi="Arial CYR" w:cs="Arial CYR"/>
          <w:color w:val="000000"/>
        </w:rPr>
        <w:tab/>
        <w:t>Переднее зеркало, с подогревом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F6L</w:t>
      </w:r>
      <w:r>
        <w:rPr>
          <w:rFonts w:ascii="Arial CYR" w:hAnsi="Arial CYR" w:cs="Arial CYR"/>
          <w:color w:val="000000"/>
        </w:rPr>
        <w:tab/>
        <w:t>Зеркало со стор. пассаж. с функцией маневрирования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F6Q</w:t>
      </w:r>
      <w:r>
        <w:rPr>
          <w:rFonts w:ascii="Arial CYR" w:hAnsi="Arial CYR" w:cs="Arial CYR"/>
          <w:color w:val="000000"/>
        </w:rPr>
        <w:tab/>
        <w:t>Воздушный звуковой сигнал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F7T</w:t>
      </w:r>
      <w:r>
        <w:rPr>
          <w:rFonts w:ascii="Arial CYR" w:hAnsi="Arial CYR" w:cs="Arial CYR"/>
          <w:color w:val="000000"/>
        </w:rPr>
        <w:tab/>
        <w:t>Накладка на дверь, нижняя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F8F</w:t>
      </w:r>
      <w:r>
        <w:rPr>
          <w:rFonts w:ascii="Arial CYR" w:hAnsi="Arial CYR" w:cs="Arial CYR"/>
          <w:color w:val="000000"/>
        </w:rPr>
        <w:tab/>
        <w:t>Улучшенная система центрального запирания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F8V</w:t>
      </w:r>
      <w:r>
        <w:rPr>
          <w:rFonts w:ascii="Arial CYR" w:hAnsi="Arial CYR" w:cs="Arial CYR"/>
          <w:color w:val="000000"/>
        </w:rPr>
        <w:tab/>
        <w:t>Light sensor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G0T</w:t>
      </w:r>
      <w:r>
        <w:rPr>
          <w:rFonts w:ascii="Arial CYR" w:hAnsi="Arial CYR" w:cs="Arial CYR"/>
          <w:color w:val="000000"/>
        </w:rPr>
        <w:tab/>
        <w:t>Predictive Powertrain Control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H2F</w:t>
      </w:r>
      <w:r>
        <w:rPr>
          <w:rFonts w:ascii="Arial CYR" w:hAnsi="Arial CYR" w:cs="Arial CYR"/>
          <w:color w:val="000000"/>
        </w:rPr>
        <w:tab/>
        <w:t>Смещение седельно-сцепного устройства +750 мм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J1R</w:t>
      </w:r>
      <w:r>
        <w:rPr>
          <w:rFonts w:ascii="Arial CYR" w:hAnsi="Arial CYR" w:cs="Arial CYR"/>
          <w:color w:val="000000"/>
        </w:rPr>
        <w:tab/>
        <w:t>Тахограф цифровой, ЕСТР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J1S</w:t>
      </w:r>
      <w:r>
        <w:rPr>
          <w:rFonts w:ascii="Arial CYR" w:hAnsi="Arial CYR" w:cs="Arial CYR"/>
          <w:color w:val="000000"/>
        </w:rPr>
        <w:tab/>
        <w:t>Тахограф производства VDO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J2K</w:t>
      </w:r>
      <w:r>
        <w:rPr>
          <w:rFonts w:ascii="Arial CYR" w:hAnsi="Arial CYR" w:cs="Arial CYR"/>
          <w:color w:val="000000"/>
        </w:rPr>
        <w:tab/>
        <w:t>Динамики, 2-полосная система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J2X</w:t>
      </w:r>
      <w:r>
        <w:rPr>
          <w:rFonts w:ascii="Arial CYR" w:hAnsi="Arial CYR" w:cs="Arial CYR"/>
          <w:color w:val="000000"/>
        </w:rPr>
        <w:tab/>
        <w:t>ERA-Glonass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J3Z</w:t>
      </w:r>
      <w:r>
        <w:rPr>
          <w:rFonts w:ascii="Arial CYR" w:hAnsi="Arial CYR" w:cs="Arial CYR"/>
          <w:color w:val="000000"/>
        </w:rPr>
        <w:tab/>
        <w:t>Устройство измерения нагрузки на ось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J6B</w:t>
      </w:r>
      <w:r>
        <w:rPr>
          <w:rFonts w:ascii="Arial CYR" w:hAnsi="Arial CYR" w:cs="Arial CYR"/>
          <w:color w:val="000000"/>
        </w:rPr>
        <w:tab/>
        <w:t>Multimedia Cockpit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J9A</w:t>
      </w:r>
      <w:r>
        <w:rPr>
          <w:rFonts w:ascii="Arial CYR" w:hAnsi="Arial CYR" w:cs="Arial CYR"/>
          <w:color w:val="000000"/>
        </w:rPr>
        <w:tab/>
        <w:t>Подготовка под ОД-радио, 12 В, DIN слот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K0W</w:t>
      </w:r>
      <w:r>
        <w:rPr>
          <w:rFonts w:ascii="Arial CYR" w:hAnsi="Arial CYR" w:cs="Arial CYR"/>
          <w:color w:val="000000"/>
        </w:rPr>
        <w:tab/>
        <w:t>Второй бак, справа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K2J</w:t>
      </w:r>
      <w:r>
        <w:rPr>
          <w:rFonts w:ascii="Arial CYR" w:hAnsi="Arial CYR" w:cs="Arial CYR"/>
          <w:color w:val="000000"/>
        </w:rPr>
        <w:tab/>
        <w:t>Баки 880л+90л AdBlue,слева,735х700х2305 алюмин.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K5M</w:t>
      </w:r>
      <w:r>
        <w:rPr>
          <w:rFonts w:ascii="Arial CYR" w:hAnsi="Arial CYR" w:cs="Arial CYR"/>
          <w:color w:val="000000"/>
        </w:rPr>
        <w:tab/>
        <w:t>Баки, запираемые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K5Q</w:t>
      </w:r>
      <w:r>
        <w:rPr>
          <w:rFonts w:ascii="Arial CYR" w:hAnsi="Arial CYR" w:cs="Arial CYR"/>
          <w:color w:val="000000"/>
        </w:rPr>
        <w:tab/>
        <w:t>Сетка в горловине топливного бака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K5S</w:t>
      </w:r>
      <w:r>
        <w:rPr>
          <w:rFonts w:ascii="Arial CYR" w:hAnsi="Arial CYR" w:cs="Arial CYR"/>
          <w:color w:val="000000"/>
        </w:rPr>
        <w:tab/>
        <w:t>Защитная крышка системы дозирования AdBlue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K6O</w:t>
      </w:r>
      <w:r>
        <w:rPr>
          <w:rFonts w:ascii="Arial CYR" w:hAnsi="Arial CYR" w:cs="Arial CYR"/>
          <w:color w:val="000000"/>
        </w:rPr>
        <w:tab/>
        <w:t>Второй бак, 540л, справа, 735х700х1250мм, алюм.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L1H</w:t>
      </w:r>
      <w:r>
        <w:rPr>
          <w:rFonts w:ascii="Arial CYR" w:hAnsi="Arial CYR" w:cs="Arial CYR"/>
          <w:color w:val="000000"/>
        </w:rPr>
        <w:tab/>
        <w:t>Противотуманные фары, галогеновые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L2A</w:t>
      </w:r>
      <w:r>
        <w:rPr>
          <w:rFonts w:ascii="Arial CYR" w:hAnsi="Arial CYR" w:cs="Arial CYR"/>
          <w:color w:val="000000"/>
        </w:rPr>
        <w:tab/>
        <w:t>Знак обозначения автопоезда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L3A</w:t>
      </w:r>
      <w:r>
        <w:rPr>
          <w:rFonts w:ascii="Arial CYR" w:hAnsi="Arial CYR" w:cs="Arial CYR"/>
          <w:color w:val="000000"/>
        </w:rPr>
        <w:tab/>
        <w:t>Рабочее освещение за кабиной, снизу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M0U</w:t>
      </w:r>
      <w:r>
        <w:rPr>
          <w:rFonts w:ascii="Arial CYR" w:hAnsi="Arial CYR" w:cs="Arial CYR"/>
          <w:color w:val="000000"/>
        </w:rPr>
        <w:tab/>
        <w:t>Шумоизоляция, специальный пакет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M5V</w:t>
      </w:r>
      <w:r>
        <w:rPr>
          <w:rFonts w:ascii="Arial CYR" w:hAnsi="Arial CYR" w:cs="Arial CYR"/>
          <w:color w:val="000000"/>
        </w:rPr>
        <w:tab/>
        <w:t>Высокоэффективный моторный тормоз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M7I</w:t>
      </w:r>
      <w:r>
        <w:rPr>
          <w:rFonts w:ascii="Arial CYR" w:hAnsi="Arial CYR" w:cs="Arial CYR"/>
          <w:color w:val="000000"/>
        </w:rPr>
        <w:tab/>
        <w:t>Антимоскитная сетка перед радиатором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M8Y</w:t>
      </w:r>
      <w:r>
        <w:rPr>
          <w:rFonts w:ascii="Arial CYR" w:hAnsi="Arial CYR" w:cs="Arial CYR"/>
          <w:color w:val="000000"/>
        </w:rPr>
        <w:tab/>
        <w:t>Фильтр топливный с подогреваемым влагоотделителем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O7L</w:t>
      </w:r>
      <w:r>
        <w:rPr>
          <w:rFonts w:ascii="Arial CYR" w:hAnsi="Arial CYR" w:cs="Arial CYR"/>
          <w:color w:val="000000"/>
        </w:rPr>
        <w:tab/>
        <w:t>Chrome package, interior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Q0W</w:t>
      </w:r>
      <w:r>
        <w:rPr>
          <w:rFonts w:ascii="Arial CYR" w:hAnsi="Arial CYR" w:cs="Arial CYR"/>
          <w:color w:val="000000"/>
        </w:rPr>
        <w:tab/>
        <w:t>Седельно-сцепное устройство с завода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Q0Y</w:t>
      </w:r>
      <w:r>
        <w:rPr>
          <w:rFonts w:ascii="Arial CYR" w:hAnsi="Arial CYR" w:cs="Arial CYR"/>
          <w:color w:val="000000"/>
        </w:rPr>
        <w:tab/>
        <w:t>Внешний угол наклона ССУ не в соотв.с DIN ISO 1726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Q1T</w:t>
      </w:r>
      <w:r>
        <w:rPr>
          <w:rFonts w:ascii="Arial CYR" w:hAnsi="Arial CYR" w:cs="Arial CYR"/>
          <w:color w:val="000000"/>
        </w:rPr>
        <w:tab/>
        <w:t>Передние рессоры, 8,0 т, 2-х листовые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Q3X</w:t>
      </w:r>
      <w:r>
        <w:rPr>
          <w:rFonts w:ascii="Arial CYR" w:hAnsi="Arial CYR" w:cs="Arial CYR"/>
          <w:color w:val="000000"/>
        </w:rPr>
        <w:tab/>
        <w:t>Пневморессоры для холодных условий экспуатации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Q4I</w:t>
      </w:r>
      <w:r>
        <w:rPr>
          <w:rFonts w:ascii="Arial CYR" w:hAnsi="Arial CYR" w:cs="Arial CYR"/>
          <w:color w:val="000000"/>
        </w:rPr>
        <w:tab/>
        <w:t>Высота седельно-сцепного устройства Н = 150 мм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Q4X</w:t>
      </w:r>
      <w:r>
        <w:rPr>
          <w:rFonts w:ascii="Arial CYR" w:hAnsi="Arial CYR" w:cs="Arial CYR"/>
          <w:color w:val="000000"/>
        </w:rPr>
        <w:tab/>
        <w:t>Седельно-сцепное устройство, ручная смазка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Q5Q</w:t>
      </w:r>
      <w:r>
        <w:rPr>
          <w:rFonts w:ascii="Arial CYR" w:hAnsi="Arial CYR" w:cs="Arial CYR"/>
          <w:color w:val="000000"/>
        </w:rPr>
        <w:tab/>
        <w:t>Седельно-сцепное устройство, Jost JSK 37C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Q6A</w:t>
      </w:r>
      <w:r>
        <w:rPr>
          <w:rFonts w:ascii="Arial CYR" w:hAnsi="Arial CYR" w:cs="Arial CYR"/>
          <w:color w:val="000000"/>
        </w:rPr>
        <w:tab/>
        <w:t>Монтажная плита, 12 мм, 20 т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R0Z</w:t>
      </w:r>
      <w:r>
        <w:rPr>
          <w:rFonts w:ascii="Arial CYR" w:hAnsi="Arial CYR" w:cs="Arial CYR"/>
          <w:color w:val="000000"/>
        </w:rPr>
        <w:tab/>
        <w:t>Защитные колпаки для гаек крепления колес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lastRenderedPageBreak/>
        <w:tab/>
        <w:t>R1T</w:t>
      </w:r>
      <w:r>
        <w:rPr>
          <w:rFonts w:ascii="Arial CYR" w:hAnsi="Arial CYR" w:cs="Arial CYR"/>
          <w:color w:val="000000"/>
        </w:rPr>
        <w:tab/>
        <w:t>Колесные диски 11.75 x 22.5 на передней оси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R8F</w:t>
      </w:r>
      <w:r>
        <w:rPr>
          <w:rFonts w:ascii="Arial CYR" w:hAnsi="Arial CYR" w:cs="Arial CYR"/>
          <w:color w:val="000000"/>
        </w:rPr>
        <w:tab/>
        <w:t>Временное крепление запасного колеса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R8P</w:t>
      </w:r>
      <w:r>
        <w:rPr>
          <w:rFonts w:ascii="Arial CYR" w:hAnsi="Arial CYR" w:cs="Arial CYR"/>
          <w:color w:val="000000"/>
        </w:rPr>
        <w:tab/>
        <w:t>Диск запасного колеса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S1D</w:t>
      </w:r>
      <w:r>
        <w:rPr>
          <w:rFonts w:ascii="Arial CYR" w:hAnsi="Arial CYR" w:cs="Arial CYR"/>
          <w:color w:val="000000"/>
        </w:rPr>
        <w:tab/>
        <w:t>Система стабилизации (ESP)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S1W</w:t>
      </w:r>
      <w:r>
        <w:rPr>
          <w:rFonts w:ascii="Arial CYR" w:hAnsi="Arial CYR" w:cs="Arial CYR"/>
          <w:color w:val="000000"/>
        </w:rPr>
        <w:tab/>
        <w:t>Active Brake Assist 5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S1Y</w:t>
      </w:r>
      <w:r>
        <w:rPr>
          <w:rFonts w:ascii="Arial CYR" w:hAnsi="Arial CYR" w:cs="Arial CYR"/>
          <w:color w:val="000000"/>
        </w:rPr>
        <w:tab/>
        <w:t>Система контроля давления воздуха в шинах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S8C</w:t>
      </w:r>
      <w:r>
        <w:rPr>
          <w:rFonts w:ascii="Arial CYR" w:hAnsi="Arial CYR" w:cs="Arial CYR"/>
          <w:color w:val="000000"/>
        </w:rPr>
        <w:tab/>
        <w:t>Знак аварийной остановки (треугольник)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W0K</w:t>
      </w:r>
      <w:r>
        <w:rPr>
          <w:rFonts w:ascii="Arial CYR" w:hAnsi="Arial CYR" w:cs="Arial CYR"/>
          <w:color w:val="000000"/>
        </w:rPr>
        <w:tab/>
        <w:t>Весовой вариант 18.0 т (8.0/11.5)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X1K</w:t>
      </w:r>
      <w:r>
        <w:rPr>
          <w:rFonts w:ascii="Arial CYR" w:hAnsi="Arial CYR" w:cs="Arial CYR"/>
          <w:color w:val="000000"/>
        </w:rPr>
        <w:tab/>
        <w:t>Приборы/инф. таблички/документация, русский яз.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Y1X</w:t>
      </w:r>
      <w:r>
        <w:rPr>
          <w:rFonts w:ascii="Arial CYR" w:hAnsi="Arial CYR" w:cs="Arial CYR"/>
          <w:color w:val="000000"/>
        </w:rPr>
        <w:tab/>
        <w:t>Выдвижной холодильник, под спальным местом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Y4A</w:t>
      </w:r>
      <w:r>
        <w:rPr>
          <w:rFonts w:ascii="Arial CYR" w:hAnsi="Arial CYR" w:cs="Arial CYR"/>
          <w:color w:val="000000"/>
        </w:rPr>
        <w:tab/>
        <w:t>Телескопический домкрат, 12 т / 19 т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Y4J</w:t>
      </w:r>
      <w:r>
        <w:rPr>
          <w:rFonts w:ascii="Arial CYR" w:hAnsi="Arial CYR" w:cs="Arial CYR"/>
          <w:color w:val="000000"/>
        </w:rPr>
        <w:tab/>
        <w:t>2 противооткатных башмака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Y4Y</w:t>
      </w:r>
      <w:r>
        <w:rPr>
          <w:rFonts w:ascii="Arial CYR" w:hAnsi="Arial CYR" w:cs="Arial CYR"/>
          <w:color w:val="000000"/>
        </w:rPr>
        <w:tab/>
        <w:t>Шланг подкачки шин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Z4P</w:t>
      </w:r>
      <w:r>
        <w:rPr>
          <w:rFonts w:ascii="Arial CYR" w:hAnsi="Arial CYR" w:cs="Arial CYR"/>
          <w:color w:val="000000"/>
        </w:rPr>
        <w:tab/>
        <w:t>Бак, большое поперечное сечение</w:t>
      </w:r>
    </w:p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 CYR" w:hAnsi="Arial CYR" w:cs="Arial CYR"/>
          <w:color w:val="000000"/>
        </w:rPr>
        <w:tab/>
        <w:t>Z9Y</w:t>
      </w:r>
      <w:r>
        <w:rPr>
          <w:rFonts w:ascii="Arial CYR" w:hAnsi="Arial CYR" w:cs="Arial CYR"/>
          <w:color w:val="000000"/>
        </w:rPr>
        <w:tab/>
        <w:t>Условия поставки (CKD)</w:t>
      </w:r>
    </w:p>
    <w:bookmarkEnd w:id="3"/>
    <w:p w:rsidR="001868A7" w:rsidRDefault="001868A7" w:rsidP="001868A7">
      <w:pPr>
        <w:widowControl w:val="0"/>
        <w:tabs>
          <w:tab w:val="left" w:pos="283"/>
          <w:tab w:val="left" w:pos="1417"/>
          <w:tab w:val="righ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1868A7" w:rsidRDefault="001868A7" w:rsidP="001868A7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color w:val="000000"/>
        </w:rPr>
      </w:pPr>
    </w:p>
    <w:p w:rsidR="002471D0" w:rsidRPr="0037535F" w:rsidRDefault="002471D0" w:rsidP="002471D0">
      <w:pPr>
        <w:widowControl w:val="0"/>
        <w:tabs>
          <w:tab w:val="right" w:pos="9072"/>
          <w:tab w:val="right" w:pos="9923"/>
        </w:tabs>
        <w:autoSpaceDE w:val="0"/>
        <w:autoSpaceDN w:val="0"/>
        <w:adjustRightInd w:val="0"/>
        <w:spacing w:line="240" w:lineRule="auto"/>
        <w:rPr>
          <w:rFonts w:ascii="Arial CYR" w:hAnsi="Arial CYR" w:cs="Arial CYR"/>
          <w:color w:val="000000"/>
          <w:lang w:val="ru-RU"/>
        </w:rPr>
      </w:pPr>
    </w:p>
    <w:sectPr w:rsidR="002471D0" w:rsidRPr="0037535F" w:rsidSect="006F642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91" w:right="1134" w:bottom="851" w:left="1418" w:header="709" w:footer="4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E30" w:rsidRDefault="00684E30" w:rsidP="00CB6D47">
      <w:r>
        <w:separator/>
      </w:r>
    </w:p>
    <w:p w:rsidR="00684E30" w:rsidRDefault="00684E30"/>
  </w:endnote>
  <w:endnote w:type="continuationSeparator" w:id="0">
    <w:p w:rsidR="00684E30" w:rsidRDefault="00684E30" w:rsidP="00CB6D47">
      <w:r>
        <w:continuationSeparator/>
      </w:r>
    </w:p>
    <w:p w:rsidR="00684E30" w:rsidRDefault="00684E3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SLig">
    <w:altName w:val="Times New Roman"/>
    <w:charset w:val="00"/>
    <w:family w:val="auto"/>
    <w:pitch w:val="variable"/>
    <w:sig w:usb0="00000001" w:usb1="100078FB" w:usb2="00000000" w:usb3="00000000" w:csb0="00000093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rporateACon">
    <w:altName w:val="Times New Roman"/>
    <w:panose1 w:val="00000000000000000000"/>
    <w:charset w:val="00"/>
    <w:family w:val="roman"/>
    <w:notTrueType/>
    <w:pitch w:val="variable"/>
    <w:sig w:usb0="A00002BF" w:usb1="500078FB" w:usb2="00000000" w:usb3="00000000" w:csb0="0000009F" w:csb1="00000000"/>
  </w:font>
  <w:font w:name="CorpoS">
    <w:altName w:val="Times New Roman"/>
    <w:charset w:val="00"/>
    <w:family w:val="auto"/>
    <w:pitch w:val="variable"/>
    <w:sig w:usb0="00000001" w:usb1="100078FB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poSDem">
    <w:charset w:val="00"/>
    <w:family w:val="auto"/>
    <w:pitch w:val="variable"/>
    <w:sig w:usb0="A00001AF" w:usb1="100078FB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poALig">
    <w:altName w:val="Times New Roman"/>
    <w:charset w:val="00"/>
    <w:family w:val="auto"/>
    <w:pitch w:val="variable"/>
    <w:sig w:usb0="00000003" w:usb1="1000204A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8A7" w:rsidRDefault="001868A7" w:rsidP="001868A7">
    <w:pPr>
      <w:widowControl w:val="0"/>
      <w:pBdr>
        <w:bottom w:val="single" w:sz="6" w:space="1" w:color="auto"/>
      </w:pBdr>
      <w:autoSpaceDE w:val="0"/>
      <w:autoSpaceDN w:val="0"/>
      <w:adjustRightInd w:val="0"/>
      <w:spacing w:line="240" w:lineRule="auto"/>
      <w:jc w:val="center"/>
      <w:rPr>
        <w:rFonts w:ascii="Times New Roman" w:hAnsi="Times New Roman"/>
        <w:sz w:val="24"/>
        <w:szCs w:val="24"/>
      </w:rPr>
    </w:pPr>
  </w:p>
  <w:p w:rsidR="001868A7" w:rsidRDefault="001868A7" w:rsidP="001868A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line="240" w:lineRule="auto"/>
      <w:rPr>
        <w:rFonts w:ascii="Times New Roman" w:hAnsi="Times New Roman"/>
        <w:sz w:val="24"/>
        <w:szCs w:val="24"/>
      </w:rPr>
    </w:pPr>
    <w:r>
      <w:rPr>
        <w:rFonts w:ascii="Arial CYR" w:hAnsi="Arial CYR" w:cs="Arial CYR"/>
        <w:color w:val="000000"/>
        <w:sz w:val="16"/>
        <w:szCs w:val="16"/>
      </w:rPr>
      <w:t>P 160.00.00/D 120.00.01</w:t>
    </w:r>
    <w:r>
      <w:rPr>
        <w:rFonts w:ascii="Arial CYR" w:hAnsi="Arial CYR" w:cs="Arial CYR"/>
        <w:color w:val="000000"/>
        <w:sz w:val="16"/>
        <w:szCs w:val="16"/>
      </w:rPr>
      <w:tab/>
      <w:t xml:space="preserve">страница </w:t>
    </w:r>
    <w:r w:rsidR="004603DE">
      <w:rPr>
        <w:rFonts w:ascii="Arial CYR" w:hAnsi="Arial CYR" w:cs="Arial CYR"/>
        <w:color w:val="000000"/>
        <w:sz w:val="16"/>
        <w:szCs w:val="16"/>
      </w:rPr>
      <w:fldChar w:fldCharType="begin"/>
    </w:r>
    <w:r>
      <w:rPr>
        <w:rFonts w:ascii="Arial CYR" w:hAnsi="Arial CYR" w:cs="Arial CYR"/>
        <w:color w:val="000000"/>
        <w:sz w:val="16"/>
        <w:szCs w:val="16"/>
      </w:rPr>
      <w:instrText>PAGE \* MERGEFORMAT</w:instrText>
    </w:r>
    <w:r w:rsidR="004603DE">
      <w:rPr>
        <w:rFonts w:ascii="Arial CYR" w:hAnsi="Arial CYR" w:cs="Arial CYR"/>
        <w:color w:val="000000"/>
        <w:sz w:val="16"/>
        <w:szCs w:val="16"/>
      </w:rPr>
      <w:fldChar w:fldCharType="separate"/>
    </w:r>
    <w:r w:rsidR="00431670">
      <w:rPr>
        <w:rFonts w:ascii="Arial CYR" w:hAnsi="Arial CYR" w:cs="Arial CYR"/>
        <w:noProof/>
        <w:color w:val="000000"/>
        <w:sz w:val="16"/>
        <w:szCs w:val="16"/>
      </w:rPr>
      <w:t>1</w:t>
    </w:r>
    <w:r w:rsidR="004603DE">
      <w:rPr>
        <w:rFonts w:ascii="Arial CYR" w:hAnsi="Arial CYR" w:cs="Arial CYR"/>
        <w:color w:val="000000"/>
        <w:sz w:val="16"/>
        <w:szCs w:val="16"/>
      </w:rPr>
      <w:fldChar w:fldCharType="end"/>
    </w:r>
    <w:r>
      <w:rPr>
        <w:rFonts w:ascii="Arial CYR" w:hAnsi="Arial CYR" w:cs="Arial CYR"/>
        <w:color w:val="000000"/>
        <w:sz w:val="16"/>
        <w:szCs w:val="16"/>
      </w:rPr>
      <w:t>/</w:t>
    </w:r>
    <w:fldSimple w:instr="NUMPAGES \* MERGEFORMAT">
      <w:r w:rsidR="00431670" w:rsidRPr="00431670">
        <w:rPr>
          <w:rFonts w:ascii="Arial CYR" w:hAnsi="Arial CYR" w:cs="Arial CYR"/>
          <w:noProof/>
          <w:color w:val="000000"/>
          <w:sz w:val="16"/>
          <w:szCs w:val="16"/>
        </w:rPr>
        <w:t>5</w:t>
      </w:r>
    </w:fldSimple>
    <w:r>
      <w:rPr>
        <w:rFonts w:ascii="Arial CYR" w:hAnsi="Arial CYR" w:cs="Arial CYR"/>
        <w:color w:val="000000"/>
        <w:sz w:val="16"/>
        <w:szCs w:val="16"/>
      </w:rPr>
      <w:tab/>
      <w:t>Actros 5_1845 LS_E6_Variant 3a_27958</w:t>
    </w:r>
  </w:p>
  <w:p w:rsidR="00857115" w:rsidRPr="001868A7" w:rsidRDefault="00857115" w:rsidP="001868A7">
    <w:pPr>
      <w:pStyle w:val="a5"/>
      <w:spacing w:line="14" w:lineRule="exac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8A7" w:rsidRDefault="001868A7" w:rsidP="001868A7">
    <w:pPr>
      <w:pStyle w:val="a5"/>
    </w:pPr>
  </w:p>
  <w:p w:rsidR="001868A7" w:rsidRPr="001868A7" w:rsidRDefault="001868A7" w:rsidP="001868A7">
    <w:pPr>
      <w:pStyle w:val="a5"/>
      <w:spacing w:line="14" w:lineRule="exac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E30" w:rsidRDefault="00684E30" w:rsidP="00CB6D47">
      <w:r>
        <w:separator/>
      </w:r>
    </w:p>
    <w:p w:rsidR="00684E30" w:rsidRDefault="00684E30"/>
  </w:footnote>
  <w:footnote w:type="continuationSeparator" w:id="0">
    <w:p w:rsidR="00684E30" w:rsidRDefault="00684E30" w:rsidP="00CB6D47">
      <w:r>
        <w:continuationSeparator/>
      </w:r>
    </w:p>
    <w:p w:rsidR="00684E30" w:rsidRDefault="00684E3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8A7" w:rsidRDefault="001868A7" w:rsidP="001868A7">
    <w:pPr>
      <w:widowControl w:val="0"/>
      <w:tabs>
        <w:tab w:val="left" w:pos="4111"/>
      </w:tabs>
      <w:autoSpaceDE w:val="0"/>
      <w:autoSpaceDN w:val="0"/>
      <w:adjustRightInd w:val="0"/>
      <w:spacing w:line="240" w:lineRule="auto"/>
      <w:rPr>
        <w:rFonts w:ascii="CorpoALig" w:hAnsi="CorpoALig" w:cs="CorpoALig"/>
        <w:color w:val="000000"/>
        <w:sz w:val="24"/>
        <w:szCs w:val="24"/>
      </w:rPr>
    </w:pPr>
    <w:r>
      <w:rPr>
        <w:rFonts w:ascii="CorpoALig" w:hAnsi="CorpoALig" w:cs="CorpoALig"/>
        <w:color w:val="000000"/>
        <w:sz w:val="24"/>
        <w:szCs w:val="24"/>
      </w:rPr>
      <w:tab/>
    </w:r>
  </w:p>
  <w:p w:rsidR="001868A7" w:rsidRDefault="001868A7" w:rsidP="001868A7">
    <w:pPr>
      <w:widowControl w:val="0"/>
      <w:autoSpaceDE w:val="0"/>
      <w:autoSpaceDN w:val="0"/>
      <w:adjustRightInd w:val="0"/>
      <w:spacing w:line="240" w:lineRule="auto"/>
      <w:ind w:left="1700" w:firstLine="568"/>
      <w:jc w:val="center"/>
      <w:rPr>
        <w:rFonts w:ascii="CorpoALig" w:hAnsi="CorpoALig" w:cs="CorpoALig"/>
        <w:color w:val="000000"/>
        <w:sz w:val="24"/>
        <w:szCs w:val="24"/>
      </w:rPr>
    </w:pPr>
  </w:p>
  <w:p w:rsidR="001868A7" w:rsidRPr="001868A7" w:rsidRDefault="001868A7" w:rsidP="001868A7">
    <w:pPr>
      <w:pStyle w:val="a3"/>
      <w:spacing w:line="14" w:lineRule="exact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8A7" w:rsidRDefault="001868A7" w:rsidP="001868A7">
    <w:pPr>
      <w:pStyle w:val="a3"/>
    </w:pPr>
  </w:p>
  <w:p w:rsidR="001868A7" w:rsidRPr="001868A7" w:rsidRDefault="001868A7" w:rsidP="001868A7">
    <w:pPr>
      <w:pStyle w:val="a3"/>
      <w:spacing w:line="14" w:lineRule="exac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F23"/>
    <w:multiLevelType w:val="hybridMultilevel"/>
    <w:tmpl w:val="D834CE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A34B5"/>
    <w:multiLevelType w:val="hybridMultilevel"/>
    <w:tmpl w:val="B1629A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567B1"/>
    <w:multiLevelType w:val="hybridMultilevel"/>
    <w:tmpl w:val="7B40C3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3772B"/>
    <w:multiLevelType w:val="hybridMultilevel"/>
    <w:tmpl w:val="8E4ED59A"/>
    <w:lvl w:ilvl="0" w:tplc="330491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A18D4"/>
    <w:multiLevelType w:val="hybridMultilevel"/>
    <w:tmpl w:val="C4100F3E"/>
    <w:lvl w:ilvl="0" w:tplc="D578EA6C">
      <w:numFmt w:val="bullet"/>
      <w:lvlText w:val="•"/>
      <w:lvlJc w:val="left"/>
      <w:pPr>
        <w:ind w:left="720" w:hanging="360"/>
      </w:pPr>
      <w:rPr>
        <w:rFonts w:ascii="CorpoSLig" w:eastAsiaTheme="minorHAnsi" w:hAnsi="CorpoSLig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618BE"/>
    <w:multiLevelType w:val="hybridMultilevel"/>
    <w:tmpl w:val="F3547A56"/>
    <w:lvl w:ilvl="0" w:tplc="B038D194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60E4E"/>
    <w:multiLevelType w:val="hybridMultilevel"/>
    <w:tmpl w:val="DFA2D00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BB1745"/>
    <w:multiLevelType w:val="hybridMultilevel"/>
    <w:tmpl w:val="09AA0C60"/>
    <w:lvl w:ilvl="0" w:tplc="1076C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360388"/>
    <w:multiLevelType w:val="hybridMultilevel"/>
    <w:tmpl w:val="7AC659E0"/>
    <w:lvl w:ilvl="0" w:tplc="7BBEBDE6">
      <w:start w:val="1"/>
      <w:numFmt w:val="bullet"/>
      <w:pStyle w:val="FormatBlack-Aufzhl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0C3EB7"/>
    <w:multiLevelType w:val="hybridMultilevel"/>
    <w:tmpl w:val="65DAE3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61372"/>
    <w:multiLevelType w:val="hybridMultilevel"/>
    <w:tmpl w:val="68E808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5D6EBF"/>
    <w:multiLevelType w:val="hybridMultilevel"/>
    <w:tmpl w:val="000880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36290"/>
    <w:multiLevelType w:val="hybridMultilevel"/>
    <w:tmpl w:val="DB5E32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1D6F28"/>
    <w:multiLevelType w:val="hybridMultilevel"/>
    <w:tmpl w:val="5FCC6EFA"/>
    <w:lvl w:ilvl="0" w:tplc="0407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>
    <w:nsid w:val="7B967973"/>
    <w:multiLevelType w:val="hybridMultilevel"/>
    <w:tmpl w:val="9CF6EE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7"/>
  </w:num>
  <w:num w:numId="9">
    <w:abstractNumId w:val="9"/>
  </w:num>
  <w:num w:numId="10">
    <w:abstractNumId w:val="5"/>
  </w:num>
  <w:num w:numId="11">
    <w:abstractNumId w:val="13"/>
  </w:num>
  <w:num w:numId="12">
    <w:abstractNumId w:val="11"/>
  </w:num>
  <w:num w:numId="13">
    <w:abstractNumId w:val="8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1868A7"/>
    <w:rsid w:val="00016BA6"/>
    <w:rsid w:val="0003089F"/>
    <w:rsid w:val="000408A8"/>
    <w:rsid w:val="000464DD"/>
    <w:rsid w:val="00051768"/>
    <w:rsid w:val="000552E3"/>
    <w:rsid w:val="000724A2"/>
    <w:rsid w:val="00077376"/>
    <w:rsid w:val="00080277"/>
    <w:rsid w:val="00093DF2"/>
    <w:rsid w:val="000B0239"/>
    <w:rsid w:val="000B6A19"/>
    <w:rsid w:val="000C2E64"/>
    <w:rsid w:val="000C6452"/>
    <w:rsid w:val="000E20BF"/>
    <w:rsid w:val="000E54C2"/>
    <w:rsid w:val="000F21B5"/>
    <w:rsid w:val="00116BDD"/>
    <w:rsid w:val="00116DB8"/>
    <w:rsid w:val="00117DE1"/>
    <w:rsid w:val="001235B4"/>
    <w:rsid w:val="001347BA"/>
    <w:rsid w:val="00135D97"/>
    <w:rsid w:val="0013700F"/>
    <w:rsid w:val="00153DD8"/>
    <w:rsid w:val="001603CE"/>
    <w:rsid w:val="00163B8C"/>
    <w:rsid w:val="00164050"/>
    <w:rsid w:val="001711D9"/>
    <w:rsid w:val="00171B54"/>
    <w:rsid w:val="00177852"/>
    <w:rsid w:val="001868A7"/>
    <w:rsid w:val="001953B3"/>
    <w:rsid w:val="001A1F8D"/>
    <w:rsid w:val="001B2D64"/>
    <w:rsid w:val="001C72F3"/>
    <w:rsid w:val="001E16A2"/>
    <w:rsid w:val="002115E7"/>
    <w:rsid w:val="00213BC8"/>
    <w:rsid w:val="00216B23"/>
    <w:rsid w:val="0022261D"/>
    <w:rsid w:val="00237794"/>
    <w:rsid w:val="002437EE"/>
    <w:rsid w:val="002471D0"/>
    <w:rsid w:val="00280212"/>
    <w:rsid w:val="002921DB"/>
    <w:rsid w:val="0029741B"/>
    <w:rsid w:val="002B1354"/>
    <w:rsid w:val="002B3E75"/>
    <w:rsid w:val="002B7857"/>
    <w:rsid w:val="002D15E0"/>
    <w:rsid w:val="002D175D"/>
    <w:rsid w:val="002D73A5"/>
    <w:rsid w:val="002E42BE"/>
    <w:rsid w:val="002E6CD2"/>
    <w:rsid w:val="002F37EA"/>
    <w:rsid w:val="002F56C5"/>
    <w:rsid w:val="00300562"/>
    <w:rsid w:val="00321873"/>
    <w:rsid w:val="003267AF"/>
    <w:rsid w:val="0033336B"/>
    <w:rsid w:val="00335C27"/>
    <w:rsid w:val="0033601E"/>
    <w:rsid w:val="00362533"/>
    <w:rsid w:val="00365911"/>
    <w:rsid w:val="00371426"/>
    <w:rsid w:val="0037329D"/>
    <w:rsid w:val="00373FE8"/>
    <w:rsid w:val="00376403"/>
    <w:rsid w:val="00377D24"/>
    <w:rsid w:val="003860A5"/>
    <w:rsid w:val="00393D7E"/>
    <w:rsid w:val="003D373C"/>
    <w:rsid w:val="003E42CB"/>
    <w:rsid w:val="003F5BDB"/>
    <w:rsid w:val="00402F22"/>
    <w:rsid w:val="00420FA5"/>
    <w:rsid w:val="00430CCD"/>
    <w:rsid w:val="00431670"/>
    <w:rsid w:val="0043424A"/>
    <w:rsid w:val="00436782"/>
    <w:rsid w:val="004530F0"/>
    <w:rsid w:val="00453C04"/>
    <w:rsid w:val="004603DE"/>
    <w:rsid w:val="0046069D"/>
    <w:rsid w:val="00462B43"/>
    <w:rsid w:val="004640A0"/>
    <w:rsid w:val="0046485C"/>
    <w:rsid w:val="00474CB5"/>
    <w:rsid w:val="00487A3A"/>
    <w:rsid w:val="00491611"/>
    <w:rsid w:val="00497149"/>
    <w:rsid w:val="004B756B"/>
    <w:rsid w:val="004C086A"/>
    <w:rsid w:val="004C358F"/>
    <w:rsid w:val="004F4F64"/>
    <w:rsid w:val="004F6C80"/>
    <w:rsid w:val="00521BFF"/>
    <w:rsid w:val="00557484"/>
    <w:rsid w:val="0057379E"/>
    <w:rsid w:val="00577DD3"/>
    <w:rsid w:val="00583F70"/>
    <w:rsid w:val="00585CC1"/>
    <w:rsid w:val="0059737C"/>
    <w:rsid w:val="005B11B5"/>
    <w:rsid w:val="005C0841"/>
    <w:rsid w:val="005D254B"/>
    <w:rsid w:val="005E4D22"/>
    <w:rsid w:val="005F2E0C"/>
    <w:rsid w:val="0060666E"/>
    <w:rsid w:val="00607857"/>
    <w:rsid w:val="00631BA4"/>
    <w:rsid w:val="0063397D"/>
    <w:rsid w:val="00637689"/>
    <w:rsid w:val="006527E2"/>
    <w:rsid w:val="00653B58"/>
    <w:rsid w:val="006545A0"/>
    <w:rsid w:val="00673CAD"/>
    <w:rsid w:val="0067594D"/>
    <w:rsid w:val="006770CF"/>
    <w:rsid w:val="006841EC"/>
    <w:rsid w:val="00684E30"/>
    <w:rsid w:val="00696F6E"/>
    <w:rsid w:val="006E542F"/>
    <w:rsid w:val="006F3B81"/>
    <w:rsid w:val="006F642A"/>
    <w:rsid w:val="00715D73"/>
    <w:rsid w:val="00715F81"/>
    <w:rsid w:val="007335E4"/>
    <w:rsid w:val="00734BFB"/>
    <w:rsid w:val="00735AA1"/>
    <w:rsid w:val="00735B03"/>
    <w:rsid w:val="00752CBB"/>
    <w:rsid w:val="00752FD0"/>
    <w:rsid w:val="00754056"/>
    <w:rsid w:val="00755874"/>
    <w:rsid w:val="0076503D"/>
    <w:rsid w:val="00770C06"/>
    <w:rsid w:val="00777FB3"/>
    <w:rsid w:val="0078043F"/>
    <w:rsid w:val="007828A1"/>
    <w:rsid w:val="007834E3"/>
    <w:rsid w:val="00793A37"/>
    <w:rsid w:val="007A0864"/>
    <w:rsid w:val="007A79D0"/>
    <w:rsid w:val="007B75BC"/>
    <w:rsid w:val="007C0319"/>
    <w:rsid w:val="007C52B9"/>
    <w:rsid w:val="007F7E60"/>
    <w:rsid w:val="00804C15"/>
    <w:rsid w:val="008130F8"/>
    <w:rsid w:val="00813D68"/>
    <w:rsid w:val="00833FBD"/>
    <w:rsid w:val="0085139F"/>
    <w:rsid w:val="00857115"/>
    <w:rsid w:val="00870E0F"/>
    <w:rsid w:val="00874547"/>
    <w:rsid w:val="00874F2A"/>
    <w:rsid w:val="00877264"/>
    <w:rsid w:val="008778B1"/>
    <w:rsid w:val="008A1157"/>
    <w:rsid w:val="008A17CF"/>
    <w:rsid w:val="008B59E2"/>
    <w:rsid w:val="008B60E3"/>
    <w:rsid w:val="008B692F"/>
    <w:rsid w:val="008C4A97"/>
    <w:rsid w:val="008F08A9"/>
    <w:rsid w:val="00907C9B"/>
    <w:rsid w:val="0093234D"/>
    <w:rsid w:val="00955BB4"/>
    <w:rsid w:val="0096333C"/>
    <w:rsid w:val="00971759"/>
    <w:rsid w:val="00982471"/>
    <w:rsid w:val="009845DE"/>
    <w:rsid w:val="00990304"/>
    <w:rsid w:val="00991009"/>
    <w:rsid w:val="009A1359"/>
    <w:rsid w:val="009A143E"/>
    <w:rsid w:val="009A3E5A"/>
    <w:rsid w:val="009A76CF"/>
    <w:rsid w:val="009C01C0"/>
    <w:rsid w:val="009D6B5C"/>
    <w:rsid w:val="009E071D"/>
    <w:rsid w:val="009E6AF8"/>
    <w:rsid w:val="009F1BD5"/>
    <w:rsid w:val="00A01FCF"/>
    <w:rsid w:val="00A151CA"/>
    <w:rsid w:val="00A3469B"/>
    <w:rsid w:val="00A37153"/>
    <w:rsid w:val="00A41C62"/>
    <w:rsid w:val="00A44357"/>
    <w:rsid w:val="00A46E32"/>
    <w:rsid w:val="00A611A2"/>
    <w:rsid w:val="00A647F7"/>
    <w:rsid w:val="00A6657A"/>
    <w:rsid w:val="00A9292D"/>
    <w:rsid w:val="00A94FC6"/>
    <w:rsid w:val="00AE1619"/>
    <w:rsid w:val="00AE4ACA"/>
    <w:rsid w:val="00AF0EE0"/>
    <w:rsid w:val="00B05D18"/>
    <w:rsid w:val="00B14A78"/>
    <w:rsid w:val="00B41B28"/>
    <w:rsid w:val="00B55966"/>
    <w:rsid w:val="00B7181D"/>
    <w:rsid w:val="00B75F35"/>
    <w:rsid w:val="00B851B4"/>
    <w:rsid w:val="00B96DBF"/>
    <w:rsid w:val="00BA510E"/>
    <w:rsid w:val="00BB3491"/>
    <w:rsid w:val="00BC4474"/>
    <w:rsid w:val="00BC7093"/>
    <w:rsid w:val="00BC73CA"/>
    <w:rsid w:val="00BD166A"/>
    <w:rsid w:val="00BE15A2"/>
    <w:rsid w:val="00BF0967"/>
    <w:rsid w:val="00C100D8"/>
    <w:rsid w:val="00C21630"/>
    <w:rsid w:val="00C27C18"/>
    <w:rsid w:val="00C34CB7"/>
    <w:rsid w:val="00C50D60"/>
    <w:rsid w:val="00C6385D"/>
    <w:rsid w:val="00C7271C"/>
    <w:rsid w:val="00C75767"/>
    <w:rsid w:val="00C82A1C"/>
    <w:rsid w:val="00C937C4"/>
    <w:rsid w:val="00C95DFD"/>
    <w:rsid w:val="00C96FF4"/>
    <w:rsid w:val="00CA65DC"/>
    <w:rsid w:val="00CB1A71"/>
    <w:rsid w:val="00CB6D47"/>
    <w:rsid w:val="00CF0028"/>
    <w:rsid w:val="00CF7FDB"/>
    <w:rsid w:val="00D3199E"/>
    <w:rsid w:val="00D42292"/>
    <w:rsid w:val="00D43FD9"/>
    <w:rsid w:val="00D5645F"/>
    <w:rsid w:val="00D61DE4"/>
    <w:rsid w:val="00D6505C"/>
    <w:rsid w:val="00D778AB"/>
    <w:rsid w:val="00D81B2E"/>
    <w:rsid w:val="00DA4F43"/>
    <w:rsid w:val="00DB0EEF"/>
    <w:rsid w:val="00DD0C34"/>
    <w:rsid w:val="00DE7D22"/>
    <w:rsid w:val="00E0761A"/>
    <w:rsid w:val="00E102C5"/>
    <w:rsid w:val="00E2146E"/>
    <w:rsid w:val="00E26E5C"/>
    <w:rsid w:val="00E361B7"/>
    <w:rsid w:val="00E47FCF"/>
    <w:rsid w:val="00E530F2"/>
    <w:rsid w:val="00E55FE7"/>
    <w:rsid w:val="00E6327C"/>
    <w:rsid w:val="00E726C8"/>
    <w:rsid w:val="00E82C4E"/>
    <w:rsid w:val="00E85B68"/>
    <w:rsid w:val="00E87FC4"/>
    <w:rsid w:val="00E93ED7"/>
    <w:rsid w:val="00E97DF0"/>
    <w:rsid w:val="00EA1DC1"/>
    <w:rsid w:val="00EA4746"/>
    <w:rsid w:val="00EB1C00"/>
    <w:rsid w:val="00EB394B"/>
    <w:rsid w:val="00EB620C"/>
    <w:rsid w:val="00EB73D9"/>
    <w:rsid w:val="00ED125D"/>
    <w:rsid w:val="00ED1865"/>
    <w:rsid w:val="00ED398F"/>
    <w:rsid w:val="00EE0A95"/>
    <w:rsid w:val="00EF288E"/>
    <w:rsid w:val="00F24D76"/>
    <w:rsid w:val="00F35B8C"/>
    <w:rsid w:val="00F35C04"/>
    <w:rsid w:val="00F52838"/>
    <w:rsid w:val="00F71F56"/>
    <w:rsid w:val="00F77670"/>
    <w:rsid w:val="00F80004"/>
    <w:rsid w:val="00F82F2B"/>
    <w:rsid w:val="00F92EC1"/>
    <w:rsid w:val="00FB5B71"/>
    <w:rsid w:val="00FC4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BF"/>
    <w:pPr>
      <w:spacing w:after="0" w:line="270" w:lineRule="atLeast"/>
    </w:pPr>
    <w:rPr>
      <w:rFonts w:ascii="CorpoSLig" w:hAnsi="CorpoSLig"/>
    </w:rPr>
  </w:style>
  <w:style w:type="paragraph" w:styleId="1">
    <w:name w:val="heading 1"/>
    <w:basedOn w:val="a"/>
    <w:next w:val="a"/>
    <w:link w:val="10"/>
    <w:uiPriority w:val="9"/>
    <w:qFormat/>
    <w:rsid w:val="00E55FE7"/>
    <w:pPr>
      <w:keepNext/>
      <w:keepLines/>
      <w:spacing w:line="500" w:lineRule="exact"/>
      <w:outlineLvl w:val="0"/>
    </w:pPr>
    <w:rPr>
      <w:rFonts w:ascii="CorporateACon" w:eastAsiaTheme="majorEastAsia" w:hAnsi="CorporateACon" w:cstheme="majorBidi"/>
      <w:bCs/>
      <w:sz w:val="50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C96FF4"/>
    <w:pPr>
      <w:spacing w:line="340" w:lineRule="exact"/>
      <w:outlineLvl w:val="1"/>
    </w:pPr>
    <w:rPr>
      <w:rFonts w:ascii="CorpoS" w:hAnsi="CorpoS"/>
      <w:bCs w:val="0"/>
      <w:sz w:val="30"/>
      <w:szCs w:val="26"/>
    </w:rPr>
  </w:style>
  <w:style w:type="paragraph" w:styleId="3">
    <w:name w:val="heading 3"/>
    <w:basedOn w:val="2"/>
    <w:next w:val="a"/>
    <w:link w:val="30"/>
    <w:uiPriority w:val="9"/>
    <w:unhideWhenUsed/>
    <w:qFormat/>
    <w:rsid w:val="00A37153"/>
    <w:pPr>
      <w:spacing w:line="300" w:lineRule="exact"/>
      <w:outlineLvl w:val="2"/>
    </w:pPr>
    <w:rPr>
      <w:bCs/>
    </w:rPr>
  </w:style>
  <w:style w:type="paragraph" w:styleId="4">
    <w:name w:val="heading 4"/>
    <w:basedOn w:val="3"/>
    <w:next w:val="a"/>
    <w:link w:val="40"/>
    <w:uiPriority w:val="9"/>
    <w:semiHidden/>
    <w:unhideWhenUsed/>
    <w:qFormat/>
    <w:rsid w:val="00E530F2"/>
    <w:pPr>
      <w:spacing w:before="200"/>
      <w:outlineLvl w:val="3"/>
    </w:pPr>
    <w:rPr>
      <w:bCs w:val="0"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D47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6D47"/>
  </w:style>
  <w:style w:type="paragraph" w:styleId="a5">
    <w:name w:val="footer"/>
    <w:basedOn w:val="a"/>
    <w:link w:val="a6"/>
    <w:uiPriority w:val="99"/>
    <w:unhideWhenUsed/>
    <w:rsid w:val="00CB6D47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6D47"/>
  </w:style>
  <w:style w:type="character" w:customStyle="1" w:styleId="10">
    <w:name w:val="Заголовок 1 Знак"/>
    <w:basedOn w:val="a0"/>
    <w:link w:val="1"/>
    <w:uiPriority w:val="9"/>
    <w:rsid w:val="00E55FE7"/>
    <w:rPr>
      <w:rFonts w:ascii="CorporateACon" w:eastAsiaTheme="majorEastAsia" w:hAnsi="CorporateACon" w:cstheme="majorBidi"/>
      <w:bCs/>
      <w:sz w:val="50"/>
      <w:szCs w:val="28"/>
    </w:rPr>
  </w:style>
  <w:style w:type="character" w:customStyle="1" w:styleId="20">
    <w:name w:val="Заголовок 2 Знак"/>
    <w:basedOn w:val="a0"/>
    <w:link w:val="2"/>
    <w:uiPriority w:val="9"/>
    <w:rsid w:val="00C96FF4"/>
    <w:rPr>
      <w:rFonts w:ascii="CorpoS" w:eastAsiaTheme="majorEastAsia" w:hAnsi="CorpoS" w:cstheme="majorBidi"/>
      <w:sz w:val="30"/>
      <w:szCs w:val="26"/>
    </w:rPr>
  </w:style>
  <w:style w:type="character" w:customStyle="1" w:styleId="30">
    <w:name w:val="Заголовок 3 Знак"/>
    <w:basedOn w:val="a0"/>
    <w:link w:val="3"/>
    <w:uiPriority w:val="9"/>
    <w:rsid w:val="00A37153"/>
    <w:rPr>
      <w:rFonts w:ascii="CorpoS" w:eastAsiaTheme="majorEastAsia" w:hAnsi="CorpoS" w:cstheme="majorBidi"/>
      <w:bCs/>
      <w:sz w:val="30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530F2"/>
    <w:rPr>
      <w:rFonts w:ascii="CorpoS" w:eastAsiaTheme="majorEastAsia" w:hAnsi="CorpoS" w:cstheme="majorBidi"/>
      <w:iCs/>
      <w:sz w:val="30"/>
    </w:rPr>
  </w:style>
  <w:style w:type="paragraph" w:styleId="a7">
    <w:name w:val="Balloon Text"/>
    <w:basedOn w:val="a"/>
    <w:link w:val="a8"/>
    <w:uiPriority w:val="99"/>
    <w:semiHidden/>
    <w:unhideWhenUsed/>
    <w:rsid w:val="00673C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CA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80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Black-Standard11ptbold">
    <w:name w:val="Format Black - Standard 11pt bold"/>
    <w:basedOn w:val="FormatBlack-Standard11pt"/>
    <w:qFormat/>
    <w:rsid w:val="003D373C"/>
    <w:rPr>
      <w:rFonts w:ascii="CorpoSDem" w:hAnsi="CorpoSDem"/>
    </w:rPr>
  </w:style>
  <w:style w:type="character" w:styleId="aa">
    <w:name w:val="Hyperlink"/>
    <w:basedOn w:val="a0"/>
    <w:uiPriority w:val="99"/>
    <w:unhideWhenUsed/>
    <w:rsid w:val="00116DB8"/>
    <w:rPr>
      <w:color w:val="0000FF" w:themeColor="hyperlink"/>
      <w:u w:val="single"/>
    </w:rPr>
  </w:style>
  <w:style w:type="paragraph" w:styleId="ab">
    <w:name w:val="No Spacing"/>
    <w:uiPriority w:val="1"/>
    <w:qFormat/>
    <w:rsid w:val="000464DD"/>
    <w:pPr>
      <w:spacing w:after="0" w:line="240" w:lineRule="auto"/>
    </w:pPr>
    <w:rPr>
      <w:rFonts w:ascii="CorpoS" w:hAnsi="CorpoS"/>
      <w:sz w:val="20"/>
    </w:rPr>
  </w:style>
  <w:style w:type="paragraph" w:styleId="ac">
    <w:name w:val="TOC Heading"/>
    <w:basedOn w:val="1"/>
    <w:next w:val="a"/>
    <w:uiPriority w:val="39"/>
    <w:semiHidden/>
    <w:unhideWhenUsed/>
    <w:qFormat/>
    <w:rsid w:val="0029741B"/>
    <w:pPr>
      <w:spacing w:before="48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lang w:eastAsia="de-DE"/>
    </w:rPr>
  </w:style>
  <w:style w:type="paragraph" w:styleId="31">
    <w:name w:val="toc 3"/>
    <w:basedOn w:val="a"/>
    <w:next w:val="a"/>
    <w:autoRedefine/>
    <w:uiPriority w:val="39"/>
    <w:unhideWhenUsed/>
    <w:rsid w:val="0029741B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29741B"/>
    <w:pPr>
      <w:spacing w:after="100"/>
      <w:ind w:left="220"/>
    </w:pPr>
  </w:style>
  <w:style w:type="paragraph" w:styleId="ad">
    <w:name w:val="List Paragraph"/>
    <w:basedOn w:val="a"/>
    <w:uiPriority w:val="34"/>
    <w:qFormat/>
    <w:rsid w:val="00ED398F"/>
    <w:pPr>
      <w:ind w:left="720"/>
      <w:contextualSpacing/>
    </w:pPr>
  </w:style>
  <w:style w:type="paragraph" w:customStyle="1" w:styleId="Aufzhlung">
    <w:name w:val="Aufzählung"/>
    <w:basedOn w:val="a"/>
    <w:qFormat/>
    <w:rsid w:val="00F35B8C"/>
    <w:pPr>
      <w:numPr>
        <w:numId w:val="10"/>
      </w:numPr>
      <w:tabs>
        <w:tab w:val="left" w:pos="1843"/>
        <w:tab w:val="left" w:pos="3686"/>
        <w:tab w:val="left" w:pos="5528"/>
        <w:tab w:val="left" w:pos="7371"/>
        <w:tab w:val="left" w:pos="9214"/>
      </w:tabs>
      <w:spacing w:line="200" w:lineRule="exact"/>
      <w:ind w:left="238" w:hanging="219"/>
    </w:pPr>
    <w:rPr>
      <w:sz w:val="17"/>
      <w:szCs w:val="14"/>
    </w:rPr>
  </w:style>
  <w:style w:type="paragraph" w:customStyle="1" w:styleId="FormatGrey-Standard115pt">
    <w:name w:val="Format Grey - Standard 11.5pt"/>
    <w:qFormat/>
    <w:rsid w:val="00971759"/>
    <w:pPr>
      <w:spacing w:line="260" w:lineRule="exact"/>
    </w:pPr>
    <w:rPr>
      <w:rFonts w:ascii="CorpoSLig" w:hAnsi="CorpoSLig"/>
      <w:color w:val="7F7F7F" w:themeColor="text1" w:themeTint="80"/>
      <w:sz w:val="23"/>
      <w:szCs w:val="23"/>
      <w:lang w:val="en-US"/>
    </w:rPr>
  </w:style>
  <w:style w:type="paragraph" w:customStyle="1" w:styleId="FormatGrey-Standard75pt">
    <w:name w:val="Format Grey - Standard 7.5pt"/>
    <w:basedOn w:val="FormatGrey-Standard115pt"/>
    <w:qFormat/>
    <w:rsid w:val="007B75BC"/>
    <w:pPr>
      <w:tabs>
        <w:tab w:val="left" w:pos="567"/>
      </w:tabs>
      <w:spacing w:after="0" w:line="170" w:lineRule="exact"/>
    </w:pPr>
    <w:rPr>
      <w:sz w:val="15"/>
      <w:szCs w:val="15"/>
    </w:rPr>
  </w:style>
  <w:style w:type="paragraph" w:customStyle="1" w:styleId="FormatBlack-Aufzhlung">
    <w:name w:val="Format Black - Aufzählung"/>
    <w:basedOn w:val="ad"/>
    <w:qFormat/>
    <w:rsid w:val="00F77670"/>
    <w:pPr>
      <w:numPr>
        <w:numId w:val="13"/>
      </w:numPr>
      <w:ind w:left="284" w:hanging="284"/>
    </w:pPr>
    <w:rPr>
      <w:rFonts w:cs="CorpoS"/>
      <w:color w:val="000000"/>
      <w:lang w:val="en-US"/>
    </w:rPr>
  </w:style>
  <w:style w:type="paragraph" w:customStyle="1" w:styleId="FormatBlack-Standard85pt">
    <w:name w:val="Format Black - Standard 8.5pt"/>
    <w:basedOn w:val="a"/>
    <w:qFormat/>
    <w:rsid w:val="00637689"/>
    <w:pPr>
      <w:tabs>
        <w:tab w:val="right" w:pos="8562"/>
        <w:tab w:val="right" w:pos="9185"/>
      </w:tabs>
      <w:spacing w:line="162" w:lineRule="atLeast"/>
      <w:jc w:val="center"/>
    </w:pPr>
    <w:rPr>
      <w:sz w:val="17"/>
      <w:szCs w:val="12"/>
      <w:lang w:val="en-US"/>
    </w:rPr>
  </w:style>
  <w:style w:type="paragraph" w:customStyle="1" w:styleId="FormatBlack-Standard11pt">
    <w:name w:val="Format Black - Standard 11pt"/>
    <w:basedOn w:val="a"/>
    <w:qFormat/>
    <w:rsid w:val="00365911"/>
    <w:pPr>
      <w:tabs>
        <w:tab w:val="left" w:pos="284"/>
        <w:tab w:val="left" w:pos="851"/>
        <w:tab w:val="left" w:pos="1701"/>
        <w:tab w:val="right" w:pos="7088"/>
      </w:tabs>
    </w:pPr>
    <w:rPr>
      <w:lang w:val="en-US"/>
    </w:rPr>
  </w:style>
  <w:style w:type="paragraph" w:customStyle="1" w:styleId="FormatGrey-Standard85pt">
    <w:name w:val="Format Grey - Standard 8.5pt"/>
    <w:basedOn w:val="FormatGrey-Standard115pt"/>
    <w:next w:val="FormatBlack-Standard85pt"/>
    <w:qFormat/>
    <w:rsid w:val="00971759"/>
    <w:pPr>
      <w:spacing w:line="180" w:lineRule="exact"/>
    </w:pPr>
    <w:rPr>
      <w:sz w:val="17"/>
      <w:szCs w:val="17"/>
    </w:rPr>
  </w:style>
  <w:style w:type="paragraph" w:customStyle="1" w:styleId="FormatBlack-Headline-1">
    <w:name w:val="Format Black - Headline-1"/>
    <w:basedOn w:val="1"/>
    <w:qFormat/>
    <w:rsid w:val="00F80004"/>
  </w:style>
  <w:style w:type="paragraph" w:customStyle="1" w:styleId="FormatBlack-Headline-2">
    <w:name w:val="Format Black - Headline-2"/>
    <w:basedOn w:val="2"/>
    <w:qFormat/>
    <w:rsid w:val="00F35B8C"/>
    <w:rPr>
      <w:rFonts w:ascii="CorpoSLig" w:hAnsi="CorpoSLig"/>
    </w:rPr>
  </w:style>
  <w:style w:type="paragraph" w:customStyle="1" w:styleId="HeaderGray-Konzernhinweis">
    <w:name w:val="Header Gray - Konzernhinweis"/>
    <w:basedOn w:val="a"/>
    <w:qFormat/>
    <w:rsid w:val="00D5645F"/>
    <w:pPr>
      <w:spacing w:line="180" w:lineRule="exact"/>
    </w:pPr>
    <w:rPr>
      <w:color w:val="73797C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6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AS-Software\sam_export\Form\Templates\Word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738C8-FA4F-4124-85EB-318880B23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WordVorlage</Template>
  <TotalTime>4</TotalTime>
  <Pages>5</Pages>
  <Words>1297</Words>
  <Characters>7396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ITI/OD</Company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Levin, Oleg (489)</dc:creator>
  <cp:lastModifiedBy>mishakhin</cp:lastModifiedBy>
  <cp:revision>2</cp:revision>
  <cp:lastPrinted>2020-07-10T10:53:00Z</cp:lastPrinted>
  <dcterms:created xsi:type="dcterms:W3CDTF">2020-07-10T11:04:00Z</dcterms:created>
  <dcterms:modified xsi:type="dcterms:W3CDTF">2020-07-10T11:04:00Z</dcterms:modified>
</cp:coreProperties>
</file>