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2D" w:rsidRDefault="002C54B7" w:rsidP="00F503D2">
      <w:pPr>
        <w:pStyle w:val="Heading20"/>
        <w:keepNext/>
        <w:keepLines/>
        <w:shd w:val="clear" w:color="auto" w:fill="auto"/>
        <w:spacing w:before="0" w:after="100"/>
        <w:ind w:firstLine="709"/>
        <w:rPr>
          <w:rStyle w:val="Heading2NotBold"/>
          <w:sz w:val="28"/>
          <w:szCs w:val="28"/>
          <w:vertAlign w:val="superscript"/>
        </w:rPr>
      </w:pPr>
      <w:bookmarkStart w:id="0" w:name="bookmark1"/>
      <w:r w:rsidRPr="004200A2">
        <w:rPr>
          <w:sz w:val="28"/>
          <w:szCs w:val="28"/>
        </w:rPr>
        <w:t>Основные виды экологической отчетности</w:t>
      </w:r>
      <w:r w:rsidR="00F503D2">
        <w:rPr>
          <w:sz w:val="28"/>
          <w:szCs w:val="28"/>
        </w:rPr>
        <w:t xml:space="preserve"> </w:t>
      </w:r>
      <w:r w:rsidRPr="004200A2">
        <w:rPr>
          <w:sz w:val="28"/>
          <w:szCs w:val="28"/>
        </w:rPr>
        <w:t>для предприятий-автоперевозчиков</w:t>
      </w:r>
      <w:bookmarkEnd w:id="0"/>
      <w:r w:rsidR="004200A2">
        <w:rPr>
          <w:rStyle w:val="a6"/>
          <w:sz w:val="28"/>
          <w:szCs w:val="28"/>
        </w:rPr>
        <w:footnoteReference w:id="1"/>
      </w:r>
    </w:p>
    <w:p w:rsidR="004200A2" w:rsidRPr="004200A2" w:rsidRDefault="004200A2" w:rsidP="00F503D2">
      <w:pPr>
        <w:pStyle w:val="Heading20"/>
        <w:keepNext/>
        <w:keepLines/>
        <w:shd w:val="clear" w:color="auto" w:fill="auto"/>
        <w:spacing w:before="0" w:after="100"/>
        <w:ind w:firstLine="709"/>
        <w:rPr>
          <w:sz w:val="28"/>
          <w:szCs w:val="28"/>
        </w:rPr>
      </w:pPr>
    </w:p>
    <w:p w:rsidR="004200A2" w:rsidRPr="004200A2" w:rsidRDefault="004200A2" w:rsidP="001C2A16">
      <w:pPr>
        <w:pStyle w:val="Bodytext20"/>
        <w:shd w:val="clear" w:color="auto" w:fill="auto"/>
        <w:spacing w:before="0" w:line="360" w:lineRule="exact"/>
        <w:ind w:firstLine="709"/>
        <w:rPr>
          <w:rStyle w:val="Bodytext2105ptBold"/>
          <w:sz w:val="24"/>
          <w:szCs w:val="24"/>
        </w:rPr>
      </w:pPr>
      <w:r w:rsidRPr="004200A2">
        <w:rPr>
          <w:sz w:val="24"/>
          <w:szCs w:val="24"/>
        </w:rPr>
        <w:t xml:space="preserve">Критериями для оформления большинства документов в области охраны окружающей среды и представления отчетности являются </w:t>
      </w:r>
      <w:r w:rsidRPr="004200A2">
        <w:rPr>
          <w:rStyle w:val="Bodytext2105ptBold"/>
          <w:sz w:val="24"/>
          <w:szCs w:val="24"/>
        </w:rPr>
        <w:t>образование отходов</w:t>
      </w:r>
      <w:r w:rsidRPr="004200A2">
        <w:rPr>
          <w:rStyle w:val="Bodytext2105ptBold0"/>
          <w:sz w:val="24"/>
          <w:szCs w:val="24"/>
        </w:rPr>
        <w:t xml:space="preserve"> </w:t>
      </w:r>
      <w:r w:rsidRPr="004200A2">
        <w:rPr>
          <w:sz w:val="24"/>
          <w:szCs w:val="24"/>
        </w:rPr>
        <w:t xml:space="preserve">или </w:t>
      </w:r>
      <w:r w:rsidRPr="004200A2">
        <w:rPr>
          <w:rStyle w:val="Bodytext2105ptBold"/>
          <w:sz w:val="24"/>
          <w:szCs w:val="24"/>
        </w:rPr>
        <w:t xml:space="preserve">наличие выбросов загрязняющих веществ в атмосферный воздух. </w:t>
      </w:r>
    </w:p>
    <w:p w:rsidR="00EE2F2D" w:rsidRPr="004200A2" w:rsidRDefault="002C54B7" w:rsidP="001C2A16">
      <w:pPr>
        <w:pStyle w:val="Bodytext20"/>
        <w:shd w:val="clear" w:color="auto" w:fill="auto"/>
        <w:spacing w:before="0" w:line="360" w:lineRule="exact"/>
        <w:ind w:firstLine="709"/>
        <w:rPr>
          <w:sz w:val="24"/>
          <w:szCs w:val="24"/>
        </w:rPr>
      </w:pPr>
      <w:r w:rsidRPr="004200A2">
        <w:rPr>
          <w:sz w:val="24"/>
          <w:szCs w:val="24"/>
        </w:rPr>
        <w:t>Можно привести следующие примеры деятельности предприятий-автоперевозчиков, в результате которых:</w:t>
      </w:r>
    </w:p>
    <w:p w:rsidR="00EE2F2D" w:rsidRPr="004200A2" w:rsidRDefault="002C54B7" w:rsidP="001C2A16">
      <w:pPr>
        <w:pStyle w:val="Bodytext20"/>
        <w:numPr>
          <w:ilvl w:val="0"/>
          <w:numId w:val="4"/>
        </w:numPr>
        <w:shd w:val="clear" w:color="auto" w:fill="auto"/>
        <w:spacing w:before="0" w:line="360" w:lineRule="exact"/>
        <w:rPr>
          <w:sz w:val="24"/>
          <w:szCs w:val="24"/>
        </w:rPr>
      </w:pPr>
      <w:proofErr w:type="gramStart"/>
      <w:r w:rsidRPr="004200A2">
        <w:rPr>
          <w:sz w:val="24"/>
          <w:szCs w:val="24"/>
        </w:rPr>
        <w:t>образуются отходы: административная деятельность и делопроизводство (отходы бумаги, бытовой мусор), содержание помещений (замена ламп), содержание территории или автостоянки (смет с территории), ремонт автотранспортных средств (отработанные масла, масляные фильтры, покрышки, замасленная ветошь и т.д.);</w:t>
      </w:r>
      <w:proofErr w:type="gramEnd"/>
    </w:p>
    <w:p w:rsidR="00EE2F2D" w:rsidRPr="004200A2" w:rsidRDefault="002C54B7" w:rsidP="001C2A16">
      <w:pPr>
        <w:pStyle w:val="Bodytext20"/>
        <w:numPr>
          <w:ilvl w:val="0"/>
          <w:numId w:val="4"/>
        </w:numPr>
        <w:shd w:val="clear" w:color="auto" w:fill="auto"/>
        <w:spacing w:before="0" w:after="292" w:line="360" w:lineRule="exact"/>
        <w:rPr>
          <w:sz w:val="24"/>
          <w:szCs w:val="24"/>
        </w:rPr>
      </w:pPr>
      <w:r w:rsidRPr="004200A2">
        <w:rPr>
          <w:sz w:val="24"/>
          <w:szCs w:val="24"/>
        </w:rPr>
        <w:t>осуществляются выбросы: функционирование поста технического осмотра, ремонта, обслуживания, мойки автотранспорта, проведение окрасочных, сварочных работ.</w:t>
      </w:r>
    </w:p>
    <w:p w:rsidR="00EE2F2D" w:rsidRPr="004200A2" w:rsidRDefault="002C54B7" w:rsidP="001C2A16">
      <w:pPr>
        <w:pStyle w:val="Bodytext40"/>
        <w:numPr>
          <w:ilvl w:val="0"/>
          <w:numId w:val="7"/>
        </w:numPr>
        <w:shd w:val="clear" w:color="auto" w:fill="auto"/>
        <w:spacing w:before="0" w:line="360" w:lineRule="exact"/>
        <w:rPr>
          <w:sz w:val="24"/>
          <w:szCs w:val="24"/>
        </w:rPr>
      </w:pPr>
      <w:r w:rsidRPr="004200A2">
        <w:rPr>
          <w:rStyle w:val="Bodytext4105ptBoldNotItalic"/>
          <w:sz w:val="24"/>
          <w:szCs w:val="24"/>
        </w:rPr>
        <w:t>Отчетность об образовании, утилизаци</w:t>
      </w:r>
      <w:r w:rsidR="001C2A16">
        <w:rPr>
          <w:rStyle w:val="Bodytext4105ptBoldNotItalic"/>
          <w:sz w:val="24"/>
          <w:szCs w:val="24"/>
        </w:rPr>
        <w:t xml:space="preserve">и, обезвреживании, о размещении </w:t>
      </w:r>
      <w:r w:rsidRPr="004200A2">
        <w:rPr>
          <w:rStyle w:val="Bodytext4105ptBoldNotItalic"/>
          <w:sz w:val="24"/>
          <w:szCs w:val="24"/>
        </w:rPr>
        <w:t xml:space="preserve">отходов </w:t>
      </w:r>
      <w:r w:rsidRPr="004200A2">
        <w:rPr>
          <w:rStyle w:val="Bodytext4NotItalic"/>
          <w:sz w:val="24"/>
          <w:szCs w:val="24"/>
        </w:rPr>
        <w:t xml:space="preserve">субъектов малого и среднего предпринимательства (за календарный год). </w:t>
      </w:r>
      <w:r w:rsidRPr="004200A2">
        <w:rPr>
          <w:sz w:val="24"/>
          <w:szCs w:val="24"/>
        </w:rPr>
        <w:t>Основание</w:t>
      </w:r>
      <w:r w:rsidRPr="004200A2">
        <w:rPr>
          <w:rStyle w:val="Bodytext4NotItalic"/>
          <w:sz w:val="24"/>
          <w:szCs w:val="24"/>
        </w:rPr>
        <w:t xml:space="preserve"> - </w:t>
      </w:r>
      <w:r w:rsidRPr="004200A2">
        <w:rPr>
          <w:sz w:val="24"/>
          <w:szCs w:val="24"/>
        </w:rPr>
        <w:t>Федеральный закон от 24.06.98 № 89-ФЗ «Об отходах производства и потребления» (ч.</w:t>
      </w:r>
      <w:r w:rsidRPr="004200A2">
        <w:rPr>
          <w:rStyle w:val="Bodytext4NotItalic"/>
          <w:sz w:val="24"/>
          <w:szCs w:val="24"/>
        </w:rPr>
        <w:t xml:space="preserve"> 7, </w:t>
      </w:r>
      <w:r w:rsidRPr="004200A2">
        <w:rPr>
          <w:sz w:val="24"/>
          <w:szCs w:val="24"/>
        </w:rPr>
        <w:t xml:space="preserve">ч. 8 </w:t>
      </w:r>
      <w:r w:rsidRPr="004200A2">
        <w:rPr>
          <w:sz w:val="24"/>
          <w:szCs w:val="24"/>
          <w:lang w:val="en-US" w:eastAsia="en-US" w:bidi="en-US"/>
        </w:rPr>
        <w:t>cm</w:t>
      </w:r>
      <w:r w:rsidRPr="004200A2">
        <w:rPr>
          <w:sz w:val="24"/>
          <w:szCs w:val="24"/>
          <w:lang w:eastAsia="en-US" w:bidi="en-US"/>
        </w:rPr>
        <w:t xml:space="preserve">. </w:t>
      </w:r>
      <w:r w:rsidRPr="004200A2">
        <w:rPr>
          <w:sz w:val="24"/>
          <w:szCs w:val="24"/>
        </w:rPr>
        <w:t>18).</w:t>
      </w:r>
    </w:p>
    <w:p w:rsidR="00EE2F2D" w:rsidRPr="004200A2" w:rsidRDefault="002C54B7" w:rsidP="001C2A16">
      <w:pPr>
        <w:pStyle w:val="Bodytext20"/>
        <w:shd w:val="clear" w:color="auto" w:fill="auto"/>
        <w:spacing w:before="0" w:line="360" w:lineRule="exact"/>
        <w:ind w:firstLine="709"/>
        <w:rPr>
          <w:sz w:val="24"/>
          <w:szCs w:val="24"/>
        </w:rPr>
      </w:pPr>
      <w:r w:rsidRPr="004200A2">
        <w:rPr>
          <w:rStyle w:val="Bodytext2105ptBold"/>
          <w:sz w:val="24"/>
          <w:szCs w:val="24"/>
        </w:rPr>
        <w:t>Кто сдает:</w:t>
      </w:r>
      <w:r w:rsidRPr="004200A2">
        <w:rPr>
          <w:rStyle w:val="Bodytext2105ptBold0"/>
          <w:sz w:val="24"/>
          <w:szCs w:val="24"/>
        </w:rPr>
        <w:t xml:space="preserve"> </w:t>
      </w:r>
      <w:r w:rsidRPr="004200A2">
        <w:rPr>
          <w:sz w:val="24"/>
          <w:szCs w:val="24"/>
        </w:rPr>
        <w:t>субъекты малого и среднего предпринимательства, в процессе осуществления которыми хозяйственной и (или) иной деятельности образуются отходы.</w:t>
      </w:r>
    </w:p>
    <w:p w:rsidR="00EE2F2D" w:rsidRPr="004200A2" w:rsidRDefault="002C54B7" w:rsidP="001C2A16">
      <w:pPr>
        <w:pStyle w:val="Bodytext5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4200A2">
        <w:rPr>
          <w:rStyle w:val="Bodytext51"/>
          <w:b/>
          <w:bCs/>
          <w:sz w:val="24"/>
          <w:szCs w:val="24"/>
        </w:rPr>
        <w:t>Порядок представления и состав отчетности установлены:</w:t>
      </w:r>
    </w:p>
    <w:p w:rsidR="00EE2F2D" w:rsidRPr="004200A2" w:rsidRDefault="00F503D2" w:rsidP="001C2A16">
      <w:pPr>
        <w:pStyle w:val="Bodytext20"/>
        <w:shd w:val="clear" w:color="auto" w:fill="auto"/>
        <w:tabs>
          <w:tab w:val="left" w:pos="1008"/>
        </w:tabs>
        <w:spacing w:before="0" w:line="360" w:lineRule="exact"/>
        <w:ind w:firstLine="0"/>
        <w:rPr>
          <w:sz w:val="24"/>
          <w:szCs w:val="24"/>
        </w:rPr>
      </w:pPr>
      <w:r>
        <w:rPr>
          <w:rStyle w:val="Bodytext21"/>
          <w:sz w:val="24"/>
          <w:szCs w:val="24"/>
        </w:rPr>
        <w:t>1.1</w:t>
      </w:r>
      <w:proofErr w:type="gramStart"/>
      <w:r>
        <w:rPr>
          <w:rStyle w:val="Bodytext21"/>
          <w:sz w:val="24"/>
          <w:szCs w:val="24"/>
        </w:rPr>
        <w:t xml:space="preserve"> </w:t>
      </w:r>
      <w:r w:rsidR="001C2A16">
        <w:rPr>
          <w:rStyle w:val="Bodytext21"/>
          <w:sz w:val="24"/>
          <w:szCs w:val="24"/>
        </w:rPr>
        <w:t xml:space="preserve"> </w:t>
      </w:r>
      <w:r w:rsidR="002C54B7" w:rsidRPr="004200A2">
        <w:rPr>
          <w:rStyle w:val="Bodytext21"/>
          <w:sz w:val="24"/>
          <w:szCs w:val="24"/>
        </w:rPr>
        <w:t>Д</w:t>
      </w:r>
      <w:proofErr w:type="gramEnd"/>
      <w:r w:rsidR="002C54B7" w:rsidRPr="004200A2">
        <w:rPr>
          <w:rStyle w:val="Bodytext21"/>
          <w:sz w:val="24"/>
          <w:szCs w:val="24"/>
        </w:rPr>
        <w:t>ля объектов федерального государственного эк</w:t>
      </w:r>
      <w:r w:rsidR="005003C1">
        <w:rPr>
          <w:rStyle w:val="Bodytext21"/>
          <w:sz w:val="24"/>
          <w:szCs w:val="24"/>
        </w:rPr>
        <w:t>ологического надзора</w:t>
      </w:r>
      <w:r w:rsidR="005003C1" w:rsidRPr="005003C1">
        <w:rPr>
          <w:rStyle w:val="a6"/>
          <w:sz w:val="24"/>
          <w:szCs w:val="24"/>
          <w:u w:val="single"/>
        </w:rPr>
        <w:footnoteReference w:customMarkFollows="1" w:id="2"/>
        <w:sym w:font="Symbol" w:char="F02A"/>
      </w:r>
      <w:r w:rsidR="002C54B7" w:rsidRPr="004200A2">
        <w:rPr>
          <w:sz w:val="24"/>
          <w:szCs w:val="24"/>
        </w:rPr>
        <w:t xml:space="preserve"> - Приказом Минприроды России от 16.02.2010 № 30 (программное средство для формирования отчетности - «Модуль </w:t>
      </w:r>
      <w:proofErr w:type="spellStart"/>
      <w:r w:rsidR="002C54B7" w:rsidRPr="004200A2">
        <w:rPr>
          <w:sz w:val="24"/>
          <w:szCs w:val="24"/>
        </w:rPr>
        <w:t>природопользователя</w:t>
      </w:r>
      <w:proofErr w:type="spellEnd"/>
      <w:r w:rsidR="002C54B7" w:rsidRPr="004200A2">
        <w:rPr>
          <w:sz w:val="24"/>
          <w:szCs w:val="24"/>
        </w:rPr>
        <w:t xml:space="preserve">», доступен по адресу: </w:t>
      </w:r>
      <w:proofErr w:type="spellStart"/>
      <w:r w:rsidR="002C54B7" w:rsidRPr="004200A2">
        <w:rPr>
          <w:sz w:val="24"/>
          <w:szCs w:val="24"/>
          <w:lang w:val="en-US" w:eastAsia="en-US" w:bidi="en-US"/>
        </w:rPr>
        <w:t>ipn</w:t>
      </w:r>
      <w:proofErr w:type="spellEnd"/>
      <w:r w:rsidR="002C54B7" w:rsidRPr="004200A2">
        <w:rPr>
          <w:sz w:val="24"/>
          <w:szCs w:val="24"/>
          <w:lang w:eastAsia="en-US" w:bidi="en-US"/>
        </w:rPr>
        <w:t>.</w:t>
      </w:r>
      <w:proofErr w:type="spellStart"/>
      <w:r w:rsidR="002C54B7" w:rsidRPr="004200A2">
        <w:rPr>
          <w:sz w:val="24"/>
          <w:szCs w:val="24"/>
          <w:lang w:val="en-US" w:eastAsia="en-US" w:bidi="en-US"/>
        </w:rPr>
        <w:t>gov</w:t>
      </w:r>
      <w:proofErr w:type="spellEnd"/>
      <w:r w:rsidR="002C54B7" w:rsidRPr="004200A2">
        <w:rPr>
          <w:sz w:val="24"/>
          <w:szCs w:val="24"/>
          <w:lang w:eastAsia="en-US" w:bidi="en-US"/>
        </w:rPr>
        <w:t>.</w:t>
      </w:r>
      <w:proofErr w:type="spellStart"/>
      <w:r w:rsidR="002C54B7" w:rsidRPr="004200A2">
        <w:rPr>
          <w:sz w:val="24"/>
          <w:szCs w:val="24"/>
          <w:lang w:val="en-US" w:eastAsia="en-US" w:bidi="en-US"/>
        </w:rPr>
        <w:t>ru</w:t>
      </w:r>
      <w:proofErr w:type="spellEnd"/>
      <w:r w:rsidR="002C54B7" w:rsidRPr="004200A2">
        <w:rPr>
          <w:sz w:val="24"/>
          <w:szCs w:val="24"/>
          <w:lang w:eastAsia="en-US" w:bidi="en-US"/>
        </w:rPr>
        <w:t>/</w:t>
      </w:r>
      <w:proofErr w:type="spellStart"/>
      <w:r w:rsidR="002C54B7" w:rsidRPr="004200A2">
        <w:rPr>
          <w:sz w:val="24"/>
          <w:szCs w:val="24"/>
          <w:lang w:val="en-US" w:eastAsia="en-US" w:bidi="en-US"/>
        </w:rPr>
        <w:t>otchetnost</w:t>
      </w:r>
      <w:proofErr w:type="spellEnd"/>
      <w:r w:rsidR="002C54B7" w:rsidRPr="004200A2">
        <w:rPr>
          <w:sz w:val="24"/>
          <w:szCs w:val="24"/>
          <w:lang w:eastAsia="en-US" w:bidi="en-US"/>
        </w:rPr>
        <w:t>).</w:t>
      </w:r>
    </w:p>
    <w:p w:rsidR="001C2A16" w:rsidRDefault="002C54B7" w:rsidP="001C2A16">
      <w:pPr>
        <w:pStyle w:val="Bodytext20"/>
        <w:shd w:val="clear" w:color="auto" w:fill="auto"/>
        <w:spacing w:before="0" w:line="360" w:lineRule="exact"/>
        <w:ind w:firstLine="709"/>
        <w:rPr>
          <w:sz w:val="24"/>
          <w:szCs w:val="24"/>
        </w:rPr>
      </w:pPr>
      <w:r w:rsidRPr="004200A2">
        <w:rPr>
          <w:rStyle w:val="Bodytext2105ptBold"/>
          <w:sz w:val="24"/>
          <w:szCs w:val="24"/>
        </w:rPr>
        <w:t>Когда и куда сдается</w:t>
      </w:r>
      <w:r w:rsidRPr="004200A2">
        <w:rPr>
          <w:rStyle w:val="Bodytext2105ptBold0"/>
          <w:sz w:val="24"/>
          <w:szCs w:val="24"/>
        </w:rPr>
        <w:t xml:space="preserve">: </w:t>
      </w:r>
      <w:r w:rsidRPr="004200A2">
        <w:rPr>
          <w:sz w:val="24"/>
          <w:szCs w:val="24"/>
        </w:rPr>
        <w:t xml:space="preserve">до 15 января в территориальный орган </w:t>
      </w:r>
      <w:proofErr w:type="spellStart"/>
      <w:r w:rsidRPr="004200A2">
        <w:rPr>
          <w:sz w:val="24"/>
          <w:szCs w:val="24"/>
        </w:rPr>
        <w:t>Росприроднадзора</w:t>
      </w:r>
      <w:proofErr w:type="spellEnd"/>
      <w:r w:rsidRPr="004200A2">
        <w:rPr>
          <w:sz w:val="24"/>
          <w:szCs w:val="24"/>
        </w:rPr>
        <w:t xml:space="preserve"> или уполномоченные органы исполнительной власти субъекта РФ в случае передачи полномочий** (необходимо проверить наличие отчетности и предприятия в списках);</w:t>
      </w:r>
    </w:p>
    <w:p w:rsidR="00F503D2" w:rsidRPr="001C2A16" w:rsidRDefault="001C2A16" w:rsidP="001C2A16">
      <w:pPr>
        <w:pStyle w:val="Bodytext20"/>
        <w:shd w:val="clear" w:color="auto" w:fill="auto"/>
        <w:spacing w:before="0" w:line="360" w:lineRule="exact"/>
        <w:ind w:firstLine="0"/>
        <w:rPr>
          <w:sz w:val="24"/>
          <w:szCs w:val="24"/>
        </w:rPr>
      </w:pPr>
      <w:r w:rsidRPr="001C2A16">
        <w:rPr>
          <w:sz w:val="24"/>
          <w:szCs w:val="24"/>
          <w:u w:val="single"/>
        </w:rPr>
        <w:t>1.2</w:t>
      </w:r>
      <w:proofErr w:type="gramStart"/>
      <w:r w:rsidRPr="001C2A16">
        <w:rPr>
          <w:sz w:val="24"/>
          <w:szCs w:val="24"/>
          <w:u w:val="single"/>
        </w:rPr>
        <w:t xml:space="preserve"> Д</w:t>
      </w:r>
      <w:proofErr w:type="gramEnd"/>
      <w:r w:rsidRPr="001C2A16">
        <w:rPr>
          <w:sz w:val="24"/>
          <w:szCs w:val="24"/>
          <w:u w:val="single"/>
        </w:rPr>
        <w:t>ля объектов регионального государственного экологического надзора*</w:t>
      </w:r>
      <w:r>
        <w:rPr>
          <w:sz w:val="24"/>
          <w:szCs w:val="24"/>
        </w:rPr>
        <w:t xml:space="preserve"> - устанавливается уполномоченным органом исполнительной власти субъекта РФ.</w:t>
      </w:r>
    </w:p>
    <w:p w:rsidR="00EE2F2D" w:rsidRPr="004200A2" w:rsidRDefault="002C54B7" w:rsidP="001C2A16">
      <w:pPr>
        <w:pStyle w:val="Bodytext20"/>
        <w:shd w:val="clear" w:color="auto" w:fill="auto"/>
        <w:spacing w:before="0" w:line="360" w:lineRule="exact"/>
        <w:ind w:firstLine="709"/>
        <w:rPr>
          <w:sz w:val="24"/>
          <w:szCs w:val="24"/>
        </w:rPr>
      </w:pPr>
      <w:r w:rsidRPr="004200A2">
        <w:rPr>
          <w:rStyle w:val="Bodytext2105ptBold"/>
          <w:sz w:val="24"/>
          <w:szCs w:val="24"/>
        </w:rPr>
        <w:t>Москва</w:t>
      </w:r>
      <w:r w:rsidRPr="004200A2">
        <w:rPr>
          <w:rStyle w:val="Bodytext2105ptBold0"/>
          <w:sz w:val="24"/>
          <w:szCs w:val="24"/>
        </w:rPr>
        <w:t xml:space="preserve">: </w:t>
      </w:r>
      <w:r w:rsidRPr="004200A2">
        <w:rPr>
          <w:sz w:val="24"/>
          <w:szCs w:val="24"/>
        </w:rPr>
        <w:t xml:space="preserve">Приказ Департамента природопользования и охраны окружающей среды </w:t>
      </w:r>
      <w:r w:rsidRPr="004200A2">
        <w:rPr>
          <w:sz w:val="24"/>
          <w:szCs w:val="24"/>
        </w:rPr>
        <w:lastRenderedPageBreak/>
        <w:t>города Москвы № 487 от 23.12.2014, отчетность представляется до 15 января в</w:t>
      </w:r>
      <w:r w:rsidR="001C2A16">
        <w:rPr>
          <w:sz w:val="24"/>
          <w:szCs w:val="24"/>
        </w:rPr>
        <w:t xml:space="preserve"> </w:t>
      </w:r>
      <w:r w:rsidRPr="004200A2">
        <w:rPr>
          <w:sz w:val="24"/>
          <w:szCs w:val="24"/>
        </w:rPr>
        <w:t>Департамент природопользования и охраны окружающей среды города Москвы.</w:t>
      </w:r>
    </w:p>
    <w:p w:rsidR="00EE2F2D" w:rsidRDefault="002C54B7" w:rsidP="001C2A16">
      <w:pPr>
        <w:pStyle w:val="Bodytext20"/>
        <w:shd w:val="clear" w:color="auto" w:fill="auto"/>
        <w:spacing w:before="0" w:line="360" w:lineRule="exact"/>
        <w:ind w:firstLine="709"/>
        <w:rPr>
          <w:sz w:val="24"/>
          <w:szCs w:val="24"/>
          <w:lang w:eastAsia="en-US" w:bidi="en-US"/>
        </w:rPr>
      </w:pPr>
      <w:r w:rsidRPr="004200A2">
        <w:rPr>
          <w:rStyle w:val="Bodytext2105ptBold"/>
          <w:sz w:val="24"/>
          <w:szCs w:val="24"/>
        </w:rPr>
        <w:t>Московская область</w:t>
      </w:r>
      <w:r w:rsidRPr="004200A2">
        <w:rPr>
          <w:rStyle w:val="Bodytext2105ptBold0"/>
          <w:sz w:val="24"/>
          <w:szCs w:val="24"/>
        </w:rPr>
        <w:t xml:space="preserve">: </w:t>
      </w:r>
      <w:r w:rsidRPr="004200A2">
        <w:rPr>
          <w:sz w:val="24"/>
          <w:szCs w:val="24"/>
        </w:rPr>
        <w:t>Распоряжение Министерства экологии и природопользования Московской области от 05.02.2016 № 80-РМ, отчетность</w:t>
      </w:r>
      <w:r w:rsidRPr="004200A2">
        <w:rPr>
          <w:sz w:val="28"/>
          <w:szCs w:val="28"/>
        </w:rPr>
        <w:t xml:space="preserve"> </w:t>
      </w:r>
      <w:r w:rsidRPr="005003C1">
        <w:rPr>
          <w:sz w:val="24"/>
          <w:szCs w:val="24"/>
        </w:rPr>
        <w:t xml:space="preserve">представляется до 20 февраля в Министерство экологии и природопользования Московской области. Для сдачи отчетности до настоящего времени также использовался «Модуль </w:t>
      </w:r>
      <w:proofErr w:type="spellStart"/>
      <w:r w:rsidRPr="005003C1">
        <w:rPr>
          <w:sz w:val="24"/>
          <w:szCs w:val="24"/>
        </w:rPr>
        <w:t>природопользователя</w:t>
      </w:r>
      <w:proofErr w:type="spellEnd"/>
      <w:r w:rsidRPr="005003C1">
        <w:rPr>
          <w:sz w:val="24"/>
          <w:szCs w:val="24"/>
        </w:rPr>
        <w:t xml:space="preserve">», доступный на сайте </w:t>
      </w:r>
      <w:proofErr w:type="spellStart"/>
      <w:r w:rsidRPr="005003C1">
        <w:rPr>
          <w:sz w:val="24"/>
          <w:szCs w:val="24"/>
        </w:rPr>
        <w:t>Росприроднадзора</w:t>
      </w:r>
      <w:proofErr w:type="spellEnd"/>
      <w:r w:rsidRPr="005003C1">
        <w:rPr>
          <w:sz w:val="24"/>
          <w:szCs w:val="24"/>
        </w:rPr>
        <w:t xml:space="preserve">: </w:t>
      </w:r>
      <w:proofErr w:type="spellStart"/>
      <w:r w:rsidRPr="005003C1">
        <w:rPr>
          <w:sz w:val="24"/>
          <w:szCs w:val="24"/>
          <w:lang w:val="en-US" w:eastAsia="en-US" w:bidi="en-US"/>
        </w:rPr>
        <w:t>rpn</w:t>
      </w:r>
      <w:proofErr w:type="spellEnd"/>
      <w:r w:rsidRPr="005003C1">
        <w:rPr>
          <w:sz w:val="24"/>
          <w:szCs w:val="24"/>
          <w:lang w:eastAsia="en-US" w:bidi="en-US"/>
        </w:rPr>
        <w:t>.</w:t>
      </w:r>
      <w:proofErr w:type="spellStart"/>
      <w:r w:rsidRPr="005003C1">
        <w:rPr>
          <w:sz w:val="24"/>
          <w:szCs w:val="24"/>
          <w:lang w:val="en-US" w:eastAsia="en-US" w:bidi="en-US"/>
        </w:rPr>
        <w:t>gov</w:t>
      </w:r>
      <w:proofErr w:type="spellEnd"/>
      <w:r w:rsidRPr="005003C1">
        <w:rPr>
          <w:sz w:val="24"/>
          <w:szCs w:val="24"/>
          <w:lang w:eastAsia="en-US" w:bidi="en-US"/>
        </w:rPr>
        <w:t>.</w:t>
      </w:r>
      <w:proofErr w:type="spellStart"/>
      <w:r w:rsidRPr="005003C1">
        <w:rPr>
          <w:sz w:val="24"/>
          <w:szCs w:val="24"/>
          <w:lang w:val="en-US" w:eastAsia="en-US" w:bidi="en-US"/>
        </w:rPr>
        <w:t>ru</w:t>
      </w:r>
      <w:proofErr w:type="spellEnd"/>
      <w:r w:rsidRPr="005003C1">
        <w:rPr>
          <w:sz w:val="24"/>
          <w:szCs w:val="24"/>
          <w:lang w:eastAsia="en-US" w:bidi="en-US"/>
        </w:rPr>
        <w:t>/</w:t>
      </w:r>
      <w:proofErr w:type="spellStart"/>
      <w:r w:rsidRPr="005003C1">
        <w:rPr>
          <w:sz w:val="24"/>
          <w:szCs w:val="24"/>
          <w:lang w:val="en-US" w:eastAsia="en-US" w:bidi="en-US"/>
        </w:rPr>
        <w:t>otchetnost</w:t>
      </w:r>
      <w:proofErr w:type="spellEnd"/>
      <w:r w:rsidRPr="005003C1">
        <w:rPr>
          <w:sz w:val="24"/>
          <w:szCs w:val="24"/>
          <w:lang w:eastAsia="en-US" w:bidi="en-US"/>
        </w:rPr>
        <w:t>.</w:t>
      </w:r>
    </w:p>
    <w:p w:rsidR="005003C1" w:rsidRPr="005003C1" w:rsidRDefault="005003C1" w:rsidP="001C2A16">
      <w:pPr>
        <w:pStyle w:val="Bodytext20"/>
        <w:shd w:val="clear" w:color="auto" w:fill="auto"/>
        <w:spacing w:before="0" w:line="360" w:lineRule="exact"/>
        <w:ind w:firstLine="709"/>
        <w:rPr>
          <w:sz w:val="24"/>
          <w:szCs w:val="24"/>
          <w:lang w:eastAsia="en-US" w:bidi="en-US"/>
        </w:rPr>
      </w:pPr>
    </w:p>
    <w:p w:rsidR="004200A2" w:rsidRPr="005003C1" w:rsidRDefault="004200A2" w:rsidP="001C2A16">
      <w:pPr>
        <w:pStyle w:val="Bodytext30"/>
        <w:numPr>
          <w:ilvl w:val="0"/>
          <w:numId w:val="7"/>
        </w:numPr>
        <w:shd w:val="clear" w:color="auto" w:fill="auto"/>
        <w:tabs>
          <w:tab w:val="left" w:pos="291"/>
        </w:tabs>
        <w:spacing w:after="0" w:line="360" w:lineRule="exact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003C1">
        <w:rPr>
          <w:rStyle w:val="Bodytext3105ptBoldNotItalic"/>
          <w:rFonts w:eastAsia="Courier New"/>
          <w:b/>
          <w:i w:val="0"/>
          <w:sz w:val="24"/>
          <w:szCs w:val="24"/>
        </w:rPr>
        <w:t>Декларация о плате за негативное воздействие на окружающую среду</w:t>
      </w:r>
      <w:r w:rsidRPr="005003C1">
        <w:rPr>
          <w:rStyle w:val="Bodytext3105ptBoldNotItalic"/>
          <w:rFonts w:eastAsia="Courier New"/>
          <w:sz w:val="24"/>
          <w:szCs w:val="24"/>
        </w:rPr>
        <w:t xml:space="preserve"> </w:t>
      </w:r>
      <w:r w:rsidRPr="005003C1">
        <w:rPr>
          <w:rStyle w:val="Bodytext3NotItalic"/>
          <w:rFonts w:eastAsia="Courier New"/>
          <w:b w:val="0"/>
          <w:i w:val="0"/>
          <w:sz w:val="24"/>
          <w:szCs w:val="24"/>
        </w:rPr>
        <w:t xml:space="preserve">(за календарный год). </w:t>
      </w:r>
      <w:r w:rsidRPr="005003C1">
        <w:rPr>
          <w:rFonts w:ascii="Times New Roman" w:hAnsi="Times New Roman" w:cs="Times New Roman"/>
          <w:b w:val="0"/>
          <w:i/>
          <w:sz w:val="24"/>
          <w:szCs w:val="24"/>
        </w:rPr>
        <w:t>Основание - Федеральный закон от 10.01.02 № 7-ФЗ «Об охране окружающей среды» (статьи 16-16.4).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05ptBold0"/>
          <w:rFonts w:eastAsia="Courier New"/>
          <w:sz w:val="24"/>
          <w:szCs w:val="24"/>
          <w:u w:val="single"/>
        </w:rPr>
        <w:t>Кто сдает:</w:t>
      </w:r>
      <w:r w:rsidRPr="005003C1">
        <w:rPr>
          <w:rStyle w:val="Bodytext2105ptBold0"/>
          <w:sz w:val="24"/>
          <w:szCs w:val="24"/>
        </w:rPr>
        <w:t xml:space="preserve"> </w:t>
      </w:r>
      <w:r w:rsidRPr="005003C1">
        <w:rPr>
          <w:sz w:val="24"/>
          <w:szCs w:val="24"/>
        </w:rPr>
        <w:t>лица, обязанные вносить плату за негативное воздействие на окружающую среду (подробнее - см. ст. 16, ст. 16.1 Федерального закона от 10.01.02 № 7-ФЗ «Об охране окружающей среды»).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05ptBold0"/>
          <w:rFonts w:eastAsia="Courier New"/>
          <w:sz w:val="24"/>
          <w:szCs w:val="24"/>
          <w:u w:val="single"/>
        </w:rPr>
        <w:t>Порядок представления и форма</w:t>
      </w:r>
      <w:r w:rsidRPr="005003C1">
        <w:rPr>
          <w:rStyle w:val="Bodytext2105ptBold0"/>
          <w:sz w:val="24"/>
          <w:szCs w:val="24"/>
        </w:rPr>
        <w:t xml:space="preserve"> </w:t>
      </w:r>
      <w:r w:rsidRPr="005003C1">
        <w:rPr>
          <w:sz w:val="24"/>
          <w:szCs w:val="24"/>
        </w:rPr>
        <w:t>установлены Приказом Минприроды России № 3 от 09.01.2017.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05ptBold0"/>
          <w:rFonts w:eastAsia="Courier New"/>
          <w:sz w:val="24"/>
          <w:szCs w:val="24"/>
          <w:u w:val="single"/>
        </w:rPr>
        <w:t>Когда и куда сдается</w:t>
      </w:r>
      <w:r w:rsidRPr="005003C1">
        <w:rPr>
          <w:rStyle w:val="Bodytext2105ptBold0"/>
          <w:rFonts w:eastAsia="Courier New"/>
          <w:sz w:val="24"/>
          <w:szCs w:val="24"/>
        </w:rPr>
        <w:t>:</w:t>
      </w:r>
      <w:r w:rsidRPr="005003C1">
        <w:rPr>
          <w:rStyle w:val="Bodytext2105ptBold0"/>
          <w:sz w:val="24"/>
          <w:szCs w:val="24"/>
        </w:rPr>
        <w:t xml:space="preserve"> </w:t>
      </w:r>
      <w:r w:rsidRPr="005003C1">
        <w:rPr>
          <w:sz w:val="24"/>
          <w:szCs w:val="24"/>
        </w:rPr>
        <w:t xml:space="preserve">не позднее 10 марта в территориальный орган </w:t>
      </w:r>
      <w:proofErr w:type="spellStart"/>
      <w:r w:rsidRPr="005003C1">
        <w:rPr>
          <w:sz w:val="24"/>
          <w:szCs w:val="24"/>
        </w:rPr>
        <w:t>Росприроднадзора</w:t>
      </w:r>
      <w:proofErr w:type="spellEnd"/>
      <w:r w:rsidRPr="005003C1">
        <w:rPr>
          <w:sz w:val="24"/>
          <w:szCs w:val="24"/>
        </w:rPr>
        <w:t xml:space="preserve"> или, в случае передачи полномочий** (необходимо проверить наличие отчетности и предприятия в списках), в исполнительный орган государственной власти субъекта РФ (Министерство экологии и природопользования Московской области, Департамент природопользования и охраны окружающей среды города Москвы).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sz w:val="24"/>
          <w:szCs w:val="24"/>
        </w:rPr>
        <w:t>Плата, исчисленная по итогам года, с учетом корректировки ее размера, вносится не позднее 1 марта. Лица, обязанные вносить плату, за исключением субъектов малого и среднего предпринимательства, вносят квартальные авансовые платежи (кроме четвертого квартала) не позднее 20-го числа месяца, следующего за кварталом.</w:t>
      </w:r>
    </w:p>
    <w:p w:rsidR="004200A2" w:rsidRPr="005003C1" w:rsidRDefault="004200A2" w:rsidP="001C2A16">
      <w:pPr>
        <w:pStyle w:val="Bodytext20"/>
        <w:shd w:val="clear" w:color="auto" w:fill="auto"/>
        <w:spacing w:after="411" w:line="360" w:lineRule="exact"/>
        <w:ind w:firstLine="709"/>
        <w:rPr>
          <w:sz w:val="24"/>
          <w:szCs w:val="24"/>
        </w:rPr>
      </w:pPr>
      <w:r w:rsidRPr="005003C1">
        <w:rPr>
          <w:sz w:val="24"/>
          <w:szCs w:val="24"/>
        </w:rPr>
        <w:t>От внесения платы освобождены юридические лица и индивидуальные предприниматели, осуществляющие деятельность исключительно на объектах IV категории*.</w:t>
      </w:r>
    </w:p>
    <w:p w:rsidR="004200A2" w:rsidRPr="005003C1" w:rsidRDefault="004200A2" w:rsidP="001C2A16">
      <w:pPr>
        <w:pStyle w:val="Heading10"/>
        <w:keepNext/>
        <w:keepLines/>
        <w:numPr>
          <w:ilvl w:val="0"/>
          <w:numId w:val="7"/>
        </w:numPr>
        <w:shd w:val="clear" w:color="auto" w:fill="auto"/>
        <w:tabs>
          <w:tab w:val="left" w:pos="291"/>
        </w:tabs>
        <w:spacing w:before="0" w:after="4" w:line="360" w:lineRule="exact"/>
        <w:ind w:left="714" w:hanging="357"/>
        <w:jc w:val="both"/>
        <w:rPr>
          <w:sz w:val="24"/>
          <w:szCs w:val="24"/>
        </w:rPr>
      </w:pPr>
      <w:r w:rsidRPr="005003C1">
        <w:rPr>
          <w:sz w:val="24"/>
          <w:szCs w:val="24"/>
        </w:rPr>
        <w:t xml:space="preserve">Сведения по формам федерального статистического наблюдения </w:t>
      </w:r>
      <w:r w:rsidRPr="005003C1">
        <w:rPr>
          <w:rStyle w:val="Heading110ptNotBold"/>
          <w:sz w:val="24"/>
          <w:szCs w:val="24"/>
        </w:rPr>
        <w:t>(за календарный год):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sz w:val="24"/>
          <w:szCs w:val="24"/>
        </w:rPr>
        <w:t xml:space="preserve">№ </w:t>
      </w:r>
      <w:r w:rsidRPr="005003C1">
        <w:rPr>
          <w:rStyle w:val="Bodytext2Bold"/>
          <w:sz w:val="24"/>
          <w:szCs w:val="24"/>
        </w:rPr>
        <w:t xml:space="preserve">2-ТП (отходы) </w:t>
      </w:r>
      <w:r w:rsidRPr="005003C1">
        <w:rPr>
          <w:sz w:val="24"/>
          <w:szCs w:val="24"/>
        </w:rPr>
        <w:t>«Сведения об образовании, ис</w:t>
      </w:r>
      <w:bookmarkStart w:id="1" w:name="_GoBack"/>
      <w:bookmarkEnd w:id="1"/>
      <w:r w:rsidRPr="005003C1">
        <w:rPr>
          <w:sz w:val="24"/>
          <w:szCs w:val="24"/>
        </w:rPr>
        <w:t>пользовании, обезвреживании, т</w:t>
      </w:r>
      <w:r w:rsidR="005003C1">
        <w:rPr>
          <w:sz w:val="24"/>
          <w:szCs w:val="24"/>
        </w:rPr>
        <w:t>ранспортировании и размещении о</w:t>
      </w:r>
      <w:r w:rsidRPr="005003C1">
        <w:rPr>
          <w:sz w:val="24"/>
          <w:szCs w:val="24"/>
        </w:rPr>
        <w:t xml:space="preserve">тходов производства и потребления». Представляется юридическими лицами, индивидуальными предпринимателями, осуществляющими деятельность по обращению с отходами производства и потребления (в том числе накопление образующихся отходов) до 1 февраля в территориальный орган </w:t>
      </w:r>
      <w:proofErr w:type="spellStart"/>
      <w:r w:rsidRPr="005003C1">
        <w:rPr>
          <w:sz w:val="24"/>
          <w:szCs w:val="24"/>
        </w:rPr>
        <w:t>Росприроднадзора</w:t>
      </w:r>
      <w:proofErr w:type="spellEnd"/>
      <w:r w:rsidRPr="005003C1">
        <w:rPr>
          <w:sz w:val="24"/>
          <w:szCs w:val="24"/>
        </w:rPr>
        <w:t xml:space="preserve"> (Приказ Росстата от 28.01.11 № 17),</w:t>
      </w:r>
    </w:p>
    <w:p w:rsidR="004200A2" w:rsidRPr="005003C1" w:rsidRDefault="004200A2" w:rsidP="001C2A16">
      <w:pPr>
        <w:pStyle w:val="Bodytext20"/>
        <w:shd w:val="clear" w:color="auto" w:fill="auto"/>
        <w:tabs>
          <w:tab w:val="left" w:pos="990"/>
        </w:tabs>
        <w:spacing w:before="0" w:line="360" w:lineRule="exact"/>
        <w:ind w:firstLine="709"/>
        <w:rPr>
          <w:sz w:val="24"/>
          <w:szCs w:val="24"/>
        </w:rPr>
      </w:pPr>
      <w:r w:rsidRPr="005003C1">
        <w:rPr>
          <w:rStyle w:val="Bodytext2Bold"/>
          <w:sz w:val="24"/>
          <w:szCs w:val="24"/>
        </w:rPr>
        <w:lastRenderedPageBreak/>
        <w:t xml:space="preserve">№ 4-ОС </w:t>
      </w:r>
      <w:r w:rsidRPr="005003C1">
        <w:rPr>
          <w:sz w:val="24"/>
          <w:szCs w:val="24"/>
        </w:rPr>
        <w:t>«Сведения о текущих затратах на охрану окружающей среды и экологических платежах» представляется до 25 января в территориальное отделение Росстата (Приказ Росстата от 04.08.16 № 387). Сведения предоставляются по юридическому лицу (юридическому лицу, имеющему обособленные подразделения), индивидуальному предпринимателю при наличии текущих затрат на охрану окружающей среды и (или) платы за негативное воздействие на окружающую среду более 100 тыс. руб. в год,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sz w:val="24"/>
          <w:szCs w:val="24"/>
        </w:rPr>
        <w:t xml:space="preserve">№ </w:t>
      </w:r>
      <w:r w:rsidRPr="005003C1">
        <w:rPr>
          <w:rStyle w:val="Bodytext2Bold"/>
          <w:sz w:val="24"/>
          <w:szCs w:val="24"/>
        </w:rPr>
        <w:t xml:space="preserve">2-ТП (воздух) </w:t>
      </w:r>
      <w:r w:rsidRPr="005003C1">
        <w:rPr>
          <w:sz w:val="24"/>
          <w:szCs w:val="24"/>
        </w:rPr>
        <w:t>«Сведения об охране атмосферного воздуха» представляется по установленным критериям до 22 января в территориальное отделение Росстата (Приказ Росстата от 04.08.16 № 387). Сведения предоставляются по юридическому лицу (юридическому лицу, имеющему обособленные подразделения) или индивидуальному предпринимателю:</w:t>
      </w:r>
    </w:p>
    <w:p w:rsidR="004200A2" w:rsidRPr="005003C1" w:rsidRDefault="001C2A16" w:rsidP="001C2A16">
      <w:pPr>
        <w:pStyle w:val="Bodytext20"/>
        <w:shd w:val="clear" w:color="auto" w:fill="auto"/>
        <w:tabs>
          <w:tab w:val="left" w:pos="841"/>
        </w:tabs>
        <w:spacing w:before="0" w:line="36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0A2" w:rsidRPr="005003C1">
        <w:rPr>
          <w:sz w:val="24"/>
          <w:szCs w:val="24"/>
        </w:rPr>
        <w:t>с объемом разрешенного выброса более 10 тонн в год;</w:t>
      </w:r>
    </w:p>
    <w:p w:rsidR="004200A2" w:rsidRPr="005003C1" w:rsidRDefault="001C2A16" w:rsidP="001C2A16">
      <w:pPr>
        <w:pStyle w:val="Bodytext20"/>
        <w:shd w:val="clear" w:color="auto" w:fill="auto"/>
        <w:tabs>
          <w:tab w:val="left" w:pos="752"/>
        </w:tabs>
        <w:spacing w:before="0" w:after="289" w:line="36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0A2" w:rsidRPr="005003C1">
        <w:rPr>
          <w:sz w:val="24"/>
          <w:szCs w:val="24"/>
        </w:rPr>
        <w:t>с объемом разрешенного выброса от 5 до 10 тонн в год включительно при наличии в составе выбросов загрязняющих атмосферу веществ 1 и (или) 2 класса опасности.</w:t>
      </w:r>
    </w:p>
    <w:p w:rsidR="004200A2" w:rsidRPr="005003C1" w:rsidRDefault="004200A2" w:rsidP="001C2A16">
      <w:pPr>
        <w:pStyle w:val="Bodytext20"/>
        <w:numPr>
          <w:ilvl w:val="0"/>
          <w:numId w:val="7"/>
        </w:numPr>
        <w:shd w:val="clear" w:color="auto" w:fill="auto"/>
        <w:tabs>
          <w:tab w:val="left" w:pos="291"/>
        </w:tabs>
        <w:spacing w:before="0" w:line="360" w:lineRule="exact"/>
        <w:rPr>
          <w:sz w:val="24"/>
          <w:szCs w:val="24"/>
        </w:rPr>
      </w:pPr>
      <w:r w:rsidRPr="005003C1">
        <w:rPr>
          <w:rStyle w:val="Bodytext2105ptBold0"/>
          <w:sz w:val="24"/>
          <w:szCs w:val="24"/>
        </w:rPr>
        <w:t xml:space="preserve">Технический отчет по обращению с отходами </w:t>
      </w:r>
      <w:r w:rsidRPr="005003C1">
        <w:rPr>
          <w:sz w:val="24"/>
          <w:szCs w:val="24"/>
        </w:rPr>
        <w:t>для подтверждения соблюдения утвержденных нормативов образования отходов и лимитов на их размещение (за исключением субъектов малого и среднего предпринимательства).</w:t>
      </w:r>
    </w:p>
    <w:p w:rsidR="004200A2" w:rsidRPr="005003C1" w:rsidRDefault="004200A2" w:rsidP="001C2A16">
      <w:pPr>
        <w:pStyle w:val="Bodytext20"/>
        <w:shd w:val="clear" w:color="auto" w:fill="auto"/>
        <w:spacing w:after="121" w:line="360" w:lineRule="exact"/>
        <w:ind w:firstLine="709"/>
        <w:rPr>
          <w:sz w:val="24"/>
          <w:szCs w:val="24"/>
        </w:rPr>
      </w:pPr>
      <w:r w:rsidRPr="005003C1">
        <w:rPr>
          <w:rStyle w:val="Bodytext2105ptBold0"/>
          <w:rFonts w:eastAsia="Courier New"/>
          <w:sz w:val="24"/>
          <w:szCs w:val="24"/>
          <w:u w:val="single"/>
        </w:rPr>
        <w:t>Кто сдает:</w:t>
      </w:r>
      <w:r w:rsidRPr="005003C1">
        <w:rPr>
          <w:rStyle w:val="Bodytext2105ptBold0"/>
          <w:sz w:val="24"/>
          <w:szCs w:val="24"/>
        </w:rPr>
        <w:t xml:space="preserve"> </w:t>
      </w:r>
      <w:r w:rsidRPr="005003C1">
        <w:rPr>
          <w:sz w:val="24"/>
          <w:szCs w:val="24"/>
        </w:rPr>
        <w:t>объекты, для которых утверждены нормативы образования отходов и лимитов на их размещение.</w:t>
      </w:r>
    </w:p>
    <w:p w:rsidR="004200A2" w:rsidRPr="005003C1" w:rsidRDefault="004200A2" w:rsidP="001C2A16">
      <w:pPr>
        <w:pStyle w:val="Bodytext40"/>
        <w:shd w:val="clear" w:color="auto" w:fill="auto"/>
        <w:spacing w:before="0" w:after="115" w:line="360" w:lineRule="exact"/>
        <w:ind w:firstLine="709"/>
        <w:rPr>
          <w:sz w:val="24"/>
          <w:szCs w:val="24"/>
        </w:rPr>
      </w:pPr>
      <w:r w:rsidRPr="005003C1">
        <w:rPr>
          <w:sz w:val="24"/>
          <w:szCs w:val="24"/>
        </w:rPr>
        <w:t>Порядок представления и форма установлены:</w:t>
      </w:r>
    </w:p>
    <w:p w:rsidR="001C2A16" w:rsidRDefault="004200A2" w:rsidP="001C2A16">
      <w:pPr>
        <w:pStyle w:val="Bodytext20"/>
        <w:shd w:val="clear" w:color="auto" w:fill="auto"/>
        <w:spacing w:after="140" w:line="360" w:lineRule="exact"/>
        <w:ind w:firstLine="709"/>
        <w:rPr>
          <w:sz w:val="24"/>
          <w:szCs w:val="24"/>
        </w:rPr>
      </w:pPr>
      <w:r w:rsidRPr="005003C1">
        <w:rPr>
          <w:sz w:val="24"/>
          <w:szCs w:val="24"/>
        </w:rPr>
        <w:t xml:space="preserve">4.1. </w:t>
      </w:r>
      <w:r w:rsidRPr="001C2A16">
        <w:rPr>
          <w:sz w:val="24"/>
          <w:szCs w:val="24"/>
          <w:u w:val="single"/>
        </w:rPr>
        <w:t>Для объектов федерального государственного экологического надзора</w:t>
      </w:r>
      <w:r w:rsidRPr="005003C1">
        <w:rPr>
          <w:sz w:val="24"/>
          <w:szCs w:val="24"/>
        </w:rPr>
        <w:t xml:space="preserve"> - Приказом Минприроды России от 25.02.2010 № 50.</w:t>
      </w:r>
    </w:p>
    <w:p w:rsidR="001C2A16" w:rsidRPr="005003C1" w:rsidRDefault="004200A2" w:rsidP="001C2A16">
      <w:pPr>
        <w:pStyle w:val="Bodytext20"/>
        <w:shd w:val="clear" w:color="auto" w:fill="auto"/>
        <w:spacing w:after="140" w:line="360" w:lineRule="exact"/>
        <w:ind w:firstLine="709"/>
        <w:rPr>
          <w:sz w:val="24"/>
          <w:szCs w:val="24"/>
        </w:rPr>
      </w:pPr>
      <w:r w:rsidRPr="005003C1">
        <w:rPr>
          <w:rStyle w:val="Bodytext211ptBold"/>
          <w:sz w:val="24"/>
          <w:szCs w:val="24"/>
        </w:rPr>
        <w:t>Когда сдается</w:t>
      </w:r>
      <w:r w:rsidRPr="005003C1">
        <w:rPr>
          <w:rStyle w:val="Bodytext211ptBold"/>
          <w:rFonts w:eastAsia="Courier New"/>
          <w:sz w:val="24"/>
          <w:szCs w:val="24"/>
        </w:rPr>
        <w:t xml:space="preserve">: </w:t>
      </w:r>
      <w:r w:rsidRPr="005003C1">
        <w:rPr>
          <w:sz w:val="24"/>
          <w:szCs w:val="24"/>
        </w:rPr>
        <w:t xml:space="preserve">в течение 10 рабочих дней со дня, следующего за датой истечения очередного года </w:t>
      </w:r>
      <w:proofErr w:type="gramStart"/>
      <w:r w:rsidRPr="005003C1">
        <w:rPr>
          <w:sz w:val="24"/>
          <w:szCs w:val="24"/>
        </w:rPr>
        <w:t>с даты утверждения</w:t>
      </w:r>
      <w:proofErr w:type="gramEnd"/>
      <w:r w:rsidRPr="005003C1">
        <w:rPr>
          <w:sz w:val="24"/>
          <w:szCs w:val="24"/>
        </w:rPr>
        <w:t xml:space="preserve"> нормативов образования отходов и лимитов на их размещение.</w:t>
      </w:r>
    </w:p>
    <w:p w:rsidR="004200A2" w:rsidRPr="005003C1" w:rsidRDefault="001C2A16" w:rsidP="001C2A16">
      <w:pPr>
        <w:pStyle w:val="Bodytext20"/>
        <w:shd w:val="clear" w:color="auto" w:fill="auto"/>
        <w:spacing w:line="360" w:lineRule="exact"/>
        <w:ind w:left="-278" w:firstLine="709"/>
        <w:rPr>
          <w:sz w:val="24"/>
          <w:szCs w:val="24"/>
        </w:rPr>
      </w:pPr>
      <w:r>
        <w:rPr>
          <w:rStyle w:val="Bodytext211ptBold"/>
          <w:sz w:val="24"/>
          <w:szCs w:val="24"/>
          <w:u w:val="none"/>
        </w:rPr>
        <w:t xml:space="preserve">     </w:t>
      </w:r>
      <w:r w:rsidR="004200A2" w:rsidRPr="005003C1">
        <w:rPr>
          <w:rStyle w:val="Bodytext211ptBold"/>
          <w:sz w:val="24"/>
          <w:szCs w:val="24"/>
        </w:rPr>
        <w:t>Куда сдается:</w:t>
      </w:r>
      <w:r w:rsidR="004200A2" w:rsidRPr="005003C1">
        <w:rPr>
          <w:rStyle w:val="Bodytext211ptBold"/>
          <w:rFonts w:eastAsia="Courier New"/>
          <w:sz w:val="24"/>
          <w:szCs w:val="24"/>
        </w:rPr>
        <w:t xml:space="preserve"> </w:t>
      </w:r>
      <w:r w:rsidR="004200A2" w:rsidRPr="005003C1">
        <w:rPr>
          <w:sz w:val="24"/>
          <w:szCs w:val="24"/>
        </w:rPr>
        <w:t xml:space="preserve">территориальный орган </w:t>
      </w:r>
      <w:proofErr w:type="spellStart"/>
      <w:r w:rsidR="004200A2" w:rsidRPr="005003C1">
        <w:rPr>
          <w:sz w:val="24"/>
          <w:szCs w:val="24"/>
        </w:rPr>
        <w:t>Росприроднадзора</w:t>
      </w:r>
      <w:proofErr w:type="spellEnd"/>
      <w:r w:rsidR="004200A2" w:rsidRPr="005003C1">
        <w:rPr>
          <w:sz w:val="24"/>
          <w:szCs w:val="24"/>
        </w:rPr>
        <w:t xml:space="preserve"> или уполномоченные органы исполнительной власти субъекта РФ в случае передачи полномочий</w:t>
      </w:r>
      <w:r w:rsidR="00F503D2">
        <w:rPr>
          <w:sz w:val="24"/>
          <w:szCs w:val="24"/>
        </w:rPr>
        <w:t>**</w:t>
      </w:r>
      <w:r w:rsidR="004200A2" w:rsidRPr="005003C1">
        <w:rPr>
          <w:sz w:val="24"/>
          <w:szCs w:val="24"/>
        </w:rPr>
        <w:t xml:space="preserve"> (необходимо проверить наличие предприятия в списках);</w:t>
      </w:r>
    </w:p>
    <w:p w:rsidR="001C2A16" w:rsidRDefault="004200A2" w:rsidP="001C2A16">
      <w:pPr>
        <w:pStyle w:val="Bodytext20"/>
        <w:numPr>
          <w:ilvl w:val="1"/>
          <w:numId w:val="7"/>
        </w:numPr>
        <w:shd w:val="clear" w:color="auto" w:fill="auto"/>
        <w:spacing w:after="294" w:line="360" w:lineRule="exact"/>
        <w:rPr>
          <w:sz w:val="24"/>
          <w:szCs w:val="24"/>
        </w:rPr>
      </w:pPr>
      <w:r w:rsidRPr="001C2A16">
        <w:rPr>
          <w:rFonts w:eastAsia="Courier New"/>
          <w:sz w:val="24"/>
          <w:szCs w:val="24"/>
          <w:u w:val="single"/>
        </w:rPr>
        <w:t>Для объектов регионального государственного экологического надзора</w:t>
      </w:r>
      <w:r w:rsidRPr="005003C1">
        <w:rPr>
          <w:sz w:val="24"/>
          <w:szCs w:val="24"/>
        </w:rPr>
        <w:t xml:space="preserve"> - устанавливается уполномоченным органом исполнительной власти субъекта РФ в области обращения с отходами.</w:t>
      </w:r>
    </w:p>
    <w:p w:rsidR="004200A2" w:rsidRPr="001C2A16" w:rsidRDefault="004200A2" w:rsidP="001C2A16">
      <w:pPr>
        <w:pStyle w:val="Bodytext20"/>
        <w:numPr>
          <w:ilvl w:val="0"/>
          <w:numId w:val="7"/>
        </w:numPr>
        <w:shd w:val="clear" w:color="auto" w:fill="auto"/>
        <w:spacing w:after="294" w:line="360" w:lineRule="exact"/>
        <w:rPr>
          <w:b/>
          <w:sz w:val="24"/>
          <w:szCs w:val="24"/>
        </w:rPr>
      </w:pPr>
      <w:r w:rsidRPr="001C2A16">
        <w:rPr>
          <w:b/>
          <w:sz w:val="24"/>
          <w:szCs w:val="24"/>
        </w:rPr>
        <w:t xml:space="preserve">Сведения для кадастра отходов </w:t>
      </w:r>
      <w:r w:rsidRPr="001C2A16">
        <w:rPr>
          <w:rStyle w:val="Bodytext310ptNotBold"/>
          <w:b w:val="0"/>
          <w:bCs w:val="0"/>
          <w:sz w:val="24"/>
          <w:szCs w:val="24"/>
        </w:rPr>
        <w:t>(за календарный год)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left="-278" w:firstLine="709"/>
        <w:rPr>
          <w:sz w:val="24"/>
          <w:szCs w:val="24"/>
        </w:rPr>
      </w:pPr>
      <w:r w:rsidRPr="005003C1">
        <w:rPr>
          <w:sz w:val="24"/>
          <w:szCs w:val="24"/>
        </w:rPr>
        <w:t>Для кадастра отходов Москвы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1ptBold"/>
          <w:sz w:val="24"/>
          <w:szCs w:val="24"/>
        </w:rPr>
        <w:t>Кто представляет:</w:t>
      </w:r>
      <w:r w:rsidRPr="005003C1">
        <w:rPr>
          <w:rStyle w:val="Bodytext211ptBold"/>
          <w:rFonts w:eastAsia="Courier New"/>
          <w:sz w:val="24"/>
          <w:szCs w:val="24"/>
        </w:rPr>
        <w:t xml:space="preserve"> </w:t>
      </w:r>
      <w:r w:rsidRPr="005003C1">
        <w:rPr>
          <w:sz w:val="24"/>
          <w:szCs w:val="24"/>
        </w:rPr>
        <w:t xml:space="preserve">юридические лица и индивидуальные предприниматели, </w:t>
      </w:r>
      <w:r w:rsidRPr="005003C1">
        <w:rPr>
          <w:sz w:val="24"/>
          <w:szCs w:val="24"/>
        </w:rPr>
        <w:lastRenderedPageBreak/>
        <w:t>осуществляющие хозяйственную либо иную деятельность на территории города Москвы (в процессе деятельности которых образуются отходы производства и потребления либо деятельность которых связана с любым этапом обращения с отходами производства и потребления).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1ptBold"/>
          <w:sz w:val="24"/>
          <w:szCs w:val="24"/>
        </w:rPr>
        <w:t>Порядок представления и форма</w:t>
      </w:r>
      <w:r w:rsidRPr="005003C1">
        <w:rPr>
          <w:rStyle w:val="Bodytext211ptBold"/>
          <w:rFonts w:eastAsia="Courier New"/>
          <w:sz w:val="24"/>
          <w:szCs w:val="24"/>
        </w:rPr>
        <w:t xml:space="preserve"> </w:t>
      </w:r>
      <w:r w:rsidRPr="005003C1">
        <w:rPr>
          <w:sz w:val="24"/>
          <w:szCs w:val="24"/>
        </w:rPr>
        <w:t xml:space="preserve">установлены Постановлением Правительства Москвы от 14.10.03 № 865-ПП, программное обеспечение - </w:t>
      </w:r>
      <w:proofErr w:type="spellStart"/>
      <w:r w:rsidRPr="005003C1">
        <w:rPr>
          <w:sz w:val="24"/>
          <w:szCs w:val="24"/>
          <w:lang w:val="en-US" w:eastAsia="en-US" w:bidi="en-US"/>
        </w:rPr>
        <w:t>vvww</w:t>
      </w:r>
      <w:proofErr w:type="spellEnd"/>
      <w:r w:rsidRPr="005003C1">
        <w:rPr>
          <w:sz w:val="24"/>
          <w:szCs w:val="24"/>
          <w:lang w:eastAsia="en-US" w:bidi="en-US"/>
        </w:rPr>
        <w:t>.</w:t>
      </w:r>
      <w:proofErr w:type="spellStart"/>
      <w:r w:rsidRPr="005003C1">
        <w:rPr>
          <w:sz w:val="24"/>
          <w:szCs w:val="24"/>
          <w:lang w:val="en-US" w:eastAsia="en-US" w:bidi="en-US"/>
        </w:rPr>
        <w:t>dpioos</w:t>
      </w:r>
      <w:proofErr w:type="spellEnd"/>
      <w:r w:rsidRPr="005003C1">
        <w:rPr>
          <w:sz w:val="24"/>
          <w:szCs w:val="24"/>
          <w:lang w:eastAsia="en-US" w:bidi="en-US"/>
        </w:rPr>
        <w:t>.</w:t>
      </w:r>
      <w:proofErr w:type="spellStart"/>
      <w:r w:rsidRPr="005003C1">
        <w:rPr>
          <w:sz w:val="24"/>
          <w:szCs w:val="24"/>
          <w:lang w:val="en-US" w:eastAsia="en-US" w:bidi="en-US"/>
        </w:rPr>
        <w:t>ru</w:t>
      </w:r>
      <w:proofErr w:type="spellEnd"/>
      <w:r w:rsidRPr="005003C1">
        <w:rPr>
          <w:sz w:val="24"/>
          <w:szCs w:val="24"/>
          <w:lang w:eastAsia="en-US" w:bidi="en-US"/>
        </w:rPr>
        <w:t>/</w:t>
      </w:r>
      <w:r w:rsidRPr="005003C1">
        <w:rPr>
          <w:sz w:val="24"/>
          <w:szCs w:val="24"/>
          <w:lang w:val="en-US" w:eastAsia="en-US" w:bidi="en-US"/>
        </w:rPr>
        <w:t>eco</w:t>
      </w:r>
      <w:r w:rsidRPr="005003C1">
        <w:rPr>
          <w:sz w:val="24"/>
          <w:szCs w:val="24"/>
          <w:lang w:eastAsia="en-US" w:bidi="en-US"/>
        </w:rPr>
        <w:t>/</w:t>
      </w:r>
      <w:proofErr w:type="spellStart"/>
      <w:r w:rsidRPr="005003C1">
        <w:rPr>
          <w:sz w:val="24"/>
          <w:szCs w:val="24"/>
          <w:lang w:val="en-US" w:eastAsia="en-US" w:bidi="en-US"/>
        </w:rPr>
        <w:t>ru</w:t>
      </w:r>
      <w:proofErr w:type="spellEnd"/>
      <w:r w:rsidRPr="005003C1">
        <w:rPr>
          <w:sz w:val="24"/>
          <w:szCs w:val="24"/>
          <w:lang w:eastAsia="en-US" w:bidi="en-US"/>
        </w:rPr>
        <w:t>/</w:t>
      </w:r>
      <w:proofErr w:type="spellStart"/>
      <w:r w:rsidRPr="005003C1">
        <w:rPr>
          <w:sz w:val="24"/>
          <w:szCs w:val="24"/>
          <w:lang w:val="en-US" w:eastAsia="en-US" w:bidi="en-US"/>
        </w:rPr>
        <w:t>kadast</w:t>
      </w:r>
      <w:proofErr w:type="spellEnd"/>
      <w:r w:rsidRPr="005003C1">
        <w:rPr>
          <w:sz w:val="24"/>
          <w:szCs w:val="24"/>
          <w:lang w:eastAsia="en-US" w:bidi="en-US"/>
        </w:rPr>
        <w:t>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1ptBold"/>
          <w:sz w:val="24"/>
          <w:szCs w:val="24"/>
        </w:rPr>
        <w:t>Когда и куда сдавать:</w:t>
      </w:r>
      <w:r w:rsidRPr="005003C1">
        <w:rPr>
          <w:rStyle w:val="Bodytext211ptBold"/>
          <w:rFonts w:eastAsia="Courier New"/>
          <w:sz w:val="24"/>
          <w:szCs w:val="24"/>
        </w:rPr>
        <w:t xml:space="preserve"> </w:t>
      </w:r>
      <w:r w:rsidRPr="005003C1">
        <w:rPr>
          <w:sz w:val="24"/>
          <w:szCs w:val="24"/>
        </w:rPr>
        <w:t xml:space="preserve">до </w:t>
      </w:r>
      <w:r w:rsidRPr="005003C1">
        <w:rPr>
          <w:rStyle w:val="Bodytext211ptBold"/>
          <w:rFonts w:eastAsia="Courier New"/>
          <w:sz w:val="24"/>
          <w:szCs w:val="24"/>
        </w:rPr>
        <w:t xml:space="preserve">1 </w:t>
      </w:r>
      <w:r w:rsidRPr="005003C1">
        <w:rPr>
          <w:sz w:val="24"/>
          <w:szCs w:val="24"/>
        </w:rPr>
        <w:t>сентября в Департамент природопользования и охраны окружающей среды города Москвы.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left="-278" w:firstLine="709"/>
        <w:rPr>
          <w:sz w:val="24"/>
          <w:szCs w:val="24"/>
        </w:rPr>
      </w:pPr>
      <w:r w:rsidRPr="005003C1">
        <w:rPr>
          <w:sz w:val="24"/>
          <w:szCs w:val="24"/>
        </w:rPr>
        <w:t>Для кадастра отходов Московской области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left="-280" w:firstLine="709"/>
        <w:rPr>
          <w:sz w:val="24"/>
          <w:szCs w:val="24"/>
        </w:rPr>
      </w:pPr>
      <w:r w:rsidRPr="005003C1">
        <w:rPr>
          <w:rStyle w:val="Bodytext211ptBold"/>
          <w:sz w:val="24"/>
          <w:szCs w:val="24"/>
        </w:rPr>
        <w:t>Кто представляет;</w:t>
      </w:r>
      <w:r w:rsidRPr="005003C1">
        <w:rPr>
          <w:rStyle w:val="Bodytext211ptBold"/>
          <w:rFonts w:eastAsia="Courier New"/>
          <w:sz w:val="24"/>
          <w:szCs w:val="24"/>
        </w:rPr>
        <w:t xml:space="preserve"> </w:t>
      </w:r>
      <w:r w:rsidRPr="005003C1">
        <w:rPr>
          <w:sz w:val="24"/>
          <w:szCs w:val="24"/>
        </w:rPr>
        <w:t>индивидуальные предприниматели и юридические лица, в результате хозяйственной и (или) иной деятельности которых образуются отходы.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1ptBold"/>
          <w:sz w:val="24"/>
          <w:szCs w:val="24"/>
        </w:rPr>
        <w:t>Порядок представления и форма установлены</w:t>
      </w:r>
      <w:r w:rsidRPr="005003C1">
        <w:rPr>
          <w:rStyle w:val="Bodytext211ptBold"/>
          <w:rFonts w:eastAsia="Courier New"/>
          <w:sz w:val="24"/>
          <w:szCs w:val="24"/>
        </w:rPr>
        <w:t xml:space="preserve"> </w:t>
      </w:r>
      <w:r w:rsidRPr="005003C1">
        <w:rPr>
          <w:sz w:val="24"/>
          <w:szCs w:val="24"/>
        </w:rPr>
        <w:t xml:space="preserve">Распоряжением Минэкологии Московской области от 25.01.2016 № 41-РМ, программное обеспечение - </w:t>
      </w:r>
      <w:r w:rsidRPr="005003C1">
        <w:rPr>
          <w:sz w:val="24"/>
          <w:szCs w:val="24"/>
          <w:lang w:val="en-US" w:eastAsia="en-US" w:bidi="en-US"/>
        </w:rPr>
        <w:t>beta</w:t>
      </w:r>
      <w:r w:rsidRPr="005003C1">
        <w:rPr>
          <w:sz w:val="24"/>
          <w:szCs w:val="24"/>
          <w:lang w:eastAsia="en-US" w:bidi="en-US"/>
        </w:rPr>
        <w:t>.</w:t>
      </w:r>
      <w:proofErr w:type="spellStart"/>
      <w:r w:rsidRPr="005003C1">
        <w:rPr>
          <w:sz w:val="24"/>
          <w:szCs w:val="24"/>
          <w:lang w:val="en-US" w:eastAsia="en-US" w:bidi="en-US"/>
        </w:rPr>
        <w:t>mep</w:t>
      </w:r>
      <w:proofErr w:type="spellEnd"/>
      <w:r w:rsidRPr="005003C1">
        <w:rPr>
          <w:sz w:val="24"/>
          <w:szCs w:val="24"/>
          <w:lang w:eastAsia="en-US" w:bidi="en-US"/>
        </w:rPr>
        <w:t>.</w:t>
      </w:r>
      <w:proofErr w:type="spellStart"/>
      <w:r w:rsidRPr="005003C1">
        <w:rPr>
          <w:sz w:val="24"/>
          <w:szCs w:val="24"/>
          <w:lang w:val="en-US" w:eastAsia="en-US" w:bidi="en-US"/>
        </w:rPr>
        <w:t>mosreg</w:t>
      </w:r>
      <w:proofErr w:type="spellEnd"/>
      <w:r w:rsidRPr="005003C1">
        <w:rPr>
          <w:sz w:val="24"/>
          <w:szCs w:val="24"/>
          <w:lang w:eastAsia="en-US" w:bidi="en-US"/>
        </w:rPr>
        <w:t>.</w:t>
      </w:r>
      <w:proofErr w:type="spellStart"/>
      <w:r w:rsidRPr="005003C1">
        <w:rPr>
          <w:sz w:val="24"/>
          <w:szCs w:val="24"/>
          <w:lang w:val="en-US" w:eastAsia="en-US" w:bidi="en-US"/>
        </w:rPr>
        <w:t>ru</w:t>
      </w:r>
      <w:proofErr w:type="spellEnd"/>
      <w:r w:rsidRPr="005003C1">
        <w:rPr>
          <w:sz w:val="24"/>
          <w:szCs w:val="24"/>
          <w:lang w:eastAsia="en-US" w:bidi="en-US"/>
        </w:rPr>
        <w:t>/</w:t>
      </w:r>
      <w:proofErr w:type="spellStart"/>
      <w:r w:rsidRPr="005003C1">
        <w:rPr>
          <w:sz w:val="24"/>
          <w:szCs w:val="24"/>
          <w:lang w:val="en-US" w:eastAsia="en-US" w:bidi="en-US"/>
        </w:rPr>
        <w:t>deyatelnost</w:t>
      </w:r>
      <w:proofErr w:type="spellEnd"/>
      <w:r w:rsidRPr="005003C1">
        <w:rPr>
          <w:sz w:val="24"/>
          <w:szCs w:val="24"/>
          <w:lang w:eastAsia="en-US" w:bidi="en-US"/>
        </w:rPr>
        <w:t>/</w:t>
      </w:r>
      <w:proofErr w:type="spellStart"/>
      <w:r w:rsidRPr="005003C1">
        <w:rPr>
          <w:sz w:val="24"/>
          <w:szCs w:val="24"/>
          <w:lang w:val="en-US" w:eastAsia="en-US" w:bidi="en-US"/>
        </w:rPr>
        <w:t>celevye</w:t>
      </w:r>
      <w:proofErr w:type="spellEnd"/>
      <w:r w:rsidRPr="005003C1">
        <w:rPr>
          <w:sz w:val="24"/>
          <w:szCs w:val="24"/>
          <w:lang w:eastAsia="en-US" w:bidi="en-US"/>
        </w:rPr>
        <w:t>-</w:t>
      </w:r>
      <w:proofErr w:type="spellStart"/>
      <w:r w:rsidRPr="005003C1">
        <w:rPr>
          <w:sz w:val="24"/>
          <w:szCs w:val="24"/>
          <w:lang w:val="en-US" w:eastAsia="en-US" w:bidi="en-US"/>
        </w:rPr>
        <w:t>programmy</w:t>
      </w:r>
      <w:proofErr w:type="spellEnd"/>
      <w:r w:rsidRPr="005003C1">
        <w:rPr>
          <w:sz w:val="24"/>
          <w:szCs w:val="24"/>
          <w:lang w:eastAsia="en-US" w:bidi="en-US"/>
        </w:rPr>
        <w:t>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11ptBold"/>
          <w:sz w:val="24"/>
          <w:szCs w:val="24"/>
        </w:rPr>
        <w:t>Когда и куда сдавать:</w:t>
      </w:r>
      <w:r w:rsidRPr="005003C1">
        <w:rPr>
          <w:rStyle w:val="Bodytext211ptBold"/>
          <w:rFonts w:eastAsia="Courier New"/>
          <w:sz w:val="24"/>
          <w:szCs w:val="24"/>
        </w:rPr>
        <w:t xml:space="preserve"> </w:t>
      </w:r>
      <w:r w:rsidRPr="005003C1">
        <w:rPr>
          <w:sz w:val="24"/>
          <w:szCs w:val="24"/>
        </w:rPr>
        <w:t>до 1 марта в Министерство экологии и охраны окружающей среды Московской области.</w:t>
      </w:r>
    </w:p>
    <w:p w:rsidR="004200A2" w:rsidRPr="005003C1" w:rsidRDefault="004200A2" w:rsidP="001C2A16">
      <w:pPr>
        <w:pStyle w:val="Bodytext20"/>
        <w:numPr>
          <w:ilvl w:val="0"/>
          <w:numId w:val="7"/>
        </w:numPr>
        <w:shd w:val="clear" w:color="auto" w:fill="auto"/>
        <w:spacing w:line="360" w:lineRule="exact"/>
        <w:rPr>
          <w:sz w:val="24"/>
          <w:szCs w:val="24"/>
        </w:rPr>
      </w:pPr>
      <w:r w:rsidRPr="005003C1">
        <w:rPr>
          <w:rStyle w:val="Bodytext211ptBold"/>
          <w:rFonts w:eastAsia="Courier New"/>
          <w:sz w:val="24"/>
          <w:szCs w:val="24"/>
          <w:u w:val="none"/>
        </w:rPr>
        <w:t>Учет отходов</w:t>
      </w:r>
      <w:r w:rsidR="005003C1">
        <w:rPr>
          <w:rStyle w:val="Bodytext211ptBold"/>
          <w:rFonts w:eastAsia="Courier New"/>
          <w:sz w:val="24"/>
          <w:szCs w:val="24"/>
          <w:u w:val="none"/>
        </w:rPr>
        <w:t xml:space="preserve"> </w:t>
      </w:r>
      <w:r w:rsidRPr="005003C1">
        <w:rPr>
          <w:sz w:val="24"/>
          <w:szCs w:val="24"/>
        </w:rPr>
        <w:t xml:space="preserve">(образовавшихся, утилизированных, обезвреженных, переданных другим лицам или полученных от других лиц, а также размещенных отходов). </w:t>
      </w:r>
      <w:r w:rsidRPr="005003C1">
        <w:rPr>
          <w:rStyle w:val="Bodytext2Italic"/>
          <w:sz w:val="24"/>
          <w:szCs w:val="24"/>
        </w:rPr>
        <w:t xml:space="preserve">Основание: Федеральный закон от 24.06.98 № 89-ФЗ «Об отходах производства и потребления» </w:t>
      </w:r>
      <w:r w:rsidRPr="005003C1">
        <w:rPr>
          <w:rStyle w:val="Bodytext2Italic"/>
          <w:sz w:val="24"/>
          <w:szCs w:val="24"/>
          <w:lang w:eastAsia="en-US" w:bidi="en-US"/>
        </w:rPr>
        <w:t>(</w:t>
      </w:r>
      <w:r w:rsidRPr="005003C1">
        <w:rPr>
          <w:rStyle w:val="Bodytext2Italic"/>
          <w:sz w:val="24"/>
          <w:szCs w:val="24"/>
          <w:lang w:val="en-US" w:eastAsia="en-US" w:bidi="en-US"/>
        </w:rPr>
        <w:t>cm</w:t>
      </w:r>
      <w:r w:rsidRPr="005003C1">
        <w:rPr>
          <w:rStyle w:val="Bodytext2Italic"/>
          <w:sz w:val="24"/>
          <w:szCs w:val="24"/>
          <w:lang w:eastAsia="en-US" w:bidi="en-US"/>
        </w:rPr>
        <w:t xml:space="preserve">. </w:t>
      </w:r>
      <w:r w:rsidRPr="005003C1">
        <w:rPr>
          <w:rStyle w:val="Bodytext2Italic"/>
          <w:sz w:val="24"/>
          <w:szCs w:val="24"/>
        </w:rPr>
        <w:t>19).</w:t>
      </w:r>
    </w:p>
    <w:p w:rsidR="004200A2" w:rsidRPr="005003C1" w:rsidRDefault="004200A2" w:rsidP="001C2A16">
      <w:pPr>
        <w:pStyle w:val="Bodytext20"/>
        <w:shd w:val="clear" w:color="auto" w:fill="auto"/>
        <w:spacing w:line="360" w:lineRule="exact"/>
        <w:ind w:firstLine="709"/>
        <w:rPr>
          <w:sz w:val="24"/>
          <w:szCs w:val="24"/>
        </w:rPr>
      </w:pPr>
      <w:r w:rsidRPr="005003C1">
        <w:rPr>
          <w:rStyle w:val="Bodytext2Bold"/>
          <w:sz w:val="24"/>
          <w:szCs w:val="24"/>
          <w:u w:val="single"/>
        </w:rPr>
        <w:t>Кто осуществляет</w:t>
      </w:r>
      <w:r w:rsidRPr="005003C1">
        <w:rPr>
          <w:rStyle w:val="Bodytext2Bold"/>
          <w:sz w:val="24"/>
          <w:szCs w:val="24"/>
        </w:rPr>
        <w:t xml:space="preserve">: </w:t>
      </w:r>
      <w:r w:rsidRPr="005003C1">
        <w:rPr>
          <w:sz w:val="24"/>
          <w:szCs w:val="24"/>
        </w:rPr>
        <w:t>индивидуальные предприниматели и юридические лица, осуществляющие деятельность в области обращения с отходами (в том числе накопление образующихся отходов).</w:t>
      </w:r>
    </w:p>
    <w:p w:rsidR="00F503D2" w:rsidRDefault="004200A2" w:rsidP="001C2A16">
      <w:pPr>
        <w:pStyle w:val="Bodytext20"/>
        <w:shd w:val="clear" w:color="auto" w:fill="auto"/>
        <w:spacing w:after="398" w:line="360" w:lineRule="exact"/>
        <w:ind w:left="-278" w:firstLine="709"/>
        <w:rPr>
          <w:sz w:val="24"/>
          <w:szCs w:val="24"/>
        </w:rPr>
      </w:pPr>
      <w:r w:rsidRPr="005003C1">
        <w:rPr>
          <w:sz w:val="24"/>
          <w:szCs w:val="24"/>
        </w:rPr>
        <w:t>Данные учета оформляются по формам, установленным Приказом Минприроды России от 01.09.2011 № 721 «Об утверждении Порядка учета в области обращения с отходами» до 10 числа месяца, следующего за отчетным периодом (кварталом, годом)</w:t>
      </w:r>
      <w:r w:rsidR="00F503D2">
        <w:rPr>
          <w:sz w:val="24"/>
          <w:szCs w:val="24"/>
        </w:rPr>
        <w:t xml:space="preserve"> (представляются по требованию)</w:t>
      </w:r>
    </w:p>
    <w:p w:rsidR="00F503D2" w:rsidRDefault="004200A2" w:rsidP="00F503D2">
      <w:pPr>
        <w:pStyle w:val="Footnote0"/>
        <w:shd w:val="clear" w:color="auto" w:fill="auto"/>
        <w:ind w:firstLine="709"/>
        <w:rPr>
          <w:b/>
          <w:sz w:val="22"/>
          <w:szCs w:val="22"/>
        </w:rPr>
      </w:pPr>
      <w:r w:rsidRPr="001C2A16">
        <w:rPr>
          <w:b/>
          <w:sz w:val="22"/>
          <w:szCs w:val="22"/>
        </w:rPr>
        <w:t xml:space="preserve">* Уровень государственного экологического надзора (федеральный или региональный) и категория объекта, оказывающего негативное воздействие на окружающую среду </w:t>
      </w:r>
      <w:r w:rsidRPr="001C2A16">
        <w:rPr>
          <w:b/>
          <w:sz w:val="22"/>
          <w:szCs w:val="22"/>
          <w:lang w:eastAsia="en-US" w:bidi="en-US"/>
        </w:rPr>
        <w:t>(</w:t>
      </w:r>
      <w:r w:rsidRPr="001C2A16">
        <w:rPr>
          <w:b/>
          <w:sz w:val="22"/>
          <w:szCs w:val="22"/>
          <w:lang w:val="en-US" w:eastAsia="en-US" w:bidi="en-US"/>
        </w:rPr>
        <w:t>I</w:t>
      </w:r>
      <w:r w:rsidRPr="001C2A16">
        <w:rPr>
          <w:b/>
          <w:sz w:val="22"/>
          <w:szCs w:val="22"/>
          <w:lang w:eastAsia="en-US" w:bidi="en-US"/>
        </w:rPr>
        <w:t>-</w:t>
      </w:r>
      <w:r w:rsidRPr="001C2A16">
        <w:rPr>
          <w:b/>
          <w:sz w:val="22"/>
          <w:szCs w:val="22"/>
          <w:lang w:val="en-US" w:eastAsia="en-US" w:bidi="en-US"/>
        </w:rPr>
        <w:t>IV</w:t>
      </w:r>
      <w:r w:rsidRPr="001C2A16">
        <w:rPr>
          <w:b/>
          <w:sz w:val="22"/>
          <w:szCs w:val="22"/>
          <w:lang w:eastAsia="en-US" w:bidi="en-US"/>
        </w:rPr>
        <w:t xml:space="preserve">), </w:t>
      </w:r>
      <w:r w:rsidRPr="001C2A16">
        <w:rPr>
          <w:b/>
          <w:sz w:val="22"/>
          <w:szCs w:val="22"/>
        </w:rPr>
        <w:t>утверждаются при постановке объекта на государственный учет (итогом является выдача Свидетельства о постановке на государственный учет объекта, оказывающего негативное воздействие на окружающую среду).</w:t>
      </w:r>
      <w:r w:rsidR="00F503D2" w:rsidRPr="001C2A16">
        <w:rPr>
          <w:b/>
          <w:sz w:val="22"/>
          <w:szCs w:val="22"/>
        </w:rPr>
        <w:t xml:space="preserve"> </w:t>
      </w:r>
    </w:p>
    <w:p w:rsidR="001C2A16" w:rsidRPr="001C2A16" w:rsidRDefault="001C2A16" w:rsidP="00F503D2">
      <w:pPr>
        <w:pStyle w:val="Footnote0"/>
        <w:shd w:val="clear" w:color="auto" w:fill="auto"/>
        <w:ind w:firstLine="709"/>
        <w:rPr>
          <w:b/>
          <w:sz w:val="22"/>
          <w:szCs w:val="22"/>
        </w:rPr>
      </w:pPr>
    </w:p>
    <w:p w:rsidR="00F503D2" w:rsidRPr="001C2A16" w:rsidRDefault="00F503D2" w:rsidP="00F503D2">
      <w:pPr>
        <w:pStyle w:val="Footnote0"/>
        <w:shd w:val="clear" w:color="auto" w:fill="auto"/>
        <w:ind w:firstLine="709"/>
        <w:rPr>
          <w:b/>
          <w:sz w:val="22"/>
          <w:szCs w:val="22"/>
        </w:rPr>
      </w:pPr>
      <w:r w:rsidRPr="001C2A16">
        <w:rPr>
          <w:b/>
          <w:sz w:val="22"/>
          <w:szCs w:val="22"/>
        </w:rPr>
        <w:t xml:space="preserve">** Для объектов федерального государственного экологического надзора Москвы и Московской области передача полномочий осуществлена Распоряжением Правительства РФ от 7 марта 2014 г. № 337-р и Распоряжением Правительства РФ от 3 августа 2016 г. </w:t>
      </w:r>
      <w:r w:rsidRPr="001C2A16">
        <w:rPr>
          <w:b/>
          <w:sz w:val="22"/>
          <w:szCs w:val="22"/>
          <w:lang w:val="en-US" w:eastAsia="en-US" w:bidi="en-US"/>
        </w:rPr>
        <w:t>N</w:t>
      </w:r>
      <w:r w:rsidRPr="001C2A16">
        <w:rPr>
          <w:b/>
          <w:sz w:val="22"/>
          <w:szCs w:val="22"/>
          <w:lang w:eastAsia="en-US" w:bidi="en-US"/>
        </w:rPr>
        <w:t xml:space="preserve"> </w:t>
      </w:r>
      <w:r w:rsidRPr="001C2A16">
        <w:rPr>
          <w:b/>
          <w:sz w:val="22"/>
          <w:szCs w:val="22"/>
        </w:rPr>
        <w:t>1646-р (необходимо проверить наличие конкретной отчетности в переданных полномочиях и наличие предприятия в списках).</w:t>
      </w:r>
    </w:p>
    <w:p w:rsidR="004200A2" w:rsidRDefault="004200A2" w:rsidP="00F503D2">
      <w:pPr>
        <w:pStyle w:val="Bodytext40"/>
        <w:shd w:val="clear" w:color="auto" w:fill="auto"/>
        <w:spacing w:before="0"/>
        <w:ind w:firstLine="709"/>
        <w:rPr>
          <w:sz w:val="28"/>
          <w:szCs w:val="28"/>
        </w:rPr>
      </w:pPr>
    </w:p>
    <w:p w:rsidR="00F503D2" w:rsidRDefault="00F503D2" w:rsidP="00F503D2">
      <w:pPr>
        <w:pStyle w:val="Bodytext40"/>
        <w:shd w:val="clear" w:color="auto" w:fill="auto"/>
        <w:spacing w:before="0"/>
        <w:ind w:firstLine="709"/>
        <w:rPr>
          <w:sz w:val="28"/>
          <w:szCs w:val="28"/>
        </w:rPr>
      </w:pPr>
    </w:p>
    <w:p w:rsidR="004200A2" w:rsidRDefault="004200A2" w:rsidP="00F503D2">
      <w:pPr>
        <w:pStyle w:val="Footnote0"/>
        <w:shd w:val="clear" w:color="auto" w:fill="auto"/>
        <w:ind w:firstLine="709"/>
      </w:pPr>
    </w:p>
    <w:sectPr w:rsidR="004200A2" w:rsidSect="00F503D2">
      <w:footnotePr>
        <w:numFmt w:val="upperRoman"/>
        <w:numRestart w:val="eachPage"/>
      </w:footnotePr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2A" w:rsidRDefault="007F2F2A">
      <w:r>
        <w:separator/>
      </w:r>
    </w:p>
  </w:endnote>
  <w:endnote w:type="continuationSeparator" w:id="0">
    <w:p w:rsidR="007F2F2A" w:rsidRDefault="007F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2A" w:rsidRDefault="007F2F2A">
      <w:r>
        <w:separator/>
      </w:r>
    </w:p>
  </w:footnote>
  <w:footnote w:type="continuationSeparator" w:id="0">
    <w:p w:rsidR="007F2F2A" w:rsidRDefault="007F2F2A">
      <w:r>
        <w:continuationSeparator/>
      </w:r>
    </w:p>
  </w:footnote>
  <w:footnote w:id="1">
    <w:p w:rsidR="004200A2" w:rsidRDefault="004200A2" w:rsidP="004200A2">
      <w:pPr>
        <w:pStyle w:val="Footnote0"/>
        <w:shd w:val="clear" w:color="auto" w:fill="auto"/>
        <w:ind w:right="200"/>
      </w:pPr>
      <w:r>
        <w:rPr>
          <w:rStyle w:val="a6"/>
        </w:rPr>
        <w:footnoteRef/>
      </w:r>
      <w:r>
        <w:t xml:space="preserve"> Перечень включает в себя отчетность, требуемую с предприятий в общем случае, в том числе с автоперевозчиков. Законодательством в области охраны окружающей среды не установлено особой отчетности для автоперевозчиков, однако она установлена, например, для производителей и импортеров товаров. Эти виды отчетности в перечень не включены, как не включены в него виды отчетности, связанные с осуществлением отдельных видов деятельности (например, при осуществлении недропользования, водопользования, при использовании </w:t>
      </w:r>
      <w:proofErr w:type="spellStart"/>
      <w:r>
        <w:t>озоноразрушающих</w:t>
      </w:r>
      <w:proofErr w:type="spellEnd"/>
      <w:r>
        <w:t xml:space="preserve"> веществ и др.).</w:t>
      </w:r>
    </w:p>
    <w:p w:rsidR="004200A2" w:rsidRDefault="004200A2">
      <w:pPr>
        <w:pStyle w:val="a4"/>
      </w:pPr>
    </w:p>
  </w:footnote>
  <w:footnote w:id="2">
    <w:p w:rsidR="005003C1" w:rsidRDefault="005003C1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3D8B"/>
    <w:multiLevelType w:val="multilevel"/>
    <w:tmpl w:val="D6726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E09493C"/>
    <w:multiLevelType w:val="multilevel"/>
    <w:tmpl w:val="F4C82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60B5"/>
    <w:multiLevelType w:val="multilevel"/>
    <w:tmpl w:val="90963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">
    <w:nsid w:val="6AB61FB4"/>
    <w:multiLevelType w:val="multilevel"/>
    <w:tmpl w:val="00A04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4D2CB0"/>
    <w:multiLevelType w:val="multilevel"/>
    <w:tmpl w:val="4648BA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2D72E4"/>
    <w:multiLevelType w:val="hybridMultilevel"/>
    <w:tmpl w:val="32D211F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7B8C7762"/>
    <w:multiLevelType w:val="multilevel"/>
    <w:tmpl w:val="90963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7C994CE9"/>
    <w:multiLevelType w:val="multilevel"/>
    <w:tmpl w:val="92264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2F2D"/>
    <w:rsid w:val="001C2A16"/>
    <w:rsid w:val="002C54B7"/>
    <w:rsid w:val="004200A2"/>
    <w:rsid w:val="00455D4D"/>
    <w:rsid w:val="005003C1"/>
    <w:rsid w:val="006A0195"/>
    <w:rsid w:val="006C54A5"/>
    <w:rsid w:val="00733BAE"/>
    <w:rsid w:val="007F2F2A"/>
    <w:rsid w:val="00A42E87"/>
    <w:rsid w:val="00EE2F2D"/>
    <w:rsid w:val="00F5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B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BAE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73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1">
    <w:name w:val="Footnote"/>
    <w:basedOn w:val="Footnote"/>
    <w:rsid w:val="0073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73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733BAE"/>
    <w:rPr>
      <w:rFonts w:ascii="Courier New" w:eastAsia="Courier New" w:hAnsi="Courier New" w:cs="Courier New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31">
    <w:name w:val="Body text (3)"/>
    <w:basedOn w:val="Bodytext3"/>
    <w:rsid w:val="00733BA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11">
    <w:name w:val="Heading #1"/>
    <w:basedOn w:val="Heading1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NotBold">
    <w:name w:val="Heading #2 + Not Bold"/>
    <w:basedOn w:val="Heading2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3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.5 pt;Bold"/>
    <w:basedOn w:val="Bodytext2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05ptBold0">
    <w:name w:val="Body text (2) + 10.5 pt;Bold"/>
    <w:basedOn w:val="Bodytext2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33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105ptBoldNotItalic">
    <w:name w:val="Body text (4) + 10.5 pt;Bold;Not Italic"/>
    <w:basedOn w:val="Bodytext4"/>
    <w:rsid w:val="00733B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sid w:val="00733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 (5)"/>
    <w:basedOn w:val="Bodytext5"/>
    <w:rsid w:val="00733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">
    <w:name w:val="Body text (2)"/>
    <w:basedOn w:val="Bodytext2"/>
    <w:rsid w:val="0073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rsid w:val="00733BAE"/>
    <w:pPr>
      <w:shd w:val="clear" w:color="auto" w:fill="FFFFFF"/>
      <w:spacing w:line="205" w:lineRule="exact"/>
      <w:ind w:firstLine="10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rsid w:val="00733BAE"/>
    <w:pPr>
      <w:shd w:val="clear" w:color="auto" w:fill="FFFFFF"/>
      <w:spacing w:before="120" w:line="385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733BAE"/>
    <w:pPr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sz w:val="56"/>
      <w:szCs w:val="56"/>
    </w:rPr>
  </w:style>
  <w:style w:type="paragraph" w:customStyle="1" w:styleId="Heading10">
    <w:name w:val="Heading #1"/>
    <w:basedOn w:val="a"/>
    <w:link w:val="Heading1"/>
    <w:rsid w:val="00733BAE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Heading20">
    <w:name w:val="Heading #2"/>
    <w:basedOn w:val="a"/>
    <w:link w:val="Heading2"/>
    <w:rsid w:val="00733BAE"/>
    <w:pPr>
      <w:shd w:val="clear" w:color="auto" w:fill="FFFFFF"/>
      <w:spacing w:before="240" w:after="12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733BAE"/>
    <w:pPr>
      <w:shd w:val="clear" w:color="auto" w:fill="FFFFFF"/>
      <w:spacing w:before="300" w:line="35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rsid w:val="00733BAE"/>
    <w:pPr>
      <w:shd w:val="clear" w:color="auto" w:fill="FFFFFF"/>
      <w:spacing w:line="346" w:lineRule="exact"/>
      <w:ind w:firstLine="6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3105ptBoldNotItalic">
    <w:name w:val="Body text (3) + 10.5 pt;Bold;Not Italic"/>
    <w:basedOn w:val="Bodytext3"/>
    <w:rsid w:val="004200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NotItalic">
    <w:name w:val="Body text (3) + Not Italic"/>
    <w:basedOn w:val="Bodytext3"/>
    <w:rsid w:val="004200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10ptNotBold">
    <w:name w:val="Heading #1 + 10 pt;Not Bold"/>
    <w:basedOn w:val="Heading1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4200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note text"/>
    <w:basedOn w:val="a"/>
    <w:link w:val="a5"/>
    <w:uiPriority w:val="99"/>
    <w:semiHidden/>
    <w:unhideWhenUsed/>
    <w:rsid w:val="004200A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00A2"/>
    <w:rPr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00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31">
    <w:name w:val="Body text (3)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05ptBold0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105ptBoldNotItalic">
    <w:name w:val="Body text (4) + 10.5 pt;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5" w:lineRule="exact"/>
      <w:ind w:firstLine="10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385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sz w:val="56"/>
      <w:szCs w:val="5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12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line="35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46" w:lineRule="exact"/>
      <w:ind w:firstLine="6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3105ptBoldNotItalic">
    <w:name w:val="Body text (3) + 10.5 pt;Bold;Not Italic"/>
    <w:basedOn w:val="Bodytext3"/>
    <w:rsid w:val="004200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NotItalic">
    <w:name w:val="Body text (3) + Not Italic"/>
    <w:basedOn w:val="Bodytext3"/>
    <w:rsid w:val="004200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10ptNotBold">
    <w:name w:val="Heading #1 + 10 pt;Not Bold"/>
    <w:basedOn w:val="Heading1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42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4200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note text"/>
    <w:basedOn w:val="a"/>
    <w:link w:val="a5"/>
    <w:uiPriority w:val="99"/>
    <w:semiHidden/>
    <w:unhideWhenUsed/>
    <w:rsid w:val="004200A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00A2"/>
    <w:rPr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00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FC74-3627-404E-BD0D-B6AAAE0E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Фанталов Максим Владимирович</cp:lastModifiedBy>
  <cp:revision>2</cp:revision>
  <dcterms:created xsi:type="dcterms:W3CDTF">2017-03-22T11:47:00Z</dcterms:created>
  <dcterms:modified xsi:type="dcterms:W3CDTF">2017-03-22T11:47:00Z</dcterms:modified>
</cp:coreProperties>
</file>