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F470" w14:textId="77777777" w:rsidR="00A87DA9" w:rsidRDefault="00A87DA9" w:rsidP="00A87DA9">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ОТРАСЛЕВОЕ СОГЛАШЕНИЕ</w:t>
      </w:r>
    </w:p>
    <w:p w14:paraId="39982E66"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АВТОМОБИЛЬНОМУ И ГОРОДСКОМУ НАЗЕМНОМУ ПАССАЖИРСКОМУ</w:t>
      </w:r>
    </w:p>
    <w:p w14:paraId="1E38E45C"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ТРАНСПОРТУ РОССИЙСКОЙ ФЕДЕРАЦИИ НА 2020 - 2022 ГОДЫ</w:t>
      </w:r>
    </w:p>
    <w:p w14:paraId="079D6715"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C8832F2"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 ноября 2019 года)</w:t>
      </w:r>
    </w:p>
    <w:p w14:paraId="50174F18" w14:textId="77777777" w:rsidR="00A87DA9" w:rsidRDefault="00A87DA9" w:rsidP="00A87DA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A87DA9" w14:paraId="3526961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9423C1D" w14:textId="77777777" w:rsidR="00A87DA9" w:rsidRDefault="00A87DA9">
            <w:pPr>
              <w:autoSpaceDE w:val="0"/>
              <w:autoSpaceDN w:val="0"/>
              <w:adjustRightInd w:val="0"/>
              <w:spacing w:after="0" w:line="240" w:lineRule="auto"/>
              <w:rPr>
                <w:rFonts w:ascii="Times New Roman" w:hAnsi="Times New Roman" w:cs="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D08E9B1" w14:textId="77777777" w:rsidR="00A87DA9" w:rsidRDefault="00A87DA9">
            <w:pPr>
              <w:autoSpaceDE w:val="0"/>
              <w:autoSpaceDN w:val="0"/>
              <w:adjustRightInd w:val="0"/>
              <w:spacing w:after="0" w:line="240" w:lineRule="auto"/>
              <w:rPr>
                <w:rFonts w:ascii="Times New Roman" w:hAnsi="Times New Roman" w:cs="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9FA1E3F"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Список изменяющих документов</w:t>
            </w:r>
          </w:p>
          <w:p w14:paraId="5B66FC93"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 ред. Дополнительного </w:t>
            </w:r>
            <w:hyperlink r:id="rId4" w:history="1">
              <w:r>
                <w:rPr>
                  <w:rFonts w:ascii="Times New Roman" w:hAnsi="Times New Roman" w:cs="Times New Roman"/>
                  <w:b/>
                  <w:bCs/>
                  <w:color w:val="0000FF"/>
                  <w:sz w:val="24"/>
                  <w:szCs w:val="24"/>
                </w:rPr>
                <w:t>соглашения</w:t>
              </w:r>
            </w:hyperlink>
            <w:r>
              <w:rPr>
                <w:rFonts w:ascii="Times New Roman" w:hAnsi="Times New Roman" w:cs="Times New Roman"/>
                <w:b/>
                <w:bCs/>
                <w:color w:val="392C69"/>
                <w:sz w:val="24"/>
                <w:szCs w:val="24"/>
              </w:rPr>
              <w:t xml:space="preserve"> N 1, утв. Общероссийским</w:t>
            </w:r>
          </w:p>
          <w:p w14:paraId="18F47B41"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профсоюзом работников автомобильного транспорта и дорожного хозяйства,</w:t>
            </w:r>
          </w:p>
          <w:p w14:paraId="76293D02"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Некоммерческой организацией "Российский автотранспортный союз" 27.03.2020,</w:t>
            </w:r>
          </w:p>
          <w:p w14:paraId="2716721C"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Дополнительного </w:t>
            </w:r>
            <w:hyperlink r:id="rId5" w:history="1">
              <w:r>
                <w:rPr>
                  <w:rFonts w:ascii="Times New Roman" w:hAnsi="Times New Roman" w:cs="Times New Roman"/>
                  <w:b/>
                  <w:bCs/>
                  <w:color w:val="0000FF"/>
                  <w:sz w:val="24"/>
                  <w:szCs w:val="24"/>
                </w:rPr>
                <w:t>соглашения</w:t>
              </w:r>
            </w:hyperlink>
            <w:r>
              <w:rPr>
                <w:rFonts w:ascii="Times New Roman" w:hAnsi="Times New Roman" w:cs="Times New Roman"/>
                <w:b/>
                <w:bCs/>
                <w:color w:val="392C69"/>
                <w:sz w:val="24"/>
                <w:szCs w:val="24"/>
              </w:rPr>
              <w:t xml:space="preserve"> N 2, утв. Общероссийским профсоюзом</w:t>
            </w:r>
          </w:p>
          <w:p w14:paraId="232463BB"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работников автомобильного транспорта и дорожного хозяйства,</w:t>
            </w:r>
          </w:p>
          <w:p w14:paraId="4612C251"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Некоммерческой организацией "Российский</w:t>
            </w:r>
          </w:p>
          <w:p w14:paraId="58B57EE8"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автотранспортный союз" 29.12.2021)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5D2702F"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p>
        </w:tc>
      </w:tr>
    </w:tbl>
    <w:p w14:paraId="2459A49D"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E0CD8DA"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14:paraId="6DE7F76A"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770B7DA3"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 Настоящее Отраслевое соглашение по автомобильному и городскому наземному пассажирскому транспорту Российской Федерации (Федеральное отраслевое соглашение) на 2020 - 2022 годы (далее - Соглашение) заключено на федеральном уровне социального партнерства в соответствии с </w:t>
      </w:r>
      <w:hyperlink r:id="rId6" w:history="1">
        <w:r>
          <w:rPr>
            <w:rFonts w:ascii="Times New Roman" w:hAnsi="Times New Roman" w:cs="Times New Roman"/>
            <w:b/>
            <w:bCs/>
            <w:color w:val="0000FF"/>
            <w:sz w:val="24"/>
            <w:szCs w:val="24"/>
          </w:rPr>
          <w:t>законодательством</w:t>
        </w:r>
      </w:hyperlink>
      <w:r>
        <w:rPr>
          <w:rFonts w:ascii="Times New Roman" w:hAnsi="Times New Roman" w:cs="Times New Roman"/>
          <w:b/>
          <w:bCs/>
          <w:sz w:val="24"/>
          <w:szCs w:val="24"/>
        </w:rPr>
        <w:t xml:space="preserve"> Российской Федерации и направлено на обеспечение баланса интересов работников и работодателей в целях стабильной и эффективной деятельности организаций автомобильного и городского наземного пассажирского транспорта.</w:t>
      </w:r>
    </w:p>
    <w:p w14:paraId="0EDFD83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Соглашение регулирует социально-трудовые отношения и устанавливает общие принципы регулирования связанных с ними экономических отношений, определяет условия оплаты, охраны труда, режимы труда и отдыха, другие условия, а также трудовые гарантии и льготы работникам в организациях автомобильного и городского наземного пассажирского транспорта, независимо от организационно-правовых форм и видов собственности.</w:t>
      </w:r>
    </w:p>
    <w:p w14:paraId="3C76958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Положения Соглашения о работодателях - организациях автомобильного и городского наземного пассажирского транспорта распространяются также на работодателей - индивидуальных предпринимателей.</w:t>
      </w:r>
    </w:p>
    <w:p w14:paraId="2C52B32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1.2. Сторонами Соглашения являются:</w:t>
      </w:r>
    </w:p>
    <w:p w14:paraId="7BAEF27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работники организаций автомобильного и городского наземного пассажирского транспорта в лице их представителя - Общественной организации "Общероссийский профессиональный союз работников автомобильного транспорта и дорожного хозяйства", сокращенное наименование - Общероссийский профсоюз работников автомобильного транспорта и дорожного хозяйства (далее - Профсоюз) в соответствии с Уставом Профсоюза;</w:t>
      </w:r>
    </w:p>
    <w:p w14:paraId="0197EA1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работодатели в лице Некоммерческой организации Российский автотранспортный союз (далее - РАС) - представителя организаций автомобильного и городского наземного пассажирского транспорта, являющихся членами РАС, а также организаций автомобильного и городского наземного пассажирского транспорта, уполномочивших РАС на свое представительство в настоящем Соглашении, в соответствии с Уставом организации.</w:t>
      </w:r>
    </w:p>
    <w:p w14:paraId="3BFD273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1.3. Настоящее Соглашение вступает в силу с 1 января 2020 года и действует по 31 декабря 2022 года.</w:t>
      </w:r>
    </w:p>
    <w:p w14:paraId="79D52F4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1.4. 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14:paraId="0284CAF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Изменение и дополнение настоящего Соглашения допускается по взаимному согласию заключивших его сторон в порядке, установленном действующим законодательством Российской Федерации и настоящим Соглашением.</w:t>
      </w:r>
    </w:p>
    <w:p w14:paraId="3B6AEA2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Изменения и дополнения оформляются приложением к Соглашению, являются его неотъемлемой частью и доводятся до сведения работников, профсоюзных органов и работодателей.</w:t>
      </w:r>
    </w:p>
    <w:p w14:paraId="0FA5A92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1.5. Настоящее Соглашение:</w:t>
      </w:r>
    </w:p>
    <w:p w14:paraId="6156CC2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является правовым актом, и его условия обязательны для организаций, на которые оно распространяется;</w:t>
      </w:r>
    </w:p>
    <w:p w14:paraId="59E2DA9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распространяется на работодателей, являющихся членами РАС, или уполномочивших РАС заключить настоящее соглашение, а также присоединившихся к соглашению после его заключения;</w:t>
      </w:r>
    </w:p>
    <w:p w14:paraId="6EE8DEA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распространяется на всех работников, состоящих в трудовых отношениях с вышеперечисленными работодателями.</w:t>
      </w:r>
    </w:p>
    <w:p w14:paraId="76B3441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тех случаях, когда на работников одновременно распространяется действие нескольких соглашений, действуют наиболее благоприятные для работников условия соглашений;</w:t>
      </w:r>
    </w:p>
    <w:p w14:paraId="564773C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устанавливает экономические и социальные гарантии работникам отрасли и членам их семей и не ограничивает права работодателей в расширении гарантий в заключаемых с работниками трудовых договорах, коллективных договорах за счет средств организаций;</w:t>
      </w:r>
    </w:p>
    <w:p w14:paraId="0E31824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является основой при заключении отраслевых соглашений на уровне субъектов Российской Федерации и муниципальных образований, коллективных договоров в организациях автомобильного и городского наземного пассажирского транспорта, трудовых договоров с работниками организаций.</w:t>
      </w:r>
    </w:p>
    <w:p w14:paraId="1C5F56E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1.6. Затраты, связанные с обеспечением социальных гарантий, принятых настоящим Соглашением для работников автомобильного и городского наземного пассажирского транспорта, включаются в установленном порядке в регулируемые или договорные цены на производимую организациями продукцию (выполняемые работы, услуги).</w:t>
      </w:r>
    </w:p>
    <w:p w14:paraId="10959A7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1.7. Региональные (территориальные) отраслевые и иные соглашения, коллективные договоры и индивидуальные трудовые договоры в организациях, независимо от их организационно-правовых форм и видов собственности, не могут ухудшать социально-экономическое положение работников по сравнению с положениями настоящего Соглашения. Условия коллективных договоров и соглашений, ухудшающие положение работников по сравнению с действующим законодательством и настоящим Соглашением, являются недействительными.</w:t>
      </w:r>
    </w:p>
    <w:p w14:paraId="5654543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1.8. В соответствии с действующим законодательством органам исполнительной власти и местного самоуправления запрещается всякое вмешательство, способное ограничить законные права работников и их представителей или воспрепятствовать их осуществлению при пересмотре и выполнении Соглашения.</w:t>
      </w:r>
    </w:p>
    <w:p w14:paraId="7C2FEBF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1.9. 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на весь срок действия Соглашения.</w:t>
      </w:r>
    </w:p>
    <w:p w14:paraId="557D4E9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1.10. Соглашение открыто для присоединения к нему работодателей и работников отраслевых организаций, заявивших свое согласие на присоединение к Соглашению.</w:t>
      </w:r>
    </w:p>
    <w:p w14:paraId="433C85C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Присоединение к Соглашению оформляется совместным письмом работодателя и соответствующего профсоюзного органа данной организации с уведомлением о присоединении к Соглашению, направленным в адрес представителей сторон Соглашения.</w:t>
      </w:r>
    </w:p>
    <w:p w14:paraId="03E48FA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1.11. Стороны Соглашения представляют друг другу полную, достоверную и своевременную информацию по вопросам социально-экономического положения организаций: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руководствуясь при этом </w:t>
      </w:r>
      <w:hyperlink r:id="rId7" w:history="1">
        <w:r>
          <w:rPr>
            <w:rFonts w:ascii="Times New Roman" w:hAnsi="Times New Roman" w:cs="Times New Roman"/>
            <w:b/>
            <w:bCs/>
            <w:color w:val="0000FF"/>
            <w:sz w:val="24"/>
            <w:szCs w:val="24"/>
          </w:rPr>
          <w:t>ст. 370</w:t>
        </w:r>
      </w:hyperlink>
      <w:r>
        <w:rPr>
          <w:rFonts w:ascii="Times New Roman" w:hAnsi="Times New Roman" w:cs="Times New Roman"/>
          <w:b/>
          <w:bCs/>
          <w:sz w:val="24"/>
          <w:szCs w:val="24"/>
        </w:rPr>
        <w:t xml:space="preserve"> Трудового кодекса Российской Федерации, федеральным </w:t>
      </w:r>
      <w:hyperlink r:id="rId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12 января 1996 г. N 10-ФЗ "О профессиональных союзах, их правах и гарантиях деятельности".</w:t>
      </w:r>
    </w:p>
    <w:p w14:paraId="72682FF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1.12. В случае невозможности реализации по причинам экономического, технологического, организационного характера норм </w:t>
      </w:r>
      <w:hyperlink w:anchor="Par74" w:history="1">
        <w:r>
          <w:rPr>
            <w:rFonts w:ascii="Times New Roman" w:hAnsi="Times New Roman" w:cs="Times New Roman"/>
            <w:b/>
            <w:bCs/>
            <w:color w:val="0000FF"/>
            <w:sz w:val="24"/>
            <w:szCs w:val="24"/>
          </w:rPr>
          <w:t>пункта 3.2</w:t>
        </w:r>
      </w:hyperlink>
      <w:r>
        <w:rPr>
          <w:rFonts w:ascii="Times New Roman" w:hAnsi="Times New Roman" w:cs="Times New Roman"/>
          <w:b/>
          <w:bCs/>
          <w:sz w:val="24"/>
          <w:szCs w:val="24"/>
        </w:rPr>
        <w:t xml:space="preserve"> соглашения работодатель и выборный орган первичной профсоюзной организации или иной представитель (представительный орган), избранный работниками вправе обратиться в письменной форме к сторонам соглашения с мотивированным предложением о временном приостановлении действия </w:t>
      </w:r>
      <w:hyperlink w:anchor="Par74" w:history="1">
        <w:r>
          <w:rPr>
            <w:rFonts w:ascii="Times New Roman" w:hAnsi="Times New Roman" w:cs="Times New Roman"/>
            <w:b/>
            <w:bCs/>
            <w:color w:val="0000FF"/>
            <w:sz w:val="24"/>
            <w:szCs w:val="24"/>
          </w:rPr>
          <w:t>пункта 3.2</w:t>
        </w:r>
      </w:hyperlink>
      <w:r>
        <w:rPr>
          <w:rFonts w:ascii="Times New Roman" w:hAnsi="Times New Roman" w:cs="Times New Roman"/>
          <w:b/>
          <w:bCs/>
          <w:sz w:val="24"/>
          <w:szCs w:val="24"/>
        </w:rPr>
        <w:t xml:space="preserve">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14:paraId="22051450"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1.12 введен Дополнительным </w:t>
      </w:r>
      <w:hyperlink r:id="rId9" w:history="1">
        <w:r>
          <w:rPr>
            <w:rFonts w:ascii="Times New Roman" w:hAnsi="Times New Roman" w:cs="Times New Roman"/>
            <w:b/>
            <w:bCs/>
            <w:color w:val="0000FF"/>
            <w:sz w:val="24"/>
            <w:szCs w:val="24"/>
          </w:rPr>
          <w:t>соглашением</w:t>
        </w:r>
      </w:hyperlink>
      <w:r>
        <w:rPr>
          <w:rFonts w:ascii="Times New Roman" w:hAnsi="Times New Roman" w:cs="Times New Roman"/>
          <w:b/>
          <w:bCs/>
          <w:sz w:val="24"/>
          <w:szCs w:val="24"/>
        </w:rPr>
        <w:t xml:space="preserve"> N 1, утв. Общероссийским профсоюзом работников автомобильного транспорта и дорожного хозяйства, Некоммерческой организацией "Российский автотранспортный союз" 27.03.2020)</w:t>
      </w:r>
    </w:p>
    <w:p w14:paraId="37E90506"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0172875B"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2. ОБЯЗАТЕЛЬСТВА СТОРОН СОГЛАШЕНИЯ В ОБЛАСТИ СТАБИЛИЗАЦИИ РАБОТЫ ОТРАСЛЕВЫХ ОРГАНИЗАЦИЙ</w:t>
      </w:r>
    </w:p>
    <w:p w14:paraId="21BF6F2C"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4818BEE8"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2.1. РАС и Профсоюз в целях повышения эффективности и устойчивости работы организаций автомобильного и городского наземного пассажирского транспорта будут осуществлять меры, в том числе направленные на принятие необходимых нормативных правовых актов, для решения следующих вопросов:</w:t>
      </w:r>
    </w:p>
    <w:p w14:paraId="78609A0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реализации Национальных проектов, утвержденных </w:t>
      </w:r>
      <w:hyperlink r:id="rId10" w:history="1">
        <w:r>
          <w:rPr>
            <w:rFonts w:ascii="Times New Roman" w:hAnsi="Times New Roman" w:cs="Times New Roman"/>
            <w:b/>
            <w:bCs/>
            <w:color w:val="0000FF"/>
            <w:sz w:val="24"/>
            <w:szCs w:val="24"/>
          </w:rPr>
          <w:t>Указом</w:t>
        </w:r>
      </w:hyperlink>
      <w:r>
        <w:rPr>
          <w:rFonts w:ascii="Times New Roman" w:hAnsi="Times New Roman" w:cs="Times New Roman"/>
          <w:b/>
          <w:bCs/>
          <w:sz w:val="24"/>
          <w:szCs w:val="24"/>
        </w:rPr>
        <w:t xml:space="preserve"> Президента Российской Федерации Путиным В.В. от 7 мая 2018 г. N 204;</w:t>
      </w:r>
    </w:p>
    <w:p w14:paraId="2D026C5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повсеместного перехода на договорную (контрактную) форму взаимоотношений между транспортными организациями и заказчиками выполнения городских и пригородных пассажирских перевозок по регулируемым тарифам (органами исполнительной власти субъектов Российской Федерации, местного самоуправления </w:t>
      </w:r>
      <w:r>
        <w:rPr>
          <w:rFonts w:ascii="Times New Roman" w:hAnsi="Times New Roman" w:cs="Times New Roman"/>
          <w:b/>
          <w:bCs/>
          <w:sz w:val="24"/>
          <w:szCs w:val="24"/>
        </w:rPr>
        <w:lastRenderedPageBreak/>
        <w:t xml:space="preserve">или уполномоченных ими организаций) в соответствии с </w:t>
      </w:r>
      <w:hyperlink r:id="rId11"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Минтранса России от 29 декабря 2018 г. N 482 "Об утверждении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информационных карт типовых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 </w:t>
      </w:r>
      <w:hyperlink r:id="rId12"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Минтранса России от 30 мая 2019 г. N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
    <w:p w14:paraId="51041A0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реализации федерального </w:t>
      </w:r>
      <w:hyperlink r:id="rId1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субъектах РФ и муниципальных образованиях" и соответствующих подзаконных актов;</w:t>
      </w:r>
    </w:p>
    <w:p w14:paraId="2566799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создания условий для повышения конкурентоспособности отечественных автоперевозчиков на международном и внутреннем рынках транспортных услуг;</w:t>
      </w:r>
    </w:p>
    <w:p w14:paraId="675499C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оказания государственной поддержки автоколоннам войскового типа в части бюджетного финансирования приобретения подвижного состава, предоставления льгот по налогообложению;</w:t>
      </w:r>
    </w:p>
    <w:p w14:paraId="339B8EE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более полной интеграции субъектов автотранспортной деятельности и городского наземного пассажирского транспорта в объединения (ассоциации) на региональном и федеральном уровнях, в том числе в рамках Российского автотранспортного союза;</w:t>
      </w:r>
    </w:p>
    <w:p w14:paraId="71C51AB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заключения региональных и (или) территориальных отраслевых соглашений в субъектах и (или) муниципальных образованиях Российской Федерации между представителями соответствующих органов государственной власти, местного самоуправления, полномочными представителями работодателей на региональном, территориальном уровнях социального партнерства и структурными организациями Профсоюза. В случае отсутствия на региональном или муниципальном уровне социального партнерства отраслевого объединения работодателей, его полномочия может осуществлять соответственно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14:paraId="319DC0A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создания отраслевого совета по профессиональным квалификациям по автомобильному и городскому наземному пассажирскому транспорту; проведения взаимных консультаций при разработке профессиональных стандартов; установления систем оплаты труда в соответствии с дифференциацией размеров должностных окладов, ставок заработной платы по уровням квалификации в отраслевых предприятиях;</w:t>
      </w:r>
    </w:p>
    <w:p w14:paraId="0BF5BF0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финансового оздоровления организаций и обеспечения их платежеспособности, в первую очередь, по гарантированным расчетам с работниками по заработной плате;</w:t>
      </w:r>
    </w:p>
    <w:p w14:paraId="6DAE7E5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создания условий для безопасного функционирования автотранспортного комплекса;</w:t>
      </w:r>
    </w:p>
    <w:p w14:paraId="5A324AD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развития Системы добровольной сертификации на автомобильном транспорте;</w:t>
      </w:r>
    </w:p>
    <w:p w14:paraId="566DF59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повышения безопасности дорожного движения;</w:t>
      </w:r>
    </w:p>
    <w:p w14:paraId="537399B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формирования нормативной правовой базы в области регулирования работы автомобильного транспорта и городского наземного пассажирского транспорта;</w:t>
      </w:r>
    </w:p>
    <w:p w14:paraId="14DDD97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разработки и реализации с привлечением ведущих отраслевых учебных заведений системы по обеспечению отрасли профессиональными кадрами, организации практики и трудоустройству выпускников отраслевых учебных заведений, постоянному повышению квалификации и обучения профессиональных кадров, введению взаимного информирования: Учебное заведение - Работодатель;</w:t>
      </w:r>
    </w:p>
    <w:p w14:paraId="1DECF3C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предоставления и распределения субсидий из федерального бюджета бюджетам субъектов Российской Федерации на закупку автобусов, работающих на газомоторном топливе, и соответствующего технологического оборудования, трамваев и троллейбусов;</w:t>
      </w:r>
    </w:p>
    <w:p w14:paraId="2651576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совершенствования отраслевого информационного обеспечения организаций ГНПТ и профсоюзных органов;</w:t>
      </w:r>
    </w:p>
    <w:p w14:paraId="199243F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увеличения количества членов РАС и профсоюзных организаций.</w:t>
      </w:r>
    </w:p>
    <w:p w14:paraId="1B46FE4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2.2. Стороны, заключившие между собой настоящее Соглашение, договорились совместно участвовать в установленном порядке в разработке проектов федеральных законов и нормативных правовых актов Российской Федерации, затрагивающих социально-трудовые права работников автомобильного и городского наземного пассажирского транспорта;</w:t>
      </w:r>
    </w:p>
    <w:p w14:paraId="0D95BA9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2.3. Стороны продолжат ежегодное проведение конкурсов профессионального мастерства работников, соревнований отраслевых организаций за лучшие социально-экономические показатели работы, культурно-массовых мероприятий, спортивных соревнований, в том числе в рамках Всероссийского смотра-конкурса на лучшую организацию физкультурно-спортивной работы среди отраслевых предприятий, рассмотрят возможность развития новых форм морального и материального поощрения в отрасли с подведением итогов ко дню профессионального праздника Дня работника автомобильного и городского пассажирского транспорта, будут совместно разрабатывать мероприятия по проведению профессионального праздника.</w:t>
      </w:r>
    </w:p>
    <w:p w14:paraId="44231F2C"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26FB44D"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3. ОПЛАТА ТРУДА</w:t>
      </w:r>
    </w:p>
    <w:p w14:paraId="6264B53A"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4C89684F"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bookmarkStart w:id="0" w:name="Par68"/>
      <w:bookmarkEnd w:id="0"/>
      <w:r>
        <w:rPr>
          <w:rFonts w:ascii="Times New Roman" w:hAnsi="Times New Roman" w:cs="Times New Roman"/>
          <w:b/>
          <w:bCs/>
          <w:sz w:val="24"/>
          <w:szCs w:val="24"/>
        </w:rPr>
        <w:t xml:space="preserve">3.1. Базовая (минимальная) тарифная ставка рабочих 1-го разряда в организациях автомобильного и городского наземного пассажирского транспорта при работе в нормальных условиях труда, полной отработке месячной нормы рабочего времени и выполнении нормы труда устанавливается с 1 января 2020 года в размере не ниже минимального размера оплаты труда (сокращенно - </w:t>
      </w:r>
      <w:hyperlink r:id="rId14" w:history="1">
        <w:r>
          <w:rPr>
            <w:rFonts w:ascii="Times New Roman" w:hAnsi="Times New Roman" w:cs="Times New Roman"/>
            <w:b/>
            <w:bCs/>
            <w:color w:val="0000FF"/>
            <w:sz w:val="24"/>
            <w:szCs w:val="24"/>
          </w:rPr>
          <w:t>МРОТ</w:t>
        </w:r>
      </w:hyperlink>
      <w:r>
        <w:rPr>
          <w:rFonts w:ascii="Times New Roman" w:hAnsi="Times New Roman" w:cs="Times New Roman"/>
          <w:b/>
          <w:bCs/>
          <w:sz w:val="24"/>
          <w:szCs w:val="24"/>
        </w:rPr>
        <w:t xml:space="preserve">), принятого в Российской Федерации. Установить, что введение новых тарифных ставок рабочего 1 разряда в связи с установлением с 1 января 2022 года нового МРОТ в Российской Федерации в организациях автомобильного и городского наземного пассажирского транспорта, испытывающих финансовые затруднения, может осуществляться поэтапно в сроки, определенные работодателем по согласованию с комитетом </w:t>
      </w:r>
      <w:r>
        <w:rPr>
          <w:rFonts w:ascii="Times New Roman" w:hAnsi="Times New Roman" w:cs="Times New Roman"/>
          <w:b/>
          <w:bCs/>
          <w:sz w:val="24"/>
          <w:szCs w:val="24"/>
        </w:rPr>
        <w:lastRenderedPageBreak/>
        <w:t>первичной профсоюзной организации, а при ее отсутствии - с другим представительным органом работников.</w:t>
      </w:r>
    </w:p>
    <w:p w14:paraId="4E736A4D"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Дополнительного </w:t>
      </w:r>
      <w:hyperlink r:id="rId15" w:history="1">
        <w:r>
          <w:rPr>
            <w:rFonts w:ascii="Times New Roman" w:hAnsi="Times New Roman" w:cs="Times New Roman"/>
            <w:b/>
            <w:bCs/>
            <w:color w:val="0000FF"/>
            <w:sz w:val="24"/>
            <w:szCs w:val="24"/>
          </w:rPr>
          <w:t>соглашения</w:t>
        </w:r>
      </w:hyperlink>
      <w:r>
        <w:rPr>
          <w:rFonts w:ascii="Times New Roman" w:hAnsi="Times New Roman" w:cs="Times New Roman"/>
          <w:b/>
          <w:bCs/>
          <w:sz w:val="24"/>
          <w:szCs w:val="24"/>
        </w:rPr>
        <w:t xml:space="preserve"> N 2, утв. Общероссийским профсоюзом работников автомобильного транспорта и дорожного хозяйства, Некоммерческой организацией "Российский автотранспортный союз" 29.12.2021)</w:t>
      </w:r>
    </w:p>
    <w:p w14:paraId="3CC1F06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 региональных отраслевых соглашениях рекомендуется установление минимальной тарифной ставки рабочих 1 разряда в организациях автомобильного и городского наземного пассажирского транспорта на основе базовой ставки, указанной в </w:t>
      </w:r>
      <w:hyperlink w:anchor="Par68" w:history="1">
        <w:r>
          <w:rPr>
            <w:rFonts w:ascii="Times New Roman" w:hAnsi="Times New Roman" w:cs="Times New Roman"/>
            <w:b/>
            <w:bCs/>
            <w:color w:val="0000FF"/>
            <w:sz w:val="24"/>
            <w:szCs w:val="24"/>
          </w:rPr>
          <w:t>первом абзаце</w:t>
        </w:r>
      </w:hyperlink>
      <w:r>
        <w:rPr>
          <w:rFonts w:ascii="Times New Roman" w:hAnsi="Times New Roman" w:cs="Times New Roman"/>
          <w:b/>
          <w:bCs/>
          <w:sz w:val="24"/>
          <w:szCs w:val="24"/>
        </w:rPr>
        <w:t xml:space="preserve"> настоящего пункта, с применением поправочного коэффициента, учитывающего уровень жизни конкретного региона. Поправочный коэффициент определяется как отношение прожиточного минимума трудоспособного населения конкретного субъекта Российской Федерации к базовой тарифной ставке рабочих 1 разряда, установленной в </w:t>
      </w:r>
      <w:hyperlink w:anchor="Par68" w:history="1">
        <w:r>
          <w:rPr>
            <w:rFonts w:ascii="Times New Roman" w:hAnsi="Times New Roman" w:cs="Times New Roman"/>
            <w:b/>
            <w:bCs/>
            <w:color w:val="0000FF"/>
            <w:sz w:val="24"/>
            <w:szCs w:val="24"/>
          </w:rPr>
          <w:t>первом абзаце</w:t>
        </w:r>
      </w:hyperlink>
      <w:r>
        <w:rPr>
          <w:rFonts w:ascii="Times New Roman" w:hAnsi="Times New Roman" w:cs="Times New Roman"/>
          <w:b/>
          <w:bCs/>
          <w:sz w:val="24"/>
          <w:szCs w:val="24"/>
        </w:rPr>
        <w:t xml:space="preserve"> настоящего пункта.</w:t>
      </w:r>
    </w:p>
    <w:p w14:paraId="772F7BF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 регионе, где не заключено региональное отраслевое соглашение, минимальная тарифная ставка основных рабочих 1 разряда не может быть ниже базовой ставки, указанной в </w:t>
      </w:r>
      <w:hyperlink w:anchor="Par68" w:history="1">
        <w:r>
          <w:rPr>
            <w:rFonts w:ascii="Times New Roman" w:hAnsi="Times New Roman" w:cs="Times New Roman"/>
            <w:b/>
            <w:bCs/>
            <w:color w:val="0000FF"/>
            <w:sz w:val="24"/>
            <w:szCs w:val="24"/>
          </w:rPr>
          <w:t>пункте 3.1</w:t>
        </w:r>
      </w:hyperlink>
      <w:r>
        <w:rPr>
          <w:rFonts w:ascii="Times New Roman" w:hAnsi="Times New Roman" w:cs="Times New Roman"/>
          <w:b/>
          <w:bCs/>
          <w:sz w:val="24"/>
          <w:szCs w:val="24"/>
        </w:rPr>
        <w:t xml:space="preserve"> настоящего Соглашения.</w:t>
      </w:r>
    </w:p>
    <w:p w14:paraId="73B4DFC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субъектах Российской Федерации, имеющих районирование по климатическим зонам, в региональных отраслевых соглашениях может предусматриваться дифференцированное установление минимальных размеров тарифной ставки рабочих 1 разряда с учетом прожиточного минимума конкретного района.</w:t>
      </w:r>
    </w:p>
    <w:p w14:paraId="7CF9656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Ранее установленные в отраслевых организациях минимальные гарантии по оплате труда не подлежат уменьшению в связи с введением настоящего Соглашения.</w:t>
      </w:r>
    </w:p>
    <w:p w14:paraId="06B3FC5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1" w:name="Par74"/>
      <w:bookmarkEnd w:id="1"/>
      <w:r>
        <w:rPr>
          <w:rFonts w:ascii="Times New Roman" w:hAnsi="Times New Roman" w:cs="Times New Roman"/>
          <w:b/>
          <w:bCs/>
          <w:sz w:val="24"/>
          <w:szCs w:val="24"/>
        </w:rPr>
        <w:t>3.2. Минимальные гарантии по заработной плате водителей автомобилей (автобусов, электробусов), троллейбусов, трамвая, отработавших норму рабочего времени и выполнивших нормы труда, устанавливаются в размере не менее двукратного прожиточного минимума трудоспособного населения в субъекте Российской Федерации. Минимальный гарантированный размер месячной заработной платы водителя не включает в себя компенсационные выплаты работникам, занятым на работах с вредными и (или) опасными условиями труда, оплату труда в местностях с особыми климатическими условиями, а также другие выплаты, в том числе: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14:paraId="41E5041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Стороны рекомендуют устанавливать в региональных (территориальных) отраслевых соглашениях, коллективных договорах организаций размеры месячной заработной платы водителя автобуса, трамвая, троллейбуса, ремонтного рабочего, отработавших норму рабочего времени и выполнивших нормы труда, на уровне не менее приведенных в </w:t>
      </w:r>
      <w:hyperlink r:id="rId16" w:history="1">
        <w:r>
          <w:rPr>
            <w:rFonts w:ascii="Times New Roman" w:hAnsi="Times New Roman" w:cs="Times New Roman"/>
            <w:b/>
            <w:bCs/>
            <w:color w:val="0000FF"/>
            <w:sz w:val="24"/>
            <w:szCs w:val="24"/>
          </w:rPr>
          <w:t>приложении N 6</w:t>
        </w:r>
      </w:hyperlink>
      <w:r>
        <w:rPr>
          <w:rFonts w:ascii="Times New Roman" w:hAnsi="Times New Roman" w:cs="Times New Roman"/>
          <w:b/>
          <w:bCs/>
          <w:sz w:val="24"/>
          <w:szCs w:val="24"/>
        </w:rPr>
        <w:t xml:space="preserve"> к настоящему Отраслевому соглашению.</w:t>
      </w:r>
    </w:p>
    <w:p w14:paraId="09DB3982"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3.2 в ред. Дополнительного </w:t>
      </w:r>
      <w:hyperlink r:id="rId17" w:history="1">
        <w:r>
          <w:rPr>
            <w:rFonts w:ascii="Times New Roman" w:hAnsi="Times New Roman" w:cs="Times New Roman"/>
            <w:b/>
            <w:bCs/>
            <w:color w:val="0000FF"/>
            <w:sz w:val="24"/>
            <w:szCs w:val="24"/>
          </w:rPr>
          <w:t>соглашения</w:t>
        </w:r>
      </w:hyperlink>
      <w:r>
        <w:rPr>
          <w:rFonts w:ascii="Times New Roman" w:hAnsi="Times New Roman" w:cs="Times New Roman"/>
          <w:b/>
          <w:bCs/>
          <w:sz w:val="24"/>
          <w:szCs w:val="24"/>
        </w:rPr>
        <w:t xml:space="preserve"> N 2, утв. Общероссийским профсоюзом работников автомобильного транспорта и дорожного хозяйства, Некоммерческой организацией "Российский автотранспортный союз" 29.12.2021)</w:t>
      </w:r>
    </w:p>
    <w:p w14:paraId="3A39DE75"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59180B1D" w14:textId="77777777" w:rsidR="00A87DA9" w:rsidRDefault="00A87DA9" w:rsidP="00A87DA9">
      <w:pPr>
        <w:autoSpaceDE w:val="0"/>
        <w:autoSpaceDN w:val="0"/>
        <w:adjustRightInd w:val="0"/>
        <w:spacing w:after="0" w:line="240" w:lineRule="auto"/>
        <w:jc w:val="right"/>
        <w:outlineLvl w:val="2"/>
        <w:rPr>
          <w:rFonts w:ascii="Times New Roman" w:hAnsi="Times New Roman" w:cs="Times New Roman"/>
          <w:b/>
          <w:bCs/>
          <w:sz w:val="24"/>
          <w:szCs w:val="24"/>
        </w:rPr>
      </w:pPr>
      <w:bookmarkStart w:id="2" w:name="Par78"/>
      <w:bookmarkEnd w:id="2"/>
      <w:r>
        <w:rPr>
          <w:rFonts w:ascii="Times New Roman" w:hAnsi="Times New Roman" w:cs="Times New Roman"/>
          <w:b/>
          <w:bCs/>
          <w:sz w:val="24"/>
          <w:szCs w:val="24"/>
        </w:rPr>
        <w:t>Таблица 1</w:t>
      </w:r>
    </w:p>
    <w:p w14:paraId="0A6F44DC"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
        <w:gridCol w:w="5613"/>
        <w:gridCol w:w="2863"/>
      </w:tblGrid>
      <w:tr w:rsidR="00A87DA9" w14:paraId="7953FA02" w14:textId="77777777">
        <w:tc>
          <w:tcPr>
            <w:tcW w:w="595" w:type="dxa"/>
            <w:tcBorders>
              <w:top w:val="none" w:sz="6" w:space="0" w:color="auto"/>
              <w:left w:val="none" w:sz="6" w:space="0" w:color="auto"/>
              <w:bottom w:val="none" w:sz="6" w:space="0" w:color="auto"/>
              <w:right w:val="none" w:sz="6" w:space="0" w:color="auto"/>
            </w:tcBorders>
          </w:tcPr>
          <w:p w14:paraId="69B15FEB"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п/п</w:t>
            </w:r>
          </w:p>
        </w:tc>
        <w:tc>
          <w:tcPr>
            <w:tcW w:w="5613" w:type="dxa"/>
            <w:tcBorders>
              <w:top w:val="none" w:sz="6" w:space="0" w:color="auto"/>
              <w:left w:val="none" w:sz="6" w:space="0" w:color="auto"/>
              <w:bottom w:val="none" w:sz="6" w:space="0" w:color="auto"/>
              <w:right w:val="none" w:sz="6" w:space="0" w:color="auto"/>
            </w:tcBorders>
          </w:tcPr>
          <w:p w14:paraId="54B9BCD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Категория работников</w:t>
            </w:r>
          </w:p>
        </w:tc>
        <w:tc>
          <w:tcPr>
            <w:tcW w:w="2863" w:type="dxa"/>
            <w:tcBorders>
              <w:top w:val="none" w:sz="6" w:space="0" w:color="auto"/>
              <w:left w:val="none" w:sz="6" w:space="0" w:color="auto"/>
              <w:bottom w:val="none" w:sz="6" w:space="0" w:color="auto"/>
              <w:right w:val="none" w:sz="6" w:space="0" w:color="auto"/>
            </w:tcBorders>
          </w:tcPr>
          <w:p w14:paraId="748DA731"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Коэффициент заработной платы к прожиточному минимуму трудоспособного населения в субъекте РФ</w:t>
            </w:r>
          </w:p>
        </w:tc>
      </w:tr>
      <w:tr w:rsidR="00A87DA9" w14:paraId="49EDEF54" w14:textId="77777777">
        <w:tc>
          <w:tcPr>
            <w:tcW w:w="595" w:type="dxa"/>
            <w:tcBorders>
              <w:top w:val="none" w:sz="6" w:space="0" w:color="auto"/>
              <w:left w:val="none" w:sz="6" w:space="0" w:color="auto"/>
              <w:bottom w:val="none" w:sz="6" w:space="0" w:color="auto"/>
              <w:right w:val="none" w:sz="6" w:space="0" w:color="auto"/>
            </w:tcBorders>
          </w:tcPr>
          <w:p w14:paraId="25AB1EA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613" w:type="dxa"/>
            <w:tcBorders>
              <w:top w:val="none" w:sz="6" w:space="0" w:color="auto"/>
              <w:left w:val="none" w:sz="6" w:space="0" w:color="auto"/>
              <w:bottom w:val="none" w:sz="6" w:space="0" w:color="auto"/>
              <w:right w:val="none" w:sz="6" w:space="0" w:color="auto"/>
            </w:tcBorders>
          </w:tcPr>
          <w:p w14:paraId="30C2E2BA"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автобуса особо малого класса</w:t>
            </w:r>
          </w:p>
        </w:tc>
        <w:tc>
          <w:tcPr>
            <w:tcW w:w="2863" w:type="dxa"/>
            <w:tcBorders>
              <w:top w:val="none" w:sz="6" w:space="0" w:color="auto"/>
              <w:left w:val="none" w:sz="6" w:space="0" w:color="auto"/>
              <w:bottom w:val="none" w:sz="6" w:space="0" w:color="auto"/>
              <w:right w:val="none" w:sz="6" w:space="0" w:color="auto"/>
            </w:tcBorders>
          </w:tcPr>
          <w:p w14:paraId="3F80C40D"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2,33</w:t>
            </w:r>
          </w:p>
        </w:tc>
      </w:tr>
      <w:tr w:rsidR="00A87DA9" w14:paraId="235B3565" w14:textId="77777777">
        <w:tc>
          <w:tcPr>
            <w:tcW w:w="595" w:type="dxa"/>
            <w:tcBorders>
              <w:top w:val="none" w:sz="6" w:space="0" w:color="auto"/>
              <w:left w:val="none" w:sz="6" w:space="0" w:color="auto"/>
              <w:bottom w:val="none" w:sz="6" w:space="0" w:color="auto"/>
              <w:right w:val="none" w:sz="6" w:space="0" w:color="auto"/>
            </w:tcBorders>
          </w:tcPr>
          <w:p w14:paraId="480343BB"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613" w:type="dxa"/>
            <w:tcBorders>
              <w:top w:val="none" w:sz="6" w:space="0" w:color="auto"/>
              <w:left w:val="none" w:sz="6" w:space="0" w:color="auto"/>
              <w:bottom w:val="none" w:sz="6" w:space="0" w:color="auto"/>
              <w:right w:val="none" w:sz="6" w:space="0" w:color="auto"/>
            </w:tcBorders>
          </w:tcPr>
          <w:p w14:paraId="404A2B16"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автобуса малого класса</w:t>
            </w:r>
          </w:p>
        </w:tc>
        <w:tc>
          <w:tcPr>
            <w:tcW w:w="2863" w:type="dxa"/>
            <w:tcBorders>
              <w:top w:val="none" w:sz="6" w:space="0" w:color="auto"/>
              <w:left w:val="none" w:sz="6" w:space="0" w:color="auto"/>
              <w:bottom w:val="none" w:sz="6" w:space="0" w:color="auto"/>
              <w:right w:val="none" w:sz="6" w:space="0" w:color="auto"/>
            </w:tcBorders>
          </w:tcPr>
          <w:p w14:paraId="7863AFC6"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2,44</w:t>
            </w:r>
          </w:p>
        </w:tc>
      </w:tr>
      <w:tr w:rsidR="00A87DA9" w14:paraId="7F1879AF" w14:textId="77777777">
        <w:tc>
          <w:tcPr>
            <w:tcW w:w="595" w:type="dxa"/>
            <w:tcBorders>
              <w:top w:val="none" w:sz="6" w:space="0" w:color="auto"/>
              <w:left w:val="none" w:sz="6" w:space="0" w:color="auto"/>
              <w:bottom w:val="none" w:sz="6" w:space="0" w:color="auto"/>
              <w:right w:val="none" w:sz="6" w:space="0" w:color="auto"/>
            </w:tcBorders>
          </w:tcPr>
          <w:p w14:paraId="7D1C1DE8"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613" w:type="dxa"/>
            <w:tcBorders>
              <w:top w:val="none" w:sz="6" w:space="0" w:color="auto"/>
              <w:left w:val="none" w:sz="6" w:space="0" w:color="auto"/>
              <w:bottom w:val="none" w:sz="6" w:space="0" w:color="auto"/>
              <w:right w:val="none" w:sz="6" w:space="0" w:color="auto"/>
            </w:tcBorders>
          </w:tcPr>
          <w:p w14:paraId="3AB452A7"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автобуса среднего класса</w:t>
            </w:r>
          </w:p>
        </w:tc>
        <w:tc>
          <w:tcPr>
            <w:tcW w:w="2863" w:type="dxa"/>
            <w:tcBorders>
              <w:top w:val="none" w:sz="6" w:space="0" w:color="auto"/>
              <w:left w:val="none" w:sz="6" w:space="0" w:color="auto"/>
              <w:bottom w:val="none" w:sz="6" w:space="0" w:color="auto"/>
              <w:right w:val="none" w:sz="6" w:space="0" w:color="auto"/>
            </w:tcBorders>
          </w:tcPr>
          <w:p w14:paraId="32D3B6C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3,26</w:t>
            </w:r>
          </w:p>
        </w:tc>
      </w:tr>
      <w:tr w:rsidR="00A87DA9" w14:paraId="12AD8DE8" w14:textId="77777777">
        <w:tc>
          <w:tcPr>
            <w:tcW w:w="595" w:type="dxa"/>
            <w:tcBorders>
              <w:top w:val="none" w:sz="6" w:space="0" w:color="auto"/>
              <w:left w:val="none" w:sz="6" w:space="0" w:color="auto"/>
              <w:bottom w:val="none" w:sz="6" w:space="0" w:color="auto"/>
              <w:right w:val="none" w:sz="6" w:space="0" w:color="auto"/>
            </w:tcBorders>
          </w:tcPr>
          <w:p w14:paraId="69013D03"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613" w:type="dxa"/>
            <w:tcBorders>
              <w:top w:val="none" w:sz="6" w:space="0" w:color="auto"/>
              <w:left w:val="none" w:sz="6" w:space="0" w:color="auto"/>
              <w:bottom w:val="none" w:sz="6" w:space="0" w:color="auto"/>
              <w:right w:val="none" w:sz="6" w:space="0" w:color="auto"/>
            </w:tcBorders>
          </w:tcPr>
          <w:p w14:paraId="6F8E8177"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автобуса большого класса</w:t>
            </w:r>
          </w:p>
        </w:tc>
        <w:tc>
          <w:tcPr>
            <w:tcW w:w="2863" w:type="dxa"/>
            <w:tcBorders>
              <w:top w:val="none" w:sz="6" w:space="0" w:color="auto"/>
              <w:left w:val="none" w:sz="6" w:space="0" w:color="auto"/>
              <w:bottom w:val="none" w:sz="6" w:space="0" w:color="auto"/>
              <w:right w:val="none" w:sz="6" w:space="0" w:color="auto"/>
            </w:tcBorders>
          </w:tcPr>
          <w:p w14:paraId="4909A937"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3,83</w:t>
            </w:r>
          </w:p>
        </w:tc>
      </w:tr>
      <w:tr w:rsidR="00A87DA9" w14:paraId="47AF8446" w14:textId="77777777">
        <w:tc>
          <w:tcPr>
            <w:tcW w:w="595" w:type="dxa"/>
            <w:tcBorders>
              <w:top w:val="none" w:sz="6" w:space="0" w:color="auto"/>
              <w:left w:val="none" w:sz="6" w:space="0" w:color="auto"/>
              <w:bottom w:val="none" w:sz="6" w:space="0" w:color="auto"/>
              <w:right w:val="none" w:sz="6" w:space="0" w:color="auto"/>
            </w:tcBorders>
          </w:tcPr>
          <w:p w14:paraId="2729B87A"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613" w:type="dxa"/>
            <w:tcBorders>
              <w:top w:val="none" w:sz="6" w:space="0" w:color="auto"/>
              <w:left w:val="none" w:sz="6" w:space="0" w:color="auto"/>
              <w:bottom w:val="none" w:sz="6" w:space="0" w:color="auto"/>
              <w:right w:val="none" w:sz="6" w:space="0" w:color="auto"/>
            </w:tcBorders>
          </w:tcPr>
          <w:p w14:paraId="0696E6D5"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автобуса особо большого класса</w:t>
            </w:r>
          </w:p>
        </w:tc>
        <w:tc>
          <w:tcPr>
            <w:tcW w:w="2863" w:type="dxa"/>
            <w:tcBorders>
              <w:top w:val="none" w:sz="6" w:space="0" w:color="auto"/>
              <w:left w:val="none" w:sz="6" w:space="0" w:color="auto"/>
              <w:bottom w:val="none" w:sz="6" w:space="0" w:color="auto"/>
              <w:right w:val="none" w:sz="6" w:space="0" w:color="auto"/>
            </w:tcBorders>
          </w:tcPr>
          <w:p w14:paraId="662229E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4,07</w:t>
            </w:r>
          </w:p>
        </w:tc>
      </w:tr>
      <w:tr w:rsidR="00A87DA9" w14:paraId="14361E67" w14:textId="77777777">
        <w:tc>
          <w:tcPr>
            <w:tcW w:w="595" w:type="dxa"/>
            <w:tcBorders>
              <w:top w:val="none" w:sz="6" w:space="0" w:color="auto"/>
              <w:left w:val="none" w:sz="6" w:space="0" w:color="auto"/>
              <w:bottom w:val="none" w:sz="6" w:space="0" w:color="auto"/>
              <w:right w:val="none" w:sz="6" w:space="0" w:color="auto"/>
            </w:tcBorders>
          </w:tcPr>
          <w:p w14:paraId="33725217"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613" w:type="dxa"/>
            <w:tcBorders>
              <w:top w:val="none" w:sz="6" w:space="0" w:color="auto"/>
              <w:left w:val="none" w:sz="6" w:space="0" w:color="auto"/>
              <w:bottom w:val="none" w:sz="6" w:space="0" w:color="auto"/>
              <w:right w:val="none" w:sz="6" w:space="0" w:color="auto"/>
            </w:tcBorders>
          </w:tcPr>
          <w:p w14:paraId="43C3FBF8"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трамвая большого класса</w:t>
            </w:r>
          </w:p>
        </w:tc>
        <w:tc>
          <w:tcPr>
            <w:tcW w:w="2863" w:type="dxa"/>
            <w:tcBorders>
              <w:top w:val="none" w:sz="6" w:space="0" w:color="auto"/>
              <w:left w:val="none" w:sz="6" w:space="0" w:color="auto"/>
              <w:bottom w:val="none" w:sz="6" w:space="0" w:color="auto"/>
              <w:right w:val="none" w:sz="6" w:space="0" w:color="auto"/>
            </w:tcBorders>
          </w:tcPr>
          <w:p w14:paraId="50A63B19"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2,67</w:t>
            </w:r>
          </w:p>
        </w:tc>
      </w:tr>
      <w:tr w:rsidR="00A87DA9" w14:paraId="359FFCF1" w14:textId="77777777">
        <w:tc>
          <w:tcPr>
            <w:tcW w:w="595" w:type="dxa"/>
            <w:tcBorders>
              <w:top w:val="none" w:sz="6" w:space="0" w:color="auto"/>
              <w:left w:val="none" w:sz="6" w:space="0" w:color="auto"/>
              <w:bottom w:val="none" w:sz="6" w:space="0" w:color="auto"/>
              <w:right w:val="none" w:sz="6" w:space="0" w:color="auto"/>
            </w:tcBorders>
          </w:tcPr>
          <w:p w14:paraId="7B39139B"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613" w:type="dxa"/>
            <w:tcBorders>
              <w:top w:val="none" w:sz="6" w:space="0" w:color="auto"/>
              <w:left w:val="none" w:sz="6" w:space="0" w:color="auto"/>
              <w:bottom w:val="none" w:sz="6" w:space="0" w:color="auto"/>
              <w:right w:val="none" w:sz="6" w:space="0" w:color="auto"/>
            </w:tcBorders>
          </w:tcPr>
          <w:p w14:paraId="57B2185E"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трамвая особо большого класса</w:t>
            </w:r>
          </w:p>
        </w:tc>
        <w:tc>
          <w:tcPr>
            <w:tcW w:w="2863" w:type="dxa"/>
            <w:tcBorders>
              <w:top w:val="none" w:sz="6" w:space="0" w:color="auto"/>
              <w:left w:val="none" w:sz="6" w:space="0" w:color="auto"/>
              <w:bottom w:val="none" w:sz="6" w:space="0" w:color="auto"/>
              <w:right w:val="none" w:sz="6" w:space="0" w:color="auto"/>
            </w:tcBorders>
          </w:tcPr>
          <w:p w14:paraId="665DC01D"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A87DA9" w14:paraId="65046E2D" w14:textId="77777777">
        <w:tc>
          <w:tcPr>
            <w:tcW w:w="595" w:type="dxa"/>
            <w:tcBorders>
              <w:top w:val="none" w:sz="6" w:space="0" w:color="auto"/>
              <w:left w:val="none" w:sz="6" w:space="0" w:color="auto"/>
              <w:bottom w:val="none" w:sz="6" w:space="0" w:color="auto"/>
              <w:right w:val="none" w:sz="6" w:space="0" w:color="auto"/>
            </w:tcBorders>
          </w:tcPr>
          <w:p w14:paraId="55B76C50"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5613" w:type="dxa"/>
            <w:tcBorders>
              <w:top w:val="none" w:sz="6" w:space="0" w:color="auto"/>
              <w:left w:val="none" w:sz="6" w:space="0" w:color="auto"/>
              <w:bottom w:val="none" w:sz="6" w:space="0" w:color="auto"/>
              <w:right w:val="none" w:sz="6" w:space="0" w:color="auto"/>
            </w:tcBorders>
          </w:tcPr>
          <w:p w14:paraId="78C30CD4"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троллейбуса большого класса</w:t>
            </w:r>
          </w:p>
        </w:tc>
        <w:tc>
          <w:tcPr>
            <w:tcW w:w="2863" w:type="dxa"/>
            <w:tcBorders>
              <w:top w:val="none" w:sz="6" w:space="0" w:color="auto"/>
              <w:left w:val="none" w:sz="6" w:space="0" w:color="auto"/>
              <w:bottom w:val="none" w:sz="6" w:space="0" w:color="auto"/>
              <w:right w:val="none" w:sz="6" w:space="0" w:color="auto"/>
            </w:tcBorders>
          </w:tcPr>
          <w:p w14:paraId="6DD02410"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r>
      <w:tr w:rsidR="00A87DA9" w14:paraId="749AEBDD" w14:textId="77777777">
        <w:tc>
          <w:tcPr>
            <w:tcW w:w="595" w:type="dxa"/>
            <w:tcBorders>
              <w:top w:val="none" w:sz="6" w:space="0" w:color="auto"/>
              <w:left w:val="none" w:sz="6" w:space="0" w:color="auto"/>
              <w:bottom w:val="none" w:sz="6" w:space="0" w:color="auto"/>
              <w:right w:val="none" w:sz="6" w:space="0" w:color="auto"/>
            </w:tcBorders>
          </w:tcPr>
          <w:p w14:paraId="760391A1"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613" w:type="dxa"/>
            <w:tcBorders>
              <w:top w:val="none" w:sz="6" w:space="0" w:color="auto"/>
              <w:left w:val="none" w:sz="6" w:space="0" w:color="auto"/>
              <w:bottom w:val="none" w:sz="6" w:space="0" w:color="auto"/>
              <w:right w:val="none" w:sz="6" w:space="0" w:color="auto"/>
            </w:tcBorders>
          </w:tcPr>
          <w:p w14:paraId="01F6D32A"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троллейбуса особо большого класса</w:t>
            </w:r>
          </w:p>
        </w:tc>
        <w:tc>
          <w:tcPr>
            <w:tcW w:w="2863" w:type="dxa"/>
            <w:tcBorders>
              <w:top w:val="none" w:sz="6" w:space="0" w:color="auto"/>
              <w:left w:val="none" w:sz="6" w:space="0" w:color="auto"/>
              <w:bottom w:val="none" w:sz="6" w:space="0" w:color="auto"/>
              <w:right w:val="none" w:sz="6" w:space="0" w:color="auto"/>
            </w:tcBorders>
          </w:tcPr>
          <w:p w14:paraId="750FA787"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3,83</w:t>
            </w:r>
          </w:p>
        </w:tc>
      </w:tr>
      <w:tr w:rsidR="00A87DA9" w14:paraId="4C068205" w14:textId="77777777">
        <w:tc>
          <w:tcPr>
            <w:tcW w:w="595" w:type="dxa"/>
            <w:tcBorders>
              <w:top w:val="none" w:sz="6" w:space="0" w:color="auto"/>
              <w:left w:val="none" w:sz="6" w:space="0" w:color="auto"/>
              <w:bottom w:val="none" w:sz="6" w:space="0" w:color="auto"/>
              <w:right w:val="none" w:sz="6" w:space="0" w:color="auto"/>
            </w:tcBorders>
          </w:tcPr>
          <w:p w14:paraId="76577DEF"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613" w:type="dxa"/>
            <w:tcBorders>
              <w:top w:val="none" w:sz="6" w:space="0" w:color="auto"/>
              <w:left w:val="none" w:sz="6" w:space="0" w:color="auto"/>
              <w:bottom w:val="none" w:sz="6" w:space="0" w:color="auto"/>
              <w:right w:val="none" w:sz="6" w:space="0" w:color="auto"/>
            </w:tcBorders>
          </w:tcPr>
          <w:p w14:paraId="15873562"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Кондуктор</w:t>
            </w:r>
          </w:p>
        </w:tc>
        <w:tc>
          <w:tcPr>
            <w:tcW w:w="2863" w:type="dxa"/>
            <w:tcBorders>
              <w:top w:val="none" w:sz="6" w:space="0" w:color="auto"/>
              <w:left w:val="none" w:sz="6" w:space="0" w:color="auto"/>
              <w:bottom w:val="none" w:sz="6" w:space="0" w:color="auto"/>
              <w:right w:val="none" w:sz="6" w:space="0" w:color="auto"/>
            </w:tcBorders>
          </w:tcPr>
          <w:p w14:paraId="7F17B84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A87DA9" w14:paraId="58301C55" w14:textId="77777777">
        <w:tc>
          <w:tcPr>
            <w:tcW w:w="595" w:type="dxa"/>
            <w:tcBorders>
              <w:top w:val="none" w:sz="6" w:space="0" w:color="auto"/>
              <w:left w:val="none" w:sz="6" w:space="0" w:color="auto"/>
              <w:bottom w:val="none" w:sz="6" w:space="0" w:color="auto"/>
              <w:right w:val="none" w:sz="6" w:space="0" w:color="auto"/>
            </w:tcBorders>
          </w:tcPr>
          <w:p w14:paraId="30B6D30F"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5613" w:type="dxa"/>
            <w:tcBorders>
              <w:top w:val="none" w:sz="6" w:space="0" w:color="auto"/>
              <w:left w:val="none" w:sz="6" w:space="0" w:color="auto"/>
              <w:bottom w:val="none" w:sz="6" w:space="0" w:color="auto"/>
              <w:right w:val="none" w:sz="6" w:space="0" w:color="auto"/>
            </w:tcBorders>
          </w:tcPr>
          <w:p w14:paraId="70CBA6BC"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Ремонтный рабочий</w:t>
            </w:r>
          </w:p>
        </w:tc>
        <w:tc>
          <w:tcPr>
            <w:tcW w:w="2863" w:type="dxa"/>
            <w:tcBorders>
              <w:top w:val="none" w:sz="6" w:space="0" w:color="auto"/>
              <w:left w:val="none" w:sz="6" w:space="0" w:color="auto"/>
              <w:bottom w:val="none" w:sz="6" w:space="0" w:color="auto"/>
              <w:right w:val="none" w:sz="6" w:space="0" w:color="auto"/>
            </w:tcBorders>
          </w:tcPr>
          <w:p w14:paraId="4FC874A7"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2,33</w:t>
            </w:r>
          </w:p>
        </w:tc>
      </w:tr>
      <w:tr w:rsidR="00A87DA9" w14:paraId="2E63D22C" w14:textId="77777777">
        <w:tc>
          <w:tcPr>
            <w:tcW w:w="595" w:type="dxa"/>
            <w:tcBorders>
              <w:top w:val="none" w:sz="6" w:space="0" w:color="auto"/>
              <w:left w:val="none" w:sz="6" w:space="0" w:color="auto"/>
              <w:bottom w:val="none" w:sz="6" w:space="0" w:color="auto"/>
              <w:right w:val="none" w:sz="6" w:space="0" w:color="auto"/>
            </w:tcBorders>
          </w:tcPr>
          <w:p w14:paraId="48BBD7C6"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5613" w:type="dxa"/>
            <w:tcBorders>
              <w:top w:val="none" w:sz="6" w:space="0" w:color="auto"/>
              <w:left w:val="none" w:sz="6" w:space="0" w:color="auto"/>
              <w:bottom w:val="none" w:sz="6" w:space="0" w:color="auto"/>
              <w:right w:val="none" w:sz="6" w:space="0" w:color="auto"/>
            </w:tcBorders>
          </w:tcPr>
          <w:p w14:paraId="69519A2C"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легкового автомобиля</w:t>
            </w:r>
          </w:p>
        </w:tc>
        <w:tc>
          <w:tcPr>
            <w:tcW w:w="2863" w:type="dxa"/>
            <w:tcBorders>
              <w:top w:val="none" w:sz="6" w:space="0" w:color="auto"/>
              <w:left w:val="none" w:sz="6" w:space="0" w:color="auto"/>
              <w:bottom w:val="none" w:sz="6" w:space="0" w:color="auto"/>
              <w:right w:val="none" w:sz="6" w:space="0" w:color="auto"/>
            </w:tcBorders>
          </w:tcPr>
          <w:p w14:paraId="7A94829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A87DA9" w14:paraId="7DEF0E17" w14:textId="77777777">
        <w:tc>
          <w:tcPr>
            <w:tcW w:w="595" w:type="dxa"/>
            <w:tcBorders>
              <w:top w:val="none" w:sz="6" w:space="0" w:color="auto"/>
              <w:left w:val="none" w:sz="6" w:space="0" w:color="auto"/>
              <w:bottom w:val="none" w:sz="6" w:space="0" w:color="auto"/>
              <w:right w:val="none" w:sz="6" w:space="0" w:color="auto"/>
            </w:tcBorders>
          </w:tcPr>
          <w:p w14:paraId="4682B5A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613" w:type="dxa"/>
            <w:tcBorders>
              <w:top w:val="none" w:sz="6" w:space="0" w:color="auto"/>
              <w:left w:val="none" w:sz="6" w:space="0" w:color="auto"/>
              <w:bottom w:val="none" w:sz="6" w:space="0" w:color="auto"/>
              <w:right w:val="none" w:sz="6" w:space="0" w:color="auto"/>
            </w:tcBorders>
          </w:tcPr>
          <w:p w14:paraId="1F80A9EE"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Водитель грузового автомобиля</w:t>
            </w:r>
          </w:p>
        </w:tc>
        <w:tc>
          <w:tcPr>
            <w:tcW w:w="2863" w:type="dxa"/>
            <w:tcBorders>
              <w:top w:val="none" w:sz="6" w:space="0" w:color="auto"/>
              <w:left w:val="none" w:sz="6" w:space="0" w:color="auto"/>
              <w:bottom w:val="none" w:sz="6" w:space="0" w:color="auto"/>
              <w:right w:val="none" w:sz="6" w:space="0" w:color="auto"/>
            </w:tcBorders>
          </w:tcPr>
          <w:p w14:paraId="2603E18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14:paraId="56FC8EB3"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1FB5D18"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Примечание:</w:t>
      </w:r>
    </w:p>
    <w:p w14:paraId="132F230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Классы автобусов по габаритной длине (в метрах):</w:t>
      </w:r>
    </w:p>
    <w:p w14:paraId="1260B8E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Особо малый - длина до 5,5;</w:t>
      </w:r>
    </w:p>
    <w:p w14:paraId="23A2A0E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Малый - длина 6,0 - 7,5;</w:t>
      </w:r>
    </w:p>
    <w:p w14:paraId="3103AB1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Средний - длина 8,5 - 10,0;</w:t>
      </w:r>
    </w:p>
    <w:p w14:paraId="74C75DC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Большой - 11,0 - 12,0;</w:t>
      </w:r>
    </w:p>
    <w:p w14:paraId="1F65A5F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Особо большой (сочлененный) - 16,6 - 24.</w:t>
      </w:r>
    </w:p>
    <w:p w14:paraId="199D96C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Основание: </w:t>
      </w:r>
      <w:hyperlink r:id="rId18" w:history="1">
        <w:r>
          <w:rPr>
            <w:rFonts w:ascii="Times New Roman" w:hAnsi="Times New Roman" w:cs="Times New Roman"/>
            <w:b/>
            <w:bCs/>
            <w:color w:val="0000FF"/>
            <w:sz w:val="24"/>
            <w:szCs w:val="24"/>
          </w:rPr>
          <w:t>Распоряжение</w:t>
        </w:r>
      </w:hyperlink>
      <w:r>
        <w:rPr>
          <w:rFonts w:ascii="Times New Roman" w:hAnsi="Times New Roman" w:cs="Times New Roman"/>
          <w:b/>
          <w:bCs/>
          <w:sz w:val="24"/>
          <w:szCs w:val="24"/>
        </w:rPr>
        <w:t xml:space="preserve"> Минтранса России от 14 марта 2008 г. N АМ-23-р (в редакции от 20 сентября 2018 г.).</w:t>
      </w:r>
    </w:p>
    <w:p w14:paraId="4DAE2F27"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E53C35C"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Минимальный гарантированный размер месячной заработной платы работника не включает в себя компенсационные выплаты работникам, занятым на работах с вредными и (или) опасными условиями труда, оплату труда в местностях с особыми климатическими условиями, а также другие выплаты, в том числе: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14:paraId="5E7A723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При заключении контракта в сфере регулярных перевозок пассажиров и багажа автомобильным и городским наземным электрическим транспортом в соответствии с </w:t>
      </w:r>
      <w:hyperlink r:id="rId19"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Министерства транспорта Российской Федерации от 30 мая 2019 г. N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размер месячной заработной платы водителя автобуса, трамвая, троллейбуса, ремонтного рабочего, кондуктора, отработавших норму рабочего времени и выполнивших нормы труда, не должен быть ниже, чем размер минимальных гарантий по заработной плате, определенный в настоящем пункте </w:t>
      </w:r>
      <w:hyperlink w:anchor="Par78" w:history="1">
        <w:r>
          <w:rPr>
            <w:rFonts w:ascii="Times New Roman" w:hAnsi="Times New Roman" w:cs="Times New Roman"/>
            <w:b/>
            <w:bCs/>
            <w:color w:val="0000FF"/>
            <w:sz w:val="24"/>
            <w:szCs w:val="24"/>
          </w:rPr>
          <w:t>(таблица 1)</w:t>
        </w:r>
      </w:hyperlink>
      <w:r>
        <w:rPr>
          <w:rFonts w:ascii="Times New Roman" w:hAnsi="Times New Roman" w:cs="Times New Roman"/>
          <w:b/>
          <w:bCs/>
          <w:sz w:val="24"/>
          <w:szCs w:val="24"/>
        </w:rPr>
        <w:t>.</w:t>
      </w:r>
    </w:p>
    <w:p w14:paraId="1A7D9BD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3.3. Индексация (увеличение) размера базовой (минимальной) тарифной ставки рабочих 1-го разряда, указанного в </w:t>
      </w:r>
      <w:hyperlink w:anchor="Par68" w:history="1">
        <w:r>
          <w:rPr>
            <w:rFonts w:ascii="Times New Roman" w:hAnsi="Times New Roman" w:cs="Times New Roman"/>
            <w:b/>
            <w:bCs/>
            <w:color w:val="0000FF"/>
            <w:sz w:val="24"/>
            <w:szCs w:val="24"/>
          </w:rPr>
          <w:t>пункте 3.1</w:t>
        </w:r>
      </w:hyperlink>
      <w:r>
        <w:rPr>
          <w:rFonts w:ascii="Times New Roman" w:hAnsi="Times New Roman" w:cs="Times New Roman"/>
          <w:b/>
          <w:bCs/>
          <w:sz w:val="24"/>
          <w:szCs w:val="24"/>
        </w:rPr>
        <w:t xml:space="preserve">, производится одновременно с изменением </w:t>
      </w:r>
      <w:hyperlink r:id="rId20" w:history="1">
        <w:r>
          <w:rPr>
            <w:rFonts w:ascii="Times New Roman" w:hAnsi="Times New Roman" w:cs="Times New Roman"/>
            <w:b/>
            <w:bCs/>
            <w:color w:val="0000FF"/>
            <w:sz w:val="24"/>
            <w:szCs w:val="24"/>
          </w:rPr>
          <w:t>МРОТ</w:t>
        </w:r>
      </w:hyperlink>
      <w:r>
        <w:rPr>
          <w:rFonts w:ascii="Times New Roman" w:hAnsi="Times New Roman" w:cs="Times New Roman"/>
          <w:b/>
          <w:bCs/>
          <w:sz w:val="24"/>
          <w:szCs w:val="24"/>
        </w:rPr>
        <w:t>, принятого в Российской Федерации.</w:t>
      </w:r>
    </w:p>
    <w:p w14:paraId="5FD0C02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Увеличение размера минимальной гарантированной заработной платы, указанного в </w:t>
      </w:r>
      <w:hyperlink w:anchor="Par74" w:history="1">
        <w:r>
          <w:rPr>
            <w:rFonts w:ascii="Times New Roman" w:hAnsi="Times New Roman" w:cs="Times New Roman"/>
            <w:b/>
            <w:bCs/>
            <w:color w:val="0000FF"/>
            <w:sz w:val="24"/>
            <w:szCs w:val="24"/>
          </w:rPr>
          <w:t>пункте 3.2</w:t>
        </w:r>
      </w:hyperlink>
      <w:r>
        <w:rPr>
          <w:rFonts w:ascii="Times New Roman" w:hAnsi="Times New Roman" w:cs="Times New Roman"/>
          <w:b/>
          <w:bCs/>
          <w:sz w:val="24"/>
          <w:szCs w:val="24"/>
        </w:rPr>
        <w:t>, осуществляется не реже 1 раза в год, как правило, с 1 января каждого года, с учетом величины прожиточного минимума трудоспособного населения за второй квартал предыдущего года в соответствующем субъекте Российской Федерации.</w:t>
      </w:r>
    </w:p>
    <w:p w14:paraId="6669713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3.4. В региональных (территориальных) отраслевых соглашениях может быть предусмотрена ежеквартальная индексация базовой (минимальной) тарифной ставки рабочих 1-го разряда в зависимости от индекса потребительских цен в субъектах Российской Федерации.</w:t>
      </w:r>
    </w:p>
    <w:p w14:paraId="76290FE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3.5. Указанный в </w:t>
      </w:r>
      <w:hyperlink w:anchor="Par68" w:history="1">
        <w:r>
          <w:rPr>
            <w:rFonts w:ascii="Times New Roman" w:hAnsi="Times New Roman" w:cs="Times New Roman"/>
            <w:b/>
            <w:bCs/>
            <w:color w:val="0000FF"/>
            <w:sz w:val="24"/>
            <w:szCs w:val="24"/>
          </w:rPr>
          <w:t>пункте 3.1</w:t>
        </w:r>
      </w:hyperlink>
      <w:r>
        <w:rPr>
          <w:rFonts w:ascii="Times New Roman" w:hAnsi="Times New Roman" w:cs="Times New Roman"/>
          <w:b/>
          <w:bCs/>
          <w:sz w:val="24"/>
          <w:szCs w:val="24"/>
        </w:rPr>
        <w:t xml:space="preserve"> размер базовой (минимальной) тарифной ставки рабочих 1 разряда служит основой для дифференциации минимальных тарифных ставок и должностных окладов других категорий работников. Тарифная сетка по оплате труда работников устанавливается организацией самостоятельно и фиксируется в коллективном договоре. При этом рекомендуемая разница между тарифными коэффициентами соседних разрядов 0,2.</w:t>
      </w:r>
    </w:p>
    <w:p w14:paraId="2054620C"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Дополнительного </w:t>
      </w:r>
      <w:hyperlink r:id="rId21" w:history="1">
        <w:r>
          <w:rPr>
            <w:rFonts w:ascii="Times New Roman" w:hAnsi="Times New Roman" w:cs="Times New Roman"/>
            <w:b/>
            <w:bCs/>
            <w:color w:val="0000FF"/>
            <w:sz w:val="24"/>
            <w:szCs w:val="24"/>
          </w:rPr>
          <w:t>соглашения</w:t>
        </w:r>
      </w:hyperlink>
      <w:r>
        <w:rPr>
          <w:rFonts w:ascii="Times New Roman" w:hAnsi="Times New Roman" w:cs="Times New Roman"/>
          <w:b/>
          <w:bCs/>
          <w:sz w:val="24"/>
          <w:szCs w:val="24"/>
        </w:rPr>
        <w:t xml:space="preserve"> N 2, утв. Общероссийским профсоюзом работников автомобильного транспорта и дорожного хозяйства, Некоммерческой организацией "Российский автотранспортный союз" 29.12.2021)</w:t>
      </w:r>
    </w:p>
    <w:p w14:paraId="6042185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Примерная тарифная сетка по оплате труда работников приведена в </w:t>
      </w:r>
      <w:hyperlink w:anchor="Par478" w:history="1">
        <w:r>
          <w:rPr>
            <w:rFonts w:ascii="Times New Roman" w:hAnsi="Times New Roman" w:cs="Times New Roman"/>
            <w:b/>
            <w:bCs/>
            <w:color w:val="0000FF"/>
            <w:sz w:val="24"/>
            <w:szCs w:val="24"/>
          </w:rPr>
          <w:t>приложении N 1</w:t>
        </w:r>
      </w:hyperlink>
      <w:r>
        <w:rPr>
          <w:rFonts w:ascii="Times New Roman" w:hAnsi="Times New Roman" w:cs="Times New Roman"/>
          <w:b/>
          <w:bCs/>
          <w:sz w:val="24"/>
          <w:szCs w:val="24"/>
        </w:rPr>
        <w:t>.</w:t>
      </w:r>
    </w:p>
    <w:p w14:paraId="62AC7B0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Конкретные размеры тарифных ставок (окладов) других разрядов устанавливаются работодателем по согласованию с выборным органом первичной профсоюзной организации.</w:t>
      </w:r>
    </w:p>
    <w:p w14:paraId="0DF78E1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3.6. Стороны договорились, что в организациях производятся:</w:t>
      </w:r>
    </w:p>
    <w:p w14:paraId="6D12A8B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3.6.1. доплата за работу по графику с разделением смены на части в размере не менее 30% тарифной ставки за отработанное в смене время; в городах с численностью населения более 1 млн. человек допускается с учетом маршрутной сети увеличение указанной нормы, но не более чем на 50%, с обязательным закреплением ее размера в региональном отраслевом соглашении;</w:t>
      </w:r>
    </w:p>
    <w:p w14:paraId="7FDFAD0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3.6.2. оплата времени простоя по вине работодателя в размере не менее двух третей средней заработной платы работника; о начале простоя работник сообщает своему непосредственному руководителю, иному представителю работодателя в порядке, предусмотренном коллективным договором;</w:t>
      </w:r>
    </w:p>
    <w:p w14:paraId="42FDCE1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3.6.3. оплата сверхурочных работ водителям автобусов, электробусов, троллейбусов, трамваев, кондукторам, работающим на регулярных пассажирских перевозках, водителям автомобилей, осуществляющим перевозки пассажиров и багажа по заказам, водителям грузовых автомобилей, водителям легковых такси - не менее чем в двойном размере. Установление повышенного размера оплаты сверхурочной работы другим категориям работников рекомендуется предусматривать в региональных отраслевых соглашениях и коллективных договорах с учетом сложившихся особенностей. Привлечение к сверхурочным работам работников производится с их письменного согласия по согласованию с выборным органом первичной профсоюзной организации;</w:t>
      </w:r>
    </w:p>
    <w:p w14:paraId="1DD74B0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3.6.4. доплата за работу в ночное время (с 22 час. до 6 час.) в размере не менее 40% часовой тарифной ставки;</w:t>
      </w:r>
    </w:p>
    <w:p w14:paraId="67651D4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3.6.5. при введении в организации доплат работникам за работу в многосменном режиме размеры этих доплат составляют 20% тарифной ставки (оклада) за каждый час работы в вечернюю смену, 40% тарифной ставки (оклада) за каждый час работы в ночную смену. Ночной считается смена, в которой не менее 50% рабочего времени приходится на ночное время (ночное время - время с 22 часов до 6 часов), вечерним считается время с 18 до 22 часов;</w:t>
      </w:r>
    </w:p>
    <w:p w14:paraId="2D205A2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3.6.6. выплата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в размере не менее двух третей тарифной ставки работника исходя из дневной нормальной продолжительности рабочего времени 8 часов. Конкретные размер и порядок выплат определяются коллективным договором, соглашениями, локальным нормативным актом, принимаемым по согласованию с выборным органом первичной профсоюзной организации;</w:t>
      </w:r>
    </w:p>
    <w:p w14:paraId="4D2F303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3.6.7. оплата труда работников, занятых на работах с вредными и (или) опасными и иными особыми условиями труда в повышенном размере по сравнению с тарифными ставками, окладами, установленными для различных видов работ с нормальными условиями труда.</w:t>
      </w:r>
    </w:p>
    <w:p w14:paraId="265A2BC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Конкретные размеры повышения оплаты труда работников, занятых на работах с вредными и (или) опасными условиями труда, устанавливаются по действующим результатам специальной оценки условий труда на рабочих местах и начисляются за время фактической занятости работников на таких рабочих местах.</w:t>
      </w:r>
    </w:p>
    <w:p w14:paraId="6C4DB9F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3.7.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 трудовым договором не позднее 15 календарных дней со дня окончания периода, за который она начислена.</w:t>
      </w:r>
    </w:p>
    <w:p w14:paraId="7CE5438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14:paraId="025C6E6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установленном в коллективном договоре, но не ниже одной сто пятидесятой, действующей в это время ключевой </w:t>
      </w:r>
      <w:hyperlink r:id="rId22" w:history="1">
        <w:r>
          <w:rPr>
            <w:rFonts w:ascii="Times New Roman" w:hAnsi="Times New Roman" w:cs="Times New Roman"/>
            <w:b/>
            <w:bCs/>
            <w:color w:val="0000FF"/>
            <w:sz w:val="24"/>
            <w:szCs w:val="24"/>
          </w:rPr>
          <w:t>ставки</w:t>
        </w:r>
      </w:hyperlink>
      <w:r>
        <w:rPr>
          <w:rFonts w:ascii="Times New Roman" w:hAnsi="Times New Roman" w:cs="Times New Roman"/>
          <w:b/>
          <w:bCs/>
          <w:sz w:val="24"/>
          <w:szCs w:val="24"/>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14:paraId="2F054A7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3.9. В организациях, где на 1 января 2020 года имеется задолженность по выплате заработной платы, в течение месяца с момента вступления в юридическую силу настоящего Соглашения с участием соответствующих профсоюзных органов составляется график погашения задолженности, утвержденный работодателем и согласованный с выборным органом первичной профсоюзной организации, разрабатываются мероприятия и принимаются меры по полной ее ликвидации.</w:t>
      </w:r>
    </w:p>
    <w:p w14:paraId="79060B7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3.10. Тарификация работ и присвоение (пересмотр) квалификационных разрядов (квалификационных уровней) рабочим, категорий специалистам и служащим, определение соответствия квалификационного уровня работников квалификационным требованиям, устанавливаемым федеральным органом исполнительной власти, осуществляющим функции по выработке государственной политики в сфере транспорта производится Квалификационной комиссией предприятия по согласованию с выборным органом первичной профсоюзной организации в соответствии с Квалификационным </w:t>
      </w:r>
      <w:hyperlink r:id="rId23" w:history="1">
        <w:r>
          <w:rPr>
            <w:rFonts w:ascii="Times New Roman" w:hAnsi="Times New Roman" w:cs="Times New Roman"/>
            <w:b/>
            <w:bCs/>
            <w:color w:val="0000FF"/>
            <w:sz w:val="24"/>
            <w:szCs w:val="24"/>
          </w:rPr>
          <w:t>справочником</w:t>
        </w:r>
      </w:hyperlink>
      <w:r>
        <w:rPr>
          <w:rFonts w:ascii="Times New Roman" w:hAnsi="Times New Roman" w:cs="Times New Roman"/>
          <w:b/>
          <w:bCs/>
          <w:sz w:val="24"/>
          <w:szCs w:val="24"/>
        </w:rPr>
        <w:t xml:space="preserve"> должностей руководителей, специалистов и других служащих, утвержденным постановлением Министерства труда Российской Федерации от 21 августа 1998 г. N 37 с последующими дополнениями, а также в соответствии с тарифно-квалификационными </w:t>
      </w:r>
      <w:hyperlink r:id="rId24" w:history="1">
        <w:r>
          <w:rPr>
            <w:rFonts w:ascii="Times New Roman" w:hAnsi="Times New Roman" w:cs="Times New Roman"/>
            <w:b/>
            <w:bCs/>
            <w:color w:val="0000FF"/>
            <w:sz w:val="24"/>
            <w:szCs w:val="24"/>
          </w:rPr>
          <w:t>характеристиками</w:t>
        </w:r>
      </w:hyperlink>
      <w:r>
        <w:rPr>
          <w:rFonts w:ascii="Times New Roman" w:hAnsi="Times New Roman" w:cs="Times New Roman"/>
          <w:b/>
          <w:bCs/>
          <w:sz w:val="24"/>
          <w:szCs w:val="24"/>
        </w:rPr>
        <w:t xml:space="preserve"> общеотраслевых профессий рабочих, утвержденными постановлением Министерства труда Российской Федерации от 10 ноября 1992 г. N 31 с дополнениями и изменениями, внесенными последующими постановлениями Министерства труда Российской Федерации, и в соответствии с требованиями "Единого тарифно-квалификационного справочника работ и профессий рабочих", </w:t>
      </w:r>
      <w:hyperlink r:id="rId25" w:history="1">
        <w:r>
          <w:rPr>
            <w:rFonts w:ascii="Times New Roman" w:hAnsi="Times New Roman" w:cs="Times New Roman"/>
            <w:b/>
            <w:bCs/>
            <w:color w:val="0000FF"/>
            <w:sz w:val="24"/>
            <w:szCs w:val="24"/>
          </w:rPr>
          <w:t>постановлением</w:t>
        </w:r>
      </w:hyperlink>
      <w:r>
        <w:rPr>
          <w:rFonts w:ascii="Times New Roman" w:hAnsi="Times New Roman" w:cs="Times New Roman"/>
          <w:b/>
          <w:bCs/>
          <w:sz w:val="24"/>
          <w:szCs w:val="24"/>
        </w:rPr>
        <w:t xml:space="preserve"> Министерства труда Российской Федерации от 9 февраля 2004 г. N 9 "Об утверждении порядка применения Единого квалификационного справочника должностей руководителей, специалистов и служащих" (с изменениями и дополнениями), а также в соответствии с профессиональными стандартами, применяемыми на предприятии, </w:t>
      </w:r>
      <w:hyperlink r:id="rId26"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Министерства транспорта Российской Федерации от 28 сентября 2015 года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14:paraId="77F30EC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В состав создаваемых аттестационных (квалификационных) комиссий включаются представители выборного органа первичной профсоюзной организации.</w:t>
      </w:r>
    </w:p>
    <w:p w14:paraId="428BB36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Введение профессиональных стандартов не является самостоятельным основанием для снижения заработной платы работников.</w:t>
      </w:r>
    </w:p>
    <w:p w14:paraId="046E43A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3.11. При работе на регулярных пассажирских маршрутах в городах с численностью населения до 1 млн. человек разряд оплаты труда водителя повышается на один разряд, а в городах с численностью населения свыше 1 млн. человек - на два разряда.</w:t>
      </w:r>
    </w:p>
    <w:p w14:paraId="1526DB6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Разряды оплаты труда водителей трамваев и троллейбусов повышаются в зависимости от габаритной длины подвижного состава в соответствии с </w:t>
      </w:r>
      <w:hyperlink w:anchor="Par536" w:history="1">
        <w:r>
          <w:rPr>
            <w:rFonts w:ascii="Times New Roman" w:hAnsi="Times New Roman" w:cs="Times New Roman"/>
            <w:b/>
            <w:bCs/>
            <w:color w:val="0000FF"/>
            <w:sz w:val="24"/>
            <w:szCs w:val="24"/>
          </w:rPr>
          <w:t>приложением N 2</w:t>
        </w:r>
      </w:hyperlink>
      <w:r>
        <w:rPr>
          <w:rFonts w:ascii="Times New Roman" w:hAnsi="Times New Roman" w:cs="Times New Roman"/>
          <w:b/>
          <w:bCs/>
          <w:sz w:val="24"/>
          <w:szCs w:val="24"/>
        </w:rPr>
        <w:t xml:space="preserve"> к настоящему соглашению.</w:t>
      </w:r>
    </w:p>
    <w:p w14:paraId="0EBACD1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3.12. При невыполнении норм труда (должностных обязанностей) по вине работодателя оплата производится за фактически отработанное время или выполненную работу, но не ниже средней заработной платы работника, рассчитанной за тот же период времени (выполненную работу).</w:t>
      </w:r>
    </w:p>
    <w:p w14:paraId="2F59BAD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3.13. В организациях автомобильного и городского наземного пассажирского транспорта, с учетом сложившейся практики, работодателями по согласованию с выборным органом первичной профсоюзной организации могут устанавливаться надбавки:</w:t>
      </w:r>
    </w:p>
    <w:p w14:paraId="20610C9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за особые условия и интенсивность труда водителям, кондукторам и рабочим, занятым ремонтом подвижного состава, в размере 24% тарифной ставки;</w:t>
      </w:r>
    </w:p>
    <w:p w14:paraId="462CD1D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за классность водителям 1 класса в размере 25%, водителям II класса - 10% установленной тарифной ставки за отработанное в качестве водителя время.</w:t>
      </w:r>
    </w:p>
    <w:p w14:paraId="407A64B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Необходимыми условиями выплаты надбавки за классность являются наличие в организации:</w:t>
      </w:r>
    </w:p>
    <w:p w14:paraId="3277A5B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Положения о начислении надбавки за классность водителям;</w:t>
      </w:r>
    </w:p>
    <w:p w14:paraId="331E1FE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Положения о присвоении классности водителям.</w:t>
      </w:r>
    </w:p>
    <w:p w14:paraId="25BA850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3.14. Организации могут самостоятельно вводить стимулирующие виды поощрения за непрерывный стаж работы в данной организации, профессиональное мастерство, более эффективный труд, многосменный режим работы и другие.</w:t>
      </w:r>
    </w:p>
    <w:p w14:paraId="7F8E72D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3.15. Работодатели проводят работу, направленную на увеличение доли оплаты труда по тарифным ставкам (окладам) с учетом доплат и надбавок за работу в условиях, отклоняющихся от нормальных, в структуре заработной платы.</w:t>
      </w:r>
    </w:p>
    <w:p w14:paraId="16D9D59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3.16. В целях регулирования особенностей труда работников, занятых на сезонных работах, сторонами Соглашения утверждается Перечень сезонных работ:</w:t>
      </w:r>
    </w:p>
    <w:p w14:paraId="3DE3D00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перевозка пассажиров в курортной местности в летне-осенний период;</w:t>
      </w:r>
    </w:p>
    <w:p w14:paraId="67AFA18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перевозка пассажиров в зоны отдыха, в дачные поселки, к садоводческим товариществам (май - октябрь).</w:t>
      </w:r>
    </w:p>
    <w:p w14:paraId="57D3EEB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3.17. В целях повышения гарантий сезонным работникам в сфере труда работодатели обязуются:</w:t>
      </w:r>
    </w:p>
    <w:p w14:paraId="7878B67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при наличии вакансий раскрывать структуру заработной платы с указанием всех условий получения компенсационных и стимулирующих выплат, четко описывать условия труда работников, прибывающих из других регионов;</w:t>
      </w:r>
    </w:p>
    <w:p w14:paraId="49FC0B7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при привлечении работников в труднодоступных местах указывать условия, связанные с переездом в другую местность, порядок возмещения расходов, связанных с переездом;</w:t>
      </w:r>
    </w:p>
    <w:p w14:paraId="65504B7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предоставлять дополнительные гарантии работникам, осуществляющим свою трудовую функцию в труднодоступных местах с учетом отраслевой специфики.</w:t>
      </w:r>
    </w:p>
    <w:p w14:paraId="546BE46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3.18. Стороны исходят из того, что в соответствии с </w:t>
      </w:r>
      <w:hyperlink r:id="rId27" w:history="1">
        <w:r>
          <w:rPr>
            <w:rFonts w:ascii="Times New Roman" w:hAnsi="Times New Roman" w:cs="Times New Roman"/>
            <w:b/>
            <w:bCs/>
            <w:color w:val="0000FF"/>
            <w:sz w:val="24"/>
            <w:szCs w:val="24"/>
          </w:rPr>
          <w:t>пунктами 5)</w:t>
        </w:r>
      </w:hyperlink>
      <w:r>
        <w:rPr>
          <w:rFonts w:ascii="Times New Roman" w:hAnsi="Times New Roman" w:cs="Times New Roman"/>
          <w:b/>
          <w:bCs/>
          <w:sz w:val="24"/>
          <w:szCs w:val="24"/>
        </w:rPr>
        <w:t xml:space="preserve"> и </w:t>
      </w:r>
      <w:hyperlink r:id="rId28" w:history="1">
        <w:r>
          <w:rPr>
            <w:rFonts w:ascii="Times New Roman" w:hAnsi="Times New Roman" w:cs="Times New Roman"/>
            <w:b/>
            <w:bCs/>
            <w:color w:val="0000FF"/>
            <w:sz w:val="24"/>
            <w:szCs w:val="24"/>
          </w:rPr>
          <w:t>6) статьи 5</w:t>
        </w:r>
      </w:hyperlink>
      <w:r>
        <w:rPr>
          <w:rFonts w:ascii="Times New Roman" w:hAnsi="Times New Roman" w:cs="Times New Roman"/>
          <w:b/>
          <w:bCs/>
          <w:sz w:val="24"/>
          <w:szCs w:val="24"/>
        </w:rPr>
        <w:t xml:space="preserve"> федерального закона от 29 июля 2004 г. N 98-ФЗ "О коммерческой тайне" сведения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 о задолженности работодателей по выплате заработной платы и социальным выплатам не могут составлять коммерческую тайну.</w:t>
      </w:r>
    </w:p>
    <w:p w14:paraId="4A262AE5"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548671D"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4. ОХРАНА ТРУДА, БЕЗОПАСНОСТЬ ПРИ ОСУЩЕСТВЛЕНИИ ПЕРЕВОЗОК, РАБОЧЕЕ ВРЕМЯ, ВРЕМЯ ОТДЫХА</w:t>
      </w:r>
    </w:p>
    <w:p w14:paraId="35A887CC"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D6E62CC"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4.1. РАС будет способствовать:</w:t>
      </w:r>
    </w:p>
    <w:p w14:paraId="2ED0DCB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стимулированию технического перевооружения и модернизации производства, последовательному снижению доли производственного оборудования с выработанным ресурсом и сроком службы в общем объеме основных производственных фондов;</w:t>
      </w:r>
    </w:p>
    <w:p w14:paraId="1DB1141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разработке и внедрению новых технологий и материалов для обеспечения безопасности труда, совершенствованию средств безопасности и защиты работников;</w:t>
      </w:r>
    </w:p>
    <w:p w14:paraId="2D5C1FC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проведению специальной оценки рабочих мест по условиям труда с учетом положений </w:t>
      </w:r>
      <w:hyperlink r:id="rId29" w:history="1">
        <w:r>
          <w:rPr>
            <w:rFonts w:ascii="Times New Roman" w:hAnsi="Times New Roman" w:cs="Times New Roman"/>
            <w:b/>
            <w:bCs/>
            <w:color w:val="0000FF"/>
            <w:sz w:val="24"/>
            <w:szCs w:val="24"/>
          </w:rPr>
          <w:t>приказа</w:t>
        </w:r>
      </w:hyperlink>
      <w:r>
        <w:rPr>
          <w:rFonts w:ascii="Times New Roman" w:hAnsi="Times New Roman" w:cs="Times New Roman"/>
          <w:b/>
          <w:bCs/>
          <w:sz w:val="24"/>
          <w:szCs w:val="24"/>
        </w:rPr>
        <w:t xml:space="preserve"> Минтруда России от 30 июня 2017 г. N 543н "Об утверждении особенностей проведения специальной оценки условий труда на рабочих местах водителей городского наземного пассажирского транспорта общего пользования", с дальнейшей сертификацией работ по охране труда, обеспечению здоровых и безопасных условий труда работающим, соблюдению действующего законодательства о труде, правил и норм по охране труда и безопасности дорожного движения;</w:t>
      </w:r>
    </w:p>
    <w:p w14:paraId="423CE1D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проведению анализа обстоятельств и причин несчастных случаев на производстве, подготовке на его основе соответствующей информации и методических рекомендаций для организаций по осуществлению мер, направленных на снижение производственного травматизма и профессиональных заболеваний в соответствии с </w:t>
      </w:r>
      <w:hyperlink r:id="rId30" w:history="1">
        <w:r>
          <w:rPr>
            <w:rFonts w:ascii="Times New Roman" w:hAnsi="Times New Roman" w:cs="Times New Roman"/>
            <w:b/>
            <w:bCs/>
            <w:color w:val="0000FF"/>
            <w:sz w:val="24"/>
            <w:szCs w:val="24"/>
          </w:rPr>
          <w:t>Положением</w:t>
        </w:r>
      </w:hyperlink>
      <w:r>
        <w:rPr>
          <w:rFonts w:ascii="Times New Roman" w:hAnsi="Times New Roman" w:cs="Times New Roman"/>
          <w:b/>
          <w:bCs/>
          <w:sz w:val="24"/>
          <w:szCs w:val="24"/>
        </w:rPr>
        <w:t xml:space="preserve"> об особенностях расследования несчастных случаев на производстве, в отдельных отраслях и организациях, утвержденным постановлением Минтруда России от 24 октября 2002 г. N 73 и Трудовым </w:t>
      </w:r>
      <w:hyperlink r:id="rId31" w:history="1">
        <w:r>
          <w:rPr>
            <w:rFonts w:ascii="Times New Roman" w:hAnsi="Times New Roman" w:cs="Times New Roman"/>
            <w:b/>
            <w:bCs/>
            <w:color w:val="0000FF"/>
            <w:sz w:val="24"/>
            <w:szCs w:val="24"/>
          </w:rPr>
          <w:t>кодексом</w:t>
        </w:r>
      </w:hyperlink>
      <w:r>
        <w:rPr>
          <w:rFonts w:ascii="Times New Roman" w:hAnsi="Times New Roman" w:cs="Times New Roman"/>
          <w:b/>
          <w:bCs/>
          <w:sz w:val="24"/>
          <w:szCs w:val="24"/>
        </w:rPr>
        <w:t xml:space="preserve"> Российской Федерации;</w:t>
      </w:r>
    </w:p>
    <w:p w14:paraId="34B03A2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проверке знаний правил, норм и инструкций по охране труда у работодателей при заключении с ними трудовых договоров, организации обучения и проверке </w:t>
      </w:r>
      <w:r>
        <w:rPr>
          <w:rFonts w:ascii="Times New Roman" w:hAnsi="Times New Roman" w:cs="Times New Roman"/>
          <w:b/>
          <w:bCs/>
          <w:sz w:val="24"/>
          <w:szCs w:val="24"/>
        </w:rPr>
        <w:lastRenderedPageBreak/>
        <w:t xml:space="preserve">знаний по охране труда работников предприятий согласно </w:t>
      </w:r>
      <w:hyperlink r:id="rId32" w:history="1">
        <w:r>
          <w:rPr>
            <w:rFonts w:ascii="Times New Roman" w:hAnsi="Times New Roman" w:cs="Times New Roman"/>
            <w:b/>
            <w:bCs/>
            <w:color w:val="0000FF"/>
            <w:sz w:val="24"/>
            <w:szCs w:val="24"/>
          </w:rPr>
          <w:t>ст. 225</w:t>
        </w:r>
      </w:hyperlink>
      <w:r>
        <w:rPr>
          <w:rFonts w:ascii="Times New Roman" w:hAnsi="Times New Roman" w:cs="Times New Roman"/>
          <w:b/>
          <w:bCs/>
          <w:sz w:val="24"/>
          <w:szCs w:val="24"/>
        </w:rPr>
        <w:t xml:space="preserve"> Трудового кодекса Российской Федерации и других подзаконных нормативных актов с учетом отраслевой направленности в производственной деятельности;</w:t>
      </w:r>
    </w:p>
    <w:p w14:paraId="67B32C6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финансированию и обеспечению разработки наиболее важных общеотраслевых научно-исследовательских проблем, нормативных документов по охране труда на основе анализов несчастных случаев на производстве.</w:t>
      </w:r>
    </w:p>
    <w:p w14:paraId="5FBC380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4.2. Профсоюз обязуется:</w:t>
      </w:r>
    </w:p>
    <w:p w14:paraId="52BE23A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способствовать осуществлению мер, направленных на улучшение условий труда и снижение производственного травматизма, профессиональной заболеваемости работников отрасли;</w:t>
      </w:r>
    </w:p>
    <w:p w14:paraId="6369D57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обеспечивать совместно с комитетами территориальных организаций профсоюза деятельность технических и правовых инспекторов труда Профсоюза по осуществлению профсоюзного общественного контроля за соблюдением прав и интересов работников, установленных, в том числе, в коллективных договорах и соглашениях по охране труда;</w:t>
      </w:r>
    </w:p>
    <w:p w14:paraId="6E2E36D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участвовать в разработке и пересмотре межотраслевых и отраслевых норм, правил и типовых инструкций по охране труда;</w:t>
      </w:r>
    </w:p>
    <w:p w14:paraId="7DFB2B2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подготавливать и представлять в установленном порядке предложения о внесении дополнений и изменений в законодательные акты по охране труда;</w:t>
      </w:r>
    </w:p>
    <w:p w14:paraId="27B2540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оказывать консультативную помощь работникам отрасли по вопросам условий и охраны труда в целях защиты их интересов по предоставлению льгот и компенсаций за вредные условия труда, при получении травм в результате несчастных случаев, связанных с выполнением трудового процесса.</w:t>
      </w:r>
    </w:p>
    <w:p w14:paraId="7F4F401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4.3. Работодатели в организациях автомобильного и городского наземного пассажирского транспорта обязуются:</w:t>
      </w:r>
    </w:p>
    <w:p w14:paraId="1E5A127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соблюдать </w:t>
      </w:r>
      <w:hyperlink r:id="rId33" w:history="1">
        <w:r>
          <w:rPr>
            <w:rFonts w:ascii="Times New Roman" w:hAnsi="Times New Roman" w:cs="Times New Roman"/>
            <w:b/>
            <w:bCs/>
            <w:color w:val="0000FF"/>
            <w:sz w:val="24"/>
            <w:szCs w:val="24"/>
          </w:rPr>
          <w:t>Правила</w:t>
        </w:r>
      </w:hyperlink>
      <w:r>
        <w:rPr>
          <w:rFonts w:ascii="Times New Roman" w:hAnsi="Times New Roman" w:cs="Times New Roman"/>
          <w:b/>
          <w:bCs/>
          <w:sz w:val="24"/>
          <w:szCs w:val="24"/>
        </w:rPr>
        <w:t xml:space="preserve"> по охране труда на автомобильном транспорте, утвержденные приказом Минтруда России от 6 февраля 2018 г. N 59н;</w:t>
      </w:r>
    </w:p>
    <w:p w14:paraId="00821E2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применять при проведении специальной оценки условий труда на рабочих местах всех водителей транспортных средств положения </w:t>
      </w:r>
      <w:hyperlink r:id="rId34" w:history="1">
        <w:r>
          <w:rPr>
            <w:rFonts w:ascii="Times New Roman" w:hAnsi="Times New Roman" w:cs="Times New Roman"/>
            <w:b/>
            <w:bCs/>
            <w:color w:val="0000FF"/>
            <w:sz w:val="24"/>
            <w:szCs w:val="24"/>
          </w:rPr>
          <w:t>приказа</w:t>
        </w:r>
      </w:hyperlink>
      <w:r>
        <w:rPr>
          <w:rFonts w:ascii="Times New Roman" w:hAnsi="Times New Roman" w:cs="Times New Roman"/>
          <w:b/>
          <w:bCs/>
          <w:sz w:val="24"/>
          <w:szCs w:val="24"/>
        </w:rPr>
        <w:t xml:space="preserve"> Минтруда России от 30 июня 2017 г. N 543н "Об утверждении особенностей проведения специальной оценки условий труда на рабочих местах водителей городского наземного пассажирского транспорта общего пользования";</w:t>
      </w:r>
    </w:p>
    <w:p w14:paraId="1ACB218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финансировать мероприятия по улучшению условий и охраны труда в размерах, определяемых коллективными договорами и соглашениями по охране труда, но не менее чем предусмотрено </w:t>
      </w:r>
      <w:hyperlink r:id="rId35" w:history="1">
        <w:r>
          <w:rPr>
            <w:rFonts w:ascii="Times New Roman" w:hAnsi="Times New Roman" w:cs="Times New Roman"/>
            <w:b/>
            <w:bCs/>
            <w:color w:val="0000FF"/>
            <w:sz w:val="24"/>
            <w:szCs w:val="24"/>
          </w:rPr>
          <w:t>ст. 226</w:t>
        </w:r>
      </w:hyperlink>
      <w:r>
        <w:rPr>
          <w:rFonts w:ascii="Times New Roman" w:hAnsi="Times New Roman" w:cs="Times New Roman"/>
          <w:b/>
          <w:bCs/>
          <w:sz w:val="24"/>
          <w:szCs w:val="24"/>
        </w:rPr>
        <w:t xml:space="preserve"> Трудового кодекса Российской Федерации;</w:t>
      </w:r>
    </w:p>
    <w:p w14:paraId="7DD2C2D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добиваться возврата до 30% средств, перечисленных ими в Фонд социального страхования, на оздоровление работников пенсионного и предпенсионного возраста;</w:t>
      </w:r>
    </w:p>
    <w:p w14:paraId="198A76C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предоставлять ежегодно работникам в возрасте 40 лет и старше на основании их личного заявления один день для прохождения диспансеризации с оплатой из расчета среднемесячной заработной платы;</w:t>
      </w:r>
    </w:p>
    <w:p w14:paraId="6FFCAF4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создавать:</w:t>
      </w:r>
    </w:p>
    <w:p w14:paraId="4BDC121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службы охраны труда или вводить должность специалиста по охране труда согласно </w:t>
      </w:r>
      <w:hyperlink r:id="rId36" w:history="1">
        <w:r>
          <w:rPr>
            <w:rFonts w:ascii="Times New Roman" w:hAnsi="Times New Roman" w:cs="Times New Roman"/>
            <w:b/>
            <w:bCs/>
            <w:color w:val="0000FF"/>
            <w:sz w:val="24"/>
            <w:szCs w:val="24"/>
          </w:rPr>
          <w:t>ст. 217</w:t>
        </w:r>
      </w:hyperlink>
      <w:r>
        <w:rPr>
          <w:rFonts w:ascii="Times New Roman" w:hAnsi="Times New Roman" w:cs="Times New Roman"/>
          <w:b/>
          <w:bCs/>
          <w:sz w:val="24"/>
          <w:szCs w:val="24"/>
        </w:rPr>
        <w:t xml:space="preserve"> Трудового кодекса Российской Федерации;</w:t>
      </w:r>
    </w:p>
    <w:p w14:paraId="54AF3FF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на паритетной основе совместные комитеты (комиссии) по охране труда в соответствии со </w:t>
      </w:r>
      <w:hyperlink r:id="rId37" w:history="1">
        <w:r>
          <w:rPr>
            <w:rFonts w:ascii="Times New Roman" w:hAnsi="Times New Roman" w:cs="Times New Roman"/>
            <w:b/>
            <w:bCs/>
            <w:color w:val="0000FF"/>
            <w:sz w:val="24"/>
            <w:szCs w:val="24"/>
          </w:rPr>
          <w:t>ст. 218</w:t>
        </w:r>
      </w:hyperlink>
      <w:r>
        <w:rPr>
          <w:rFonts w:ascii="Times New Roman" w:hAnsi="Times New Roman" w:cs="Times New Roman"/>
          <w:b/>
          <w:bCs/>
          <w:sz w:val="24"/>
          <w:szCs w:val="24"/>
        </w:rPr>
        <w:t xml:space="preserve"> Трудового кодекса Российской Федерации;</w:t>
      </w:r>
    </w:p>
    <w:p w14:paraId="6236D73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проводить:</w:t>
      </w:r>
    </w:p>
    <w:p w14:paraId="6CEBB1B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обучение работников безопасным методам и приемам выполнения работ, своевременно проводить соответствующие инструктажи, проверять знания ими требований правил, норм и инструкций по охране труда согласно действующему законодательству;</w:t>
      </w:r>
    </w:p>
    <w:p w14:paraId="290ED8E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ежегодный анализ обстоятельств и причин несчастных случаев на производстве и на его основе осуществлять меры, направленные на снижение производственного травматизма и профессиональных заболеваний;</w:t>
      </w:r>
    </w:p>
    <w:p w14:paraId="39A3308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не реже 1 раза в 5 лет специальную оценку условий труда в соответствии с федеральным </w:t>
      </w:r>
      <w:hyperlink r:id="rId3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28 декабря 2013 г. N 426-ФЗ "О специальной оценке условий труда", </w:t>
      </w:r>
      <w:hyperlink r:id="rId39"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Минтруда России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В состав комиссии для организации и проведения специальной оценки условий труда включаются представители выборного органа первичной профсоюзной организации;</w:t>
      </w:r>
    </w:p>
    <w:p w14:paraId="448A013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внеплановую специальную оценку условий труда при наличии мотивированных предложений выборных органов первичных профсоюзных организаций;</w:t>
      </w:r>
    </w:p>
    <w:p w14:paraId="7D5C6D3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обязательные </w:t>
      </w:r>
      <w:proofErr w:type="spellStart"/>
      <w:r>
        <w:rPr>
          <w:rFonts w:ascii="Times New Roman" w:hAnsi="Times New Roman" w:cs="Times New Roman"/>
          <w:b/>
          <w:bCs/>
          <w:sz w:val="24"/>
          <w:szCs w:val="24"/>
        </w:rPr>
        <w:t>предсменные</w:t>
      </w:r>
      <w:proofErr w:type="spellEnd"/>
      <w:r>
        <w:rPr>
          <w:rFonts w:ascii="Times New Roman" w:hAnsi="Times New Roman" w:cs="Times New Roman"/>
          <w:b/>
          <w:bCs/>
          <w:sz w:val="24"/>
          <w:szCs w:val="24"/>
        </w:rPr>
        <w:t xml:space="preserve">, предрейсовые и </w:t>
      </w:r>
      <w:proofErr w:type="spellStart"/>
      <w:r>
        <w:rPr>
          <w:rFonts w:ascii="Times New Roman" w:hAnsi="Times New Roman" w:cs="Times New Roman"/>
          <w:b/>
          <w:bCs/>
          <w:sz w:val="24"/>
          <w:szCs w:val="24"/>
        </w:rPr>
        <w:t>послесменные</w:t>
      </w:r>
      <w:proofErr w:type="spellEnd"/>
      <w:r>
        <w:rPr>
          <w:rFonts w:ascii="Times New Roman" w:hAnsi="Times New Roman" w:cs="Times New Roman"/>
          <w:b/>
          <w:bCs/>
          <w:sz w:val="24"/>
          <w:szCs w:val="24"/>
        </w:rPr>
        <w:t xml:space="preserve">, послерейсовые медицинские осмотры работников в соответствии с </w:t>
      </w:r>
      <w:hyperlink r:id="rId40"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Минздрава России от 15 декабря 2014 г. N 835н "Об утверждении Порядка проведения </w:t>
      </w:r>
      <w:proofErr w:type="spellStart"/>
      <w:r>
        <w:rPr>
          <w:rFonts w:ascii="Times New Roman" w:hAnsi="Times New Roman" w:cs="Times New Roman"/>
          <w:b/>
          <w:bCs/>
          <w:sz w:val="24"/>
          <w:szCs w:val="24"/>
        </w:rPr>
        <w:t>предсменных</w:t>
      </w:r>
      <w:proofErr w:type="spellEnd"/>
      <w:r>
        <w:rPr>
          <w:rFonts w:ascii="Times New Roman" w:hAnsi="Times New Roman" w:cs="Times New Roman"/>
          <w:b/>
          <w:bCs/>
          <w:sz w:val="24"/>
          <w:szCs w:val="24"/>
        </w:rPr>
        <w:t xml:space="preserve">, предрейсовых и </w:t>
      </w:r>
      <w:proofErr w:type="spellStart"/>
      <w:r>
        <w:rPr>
          <w:rFonts w:ascii="Times New Roman" w:hAnsi="Times New Roman" w:cs="Times New Roman"/>
          <w:b/>
          <w:bCs/>
          <w:sz w:val="24"/>
          <w:szCs w:val="24"/>
        </w:rPr>
        <w:t>послесменных</w:t>
      </w:r>
      <w:proofErr w:type="spellEnd"/>
      <w:r>
        <w:rPr>
          <w:rFonts w:ascii="Times New Roman" w:hAnsi="Times New Roman" w:cs="Times New Roman"/>
          <w:b/>
          <w:bCs/>
          <w:sz w:val="24"/>
          <w:szCs w:val="24"/>
        </w:rPr>
        <w:t>, послерейсовых медицинских осмотров;</w:t>
      </w:r>
    </w:p>
    <w:p w14:paraId="5DD6F4E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предоставлять льготы и компенсации работникам, занятым на работах с вредными и (или) опасными условиями труда, чьи рабочие места признаны таковыми по действующим результатам специальной оценки условий труда на рабочих местах, в соответствии с законодательством Российской Федерации и иными нормативными правовыми актами. При реализации в соответствии с положениями Трудового </w:t>
      </w:r>
      <w:hyperlink r:id="rId41" w:history="1">
        <w:r>
          <w:rPr>
            <w:rFonts w:ascii="Times New Roman" w:hAnsi="Times New Roman" w:cs="Times New Roman"/>
            <w:b/>
            <w:bCs/>
            <w:color w:val="0000FF"/>
            <w:sz w:val="24"/>
            <w:szCs w:val="24"/>
          </w:rPr>
          <w:t>кодекса</w:t>
        </w:r>
      </w:hyperlink>
      <w:r>
        <w:rPr>
          <w:rFonts w:ascii="Times New Roman" w:hAnsi="Times New Roman" w:cs="Times New Roman"/>
          <w:b/>
          <w:bCs/>
          <w:sz w:val="24"/>
          <w:szCs w:val="24"/>
        </w:rPr>
        <w:t xml:space="preserve"> Российской Федерации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w:t>
      </w:r>
      <w:hyperlink r:id="rId4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от 28 декабря 2013 г. N 421-ФЗ (1 января 2014 г.) при условии сохранения соответствующих условий труда на рабочем месте, явившихся основанием для назначения реализуемых компенсационных мер;</w:t>
      </w:r>
    </w:p>
    <w:p w14:paraId="1A7F246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перечислять недоплаченные суммы страховых выплат в повышенном размере в бюджет Пенсионного фонда Российской Федерации за периоды, когда работодатель их не уплачивал в связи с </w:t>
      </w:r>
      <w:proofErr w:type="spellStart"/>
      <w:r>
        <w:rPr>
          <w:rFonts w:ascii="Times New Roman" w:hAnsi="Times New Roman" w:cs="Times New Roman"/>
          <w:b/>
          <w:bCs/>
          <w:sz w:val="24"/>
          <w:szCs w:val="24"/>
        </w:rPr>
        <w:t>неустановлением</w:t>
      </w:r>
      <w:proofErr w:type="spellEnd"/>
      <w:r>
        <w:rPr>
          <w:rFonts w:ascii="Times New Roman" w:hAnsi="Times New Roman" w:cs="Times New Roman"/>
          <w:b/>
          <w:bCs/>
          <w:sz w:val="24"/>
          <w:szCs w:val="24"/>
        </w:rPr>
        <w:t xml:space="preserve"> проведенной в организации специальной оценкой условий труда вредных производственных факторов, но установленных впоследствии в результате проведенной внеплановой специальной оценкой условий труда;</w:t>
      </w:r>
    </w:p>
    <w:p w14:paraId="1AA46A5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выполнять мероприятия по улучшению условий и охраны труда в соответствии с </w:t>
      </w:r>
      <w:hyperlink r:id="rId43"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Минздравсоцразвития России от 1 марта 2012 г.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14:paraId="3091880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обеспечивать:</w:t>
      </w:r>
    </w:p>
    <w:p w14:paraId="5A1BE28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соблюдение норм предельно допустимых нагрузок для женщин и для лиц моложе восемнадцати лет при подъеме и переносе тяжестей вручную, утвержденных соответствующими постановлениями Совета Министров - Правительства РФ от 6 февраля 1993 г. </w:t>
      </w:r>
      <w:hyperlink r:id="rId44" w:history="1">
        <w:r>
          <w:rPr>
            <w:rFonts w:ascii="Times New Roman" w:hAnsi="Times New Roman" w:cs="Times New Roman"/>
            <w:b/>
            <w:bCs/>
            <w:color w:val="0000FF"/>
            <w:sz w:val="24"/>
            <w:szCs w:val="24"/>
          </w:rPr>
          <w:t>N 105</w:t>
        </w:r>
      </w:hyperlink>
      <w:r>
        <w:rPr>
          <w:rFonts w:ascii="Times New Roman" w:hAnsi="Times New Roman" w:cs="Times New Roman"/>
          <w:b/>
          <w:bCs/>
          <w:sz w:val="24"/>
          <w:szCs w:val="24"/>
        </w:rPr>
        <w:t xml:space="preserve"> и Минтруда России от 7 апреля 1999 г. </w:t>
      </w:r>
      <w:hyperlink r:id="rId45" w:history="1">
        <w:r>
          <w:rPr>
            <w:rFonts w:ascii="Times New Roman" w:hAnsi="Times New Roman" w:cs="Times New Roman"/>
            <w:b/>
            <w:bCs/>
            <w:color w:val="0000FF"/>
            <w:sz w:val="24"/>
            <w:szCs w:val="24"/>
          </w:rPr>
          <w:t>N 7</w:t>
        </w:r>
      </w:hyperlink>
      <w:r>
        <w:rPr>
          <w:rFonts w:ascii="Times New Roman" w:hAnsi="Times New Roman" w:cs="Times New Roman"/>
          <w:b/>
          <w:bCs/>
          <w:sz w:val="24"/>
          <w:szCs w:val="24"/>
        </w:rPr>
        <w:t>;</w:t>
      </w:r>
    </w:p>
    <w:p w14:paraId="7ACF715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соблюдение требований </w:t>
      </w:r>
      <w:hyperlink r:id="rId46" w:history="1">
        <w:r>
          <w:rPr>
            <w:rFonts w:ascii="Times New Roman" w:hAnsi="Times New Roman" w:cs="Times New Roman"/>
            <w:b/>
            <w:bCs/>
            <w:color w:val="0000FF"/>
            <w:sz w:val="24"/>
            <w:szCs w:val="24"/>
          </w:rPr>
          <w:t>Положения</w:t>
        </w:r>
      </w:hyperlink>
      <w:r>
        <w:rPr>
          <w:rFonts w:ascii="Times New Roman" w:hAnsi="Times New Roman" w:cs="Times New Roman"/>
          <w:b/>
          <w:bCs/>
          <w:sz w:val="24"/>
          <w:szCs w:val="24"/>
        </w:rPr>
        <w:t xml:space="preserve"> об особенностях расследования несчастных случаев на производстве в отдельных отраслях и организациях, утвержденного постановлением Минтруда России от 24 октября 2002 г. N 73, </w:t>
      </w:r>
      <w:hyperlink r:id="rId47" w:history="1">
        <w:r>
          <w:rPr>
            <w:rFonts w:ascii="Times New Roman" w:hAnsi="Times New Roman" w:cs="Times New Roman"/>
            <w:b/>
            <w:bCs/>
            <w:color w:val="0000FF"/>
            <w:sz w:val="24"/>
            <w:szCs w:val="24"/>
          </w:rPr>
          <w:t>приказа</w:t>
        </w:r>
      </w:hyperlink>
      <w:r>
        <w:rPr>
          <w:rFonts w:ascii="Times New Roman" w:hAnsi="Times New Roman" w:cs="Times New Roman"/>
          <w:b/>
          <w:bCs/>
          <w:sz w:val="24"/>
          <w:szCs w:val="24"/>
        </w:rPr>
        <w:t xml:space="preserve"> Минздравсоцразвития России от 15 апреля 2005 г. N 275 "О формах документов, необходимых для расследования несчастных случаев на производстве" и Трудовым </w:t>
      </w:r>
      <w:hyperlink r:id="rId48" w:history="1">
        <w:r>
          <w:rPr>
            <w:rFonts w:ascii="Times New Roman" w:hAnsi="Times New Roman" w:cs="Times New Roman"/>
            <w:b/>
            <w:bCs/>
            <w:color w:val="0000FF"/>
            <w:sz w:val="24"/>
            <w:szCs w:val="24"/>
          </w:rPr>
          <w:t>кодексом</w:t>
        </w:r>
      </w:hyperlink>
      <w:r>
        <w:rPr>
          <w:rFonts w:ascii="Times New Roman" w:hAnsi="Times New Roman" w:cs="Times New Roman"/>
          <w:b/>
          <w:bCs/>
          <w:sz w:val="24"/>
          <w:szCs w:val="24"/>
        </w:rPr>
        <w:t xml:space="preserve"> Российской Федерации;</w:t>
      </w:r>
    </w:p>
    <w:p w14:paraId="033D392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приобретение и бесплатную выдачу сертифицированных специальной одежды, специальной обуви и других средств индивидуальной защиты в соответствии с действующими нормативными правовыми актами в сфере охраны труда и коллективными договорами;</w:t>
      </w:r>
    </w:p>
    <w:p w14:paraId="5EC67FE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выдачу смывающих и обезвреживающих средств согласно </w:t>
      </w:r>
      <w:hyperlink r:id="rId49" w:history="1">
        <w:r>
          <w:rPr>
            <w:rFonts w:ascii="Times New Roman" w:hAnsi="Times New Roman" w:cs="Times New Roman"/>
            <w:b/>
            <w:bCs/>
            <w:color w:val="0000FF"/>
            <w:sz w:val="24"/>
            <w:szCs w:val="24"/>
          </w:rPr>
          <w:t>приказу</w:t>
        </w:r>
      </w:hyperlink>
      <w:r>
        <w:rPr>
          <w:rFonts w:ascii="Times New Roman" w:hAnsi="Times New Roman" w:cs="Times New Roman"/>
          <w:b/>
          <w:bCs/>
          <w:sz w:val="24"/>
          <w:szCs w:val="24"/>
        </w:rPr>
        <w:t xml:space="preserve"> Минздравсоцразвития России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0024DE7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выдачу молока или других равноценных пищевых продуктов согласно </w:t>
      </w:r>
      <w:hyperlink r:id="rId50" w:history="1">
        <w:r>
          <w:rPr>
            <w:rFonts w:ascii="Times New Roman" w:hAnsi="Times New Roman" w:cs="Times New Roman"/>
            <w:b/>
            <w:bCs/>
            <w:color w:val="0000FF"/>
            <w:sz w:val="24"/>
            <w:szCs w:val="24"/>
          </w:rPr>
          <w:t>приказу</w:t>
        </w:r>
      </w:hyperlink>
      <w:r>
        <w:rPr>
          <w:rFonts w:ascii="Times New Roman" w:hAnsi="Times New Roman" w:cs="Times New Roman"/>
          <w:b/>
          <w:bCs/>
          <w:sz w:val="24"/>
          <w:szCs w:val="24"/>
        </w:rPr>
        <w:t xml:space="preserve"> Минздравсоцразвития России от 1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в соответствии с установленными нормами. В соответствии с федеральным </w:t>
      </w:r>
      <w:hyperlink r:id="rId5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1 июля 2007 г. N 224-ФЗ "О внесении изменений в статью 222 Трудового кодекса Российской Федерации" выдача работникам по установленным нормам молока или других равноценных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14:paraId="2177522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работникам на конечных станциях, на </w:t>
      </w:r>
      <w:proofErr w:type="spellStart"/>
      <w:r>
        <w:rPr>
          <w:rFonts w:ascii="Times New Roman" w:hAnsi="Times New Roman" w:cs="Times New Roman"/>
          <w:b/>
          <w:bCs/>
          <w:sz w:val="24"/>
          <w:szCs w:val="24"/>
        </w:rPr>
        <w:t>отстойно</w:t>
      </w:r>
      <w:proofErr w:type="spellEnd"/>
      <w:r>
        <w:rPr>
          <w:rFonts w:ascii="Times New Roman" w:hAnsi="Times New Roman" w:cs="Times New Roman"/>
          <w:b/>
          <w:bCs/>
          <w:sz w:val="24"/>
          <w:szCs w:val="24"/>
        </w:rPr>
        <w:t>-разворотных площадках общественного транспорта санитарные условия в соответствии с действующими санитарными нормами и правилами;</w:t>
      </w:r>
    </w:p>
    <w:p w14:paraId="79974A4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устанавливать режим рабочего времени в организации согласно Правилам внутреннего трудового распорядка, графикам работы, согласованным с выборным органом первичной профсоюзной организации при обязательном соблюдении баланса рабочего времени за учетный период (суммированный учет и др.). Норма рабочего времени на определенный период при всех режимах труда определяется по графику 5-дневной рабочей недели с соответствующим сокращением продолжительности работы в предвыходные и предпраздничные дни;</w:t>
      </w:r>
    </w:p>
    <w:p w14:paraId="3C088EA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устанавливать режимы работы водителей:</w:t>
      </w:r>
    </w:p>
    <w:p w14:paraId="2F55A45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а) автомобилей (за исключением водителей, занятых на международных перевозках) в соответствии с </w:t>
      </w:r>
      <w:hyperlink r:id="rId52" w:history="1">
        <w:r>
          <w:rPr>
            <w:rFonts w:ascii="Times New Roman" w:hAnsi="Times New Roman" w:cs="Times New Roman"/>
            <w:b/>
            <w:bCs/>
            <w:color w:val="0000FF"/>
            <w:sz w:val="24"/>
            <w:szCs w:val="24"/>
          </w:rPr>
          <w:t>Положением</w:t>
        </w:r>
      </w:hyperlink>
      <w:r>
        <w:rPr>
          <w:rFonts w:ascii="Times New Roman" w:hAnsi="Times New Roman" w:cs="Times New Roman"/>
          <w:b/>
          <w:bCs/>
          <w:sz w:val="24"/>
          <w:szCs w:val="24"/>
        </w:rPr>
        <w:t xml:space="preserve"> об особенностях режима рабочего времени и времени отдыха водителей автомобилей, утвержденным приказом Минтранса России от 20 февраля 2004 г. N 15;</w:t>
      </w:r>
    </w:p>
    <w:p w14:paraId="038F5BC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б) трамваев и троллейбусов в соответствии с </w:t>
      </w:r>
      <w:hyperlink r:id="rId53" w:history="1">
        <w:r>
          <w:rPr>
            <w:rFonts w:ascii="Times New Roman" w:hAnsi="Times New Roman" w:cs="Times New Roman"/>
            <w:b/>
            <w:bCs/>
            <w:color w:val="0000FF"/>
            <w:sz w:val="24"/>
            <w:szCs w:val="24"/>
          </w:rPr>
          <w:t>Положением</w:t>
        </w:r>
      </w:hyperlink>
      <w:r>
        <w:rPr>
          <w:rFonts w:ascii="Times New Roman" w:hAnsi="Times New Roman" w:cs="Times New Roman"/>
          <w:b/>
          <w:bCs/>
          <w:sz w:val="24"/>
          <w:szCs w:val="24"/>
        </w:rPr>
        <w:t xml:space="preserve"> об особенностях режима рабочего времени и времени отдыха водителей трамвая и троллейбуса, утвержденным приказом Минтранса России от 18 октября 2005 г. N 127;</w:t>
      </w:r>
    </w:p>
    <w:p w14:paraId="2DBFB80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предоставлять ежегодные дополнительные оплачиваемые отпуска: за ненормированный рабочий день, вредные и (или) опасные условия труда, выслугу лет, многосменный режим работы, работу в районах Крайнего Севера и приравненных к ним местностях и другие в порядке и на условиях, предусмотренных законодательством и коллективными договорами;</w:t>
      </w:r>
    </w:p>
    <w:p w14:paraId="2F03D83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обеспечивать проведение предварительных и периодических медосмотров, регламентированных </w:t>
      </w:r>
      <w:hyperlink r:id="rId54"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hyperlink r:id="rId55" w:history="1">
        <w:r>
          <w:rPr>
            <w:rFonts w:ascii="Times New Roman" w:hAnsi="Times New Roman" w:cs="Times New Roman"/>
            <w:b/>
            <w:bCs/>
            <w:color w:val="0000FF"/>
            <w:sz w:val="24"/>
            <w:szCs w:val="24"/>
          </w:rPr>
          <w:t>статьи 34</w:t>
        </w:r>
      </w:hyperlink>
      <w:r>
        <w:rPr>
          <w:rFonts w:ascii="Times New Roman" w:hAnsi="Times New Roman" w:cs="Times New Roman"/>
          <w:b/>
          <w:bCs/>
          <w:sz w:val="24"/>
          <w:szCs w:val="24"/>
        </w:rPr>
        <w:t xml:space="preserve"> федерального Закона от 30 марта 1999 г. N 52-ФЗ "О санитарно-эпидемиологическом благополучии населения";</w:t>
      </w:r>
    </w:p>
    <w:p w14:paraId="418B3AA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содействовать внедрению современных телемеханических систем инструментального экспертного определения состояния здоровья водителей, профессионально важных психофизиологических качеств водителя, влияющих на повышение их работоспособности, снижение травматизма и аварийности;</w:t>
      </w:r>
    </w:p>
    <w:p w14:paraId="1556161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организовать персональный учет пробега транспортных средств в организациях, независимо от ведомственной принадлежности и форм собственности, своевременно оформлять документы на представление водителей, не допустивших случаев нарушений </w:t>
      </w:r>
      <w:hyperlink r:id="rId56" w:history="1">
        <w:r>
          <w:rPr>
            <w:rFonts w:ascii="Times New Roman" w:hAnsi="Times New Roman" w:cs="Times New Roman"/>
            <w:b/>
            <w:bCs/>
            <w:color w:val="0000FF"/>
            <w:sz w:val="24"/>
            <w:szCs w:val="24"/>
          </w:rPr>
          <w:t>Правил</w:t>
        </w:r>
      </w:hyperlink>
      <w:r>
        <w:rPr>
          <w:rFonts w:ascii="Times New Roman" w:hAnsi="Times New Roman" w:cs="Times New Roman"/>
          <w:b/>
          <w:bCs/>
          <w:sz w:val="24"/>
          <w:szCs w:val="24"/>
        </w:rPr>
        <w:t xml:space="preserve"> дорожного движения, повлекших дорожно-транспортные происшествия, иных нормативных правовых актов, регулирующих вопросы безопасности при эксплуатации транспортных средств в Российской Федерации, на награждение нагрудными знаками отличия "За безаварийную работу" I, II и III степеней в соответствии с </w:t>
      </w:r>
      <w:hyperlink r:id="rId57"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Министерства транспорта Российской Федерации от 30 сентября 2016 г. N 285;</w:t>
      </w:r>
    </w:p>
    <w:p w14:paraId="229A997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при групповом несчастном случае (2 человека и более), тяжелом несчастном случае или несчастном случае со смертельным исходом информировать об этом в течение суток помимо органов, определенных </w:t>
      </w:r>
      <w:hyperlink r:id="rId58" w:history="1">
        <w:r>
          <w:rPr>
            <w:rFonts w:ascii="Times New Roman" w:hAnsi="Times New Roman" w:cs="Times New Roman"/>
            <w:b/>
            <w:bCs/>
            <w:color w:val="0000FF"/>
            <w:sz w:val="24"/>
            <w:szCs w:val="24"/>
          </w:rPr>
          <w:t>статьей 228.1</w:t>
        </w:r>
      </w:hyperlink>
      <w:r>
        <w:rPr>
          <w:rFonts w:ascii="Times New Roman" w:hAnsi="Times New Roman" w:cs="Times New Roman"/>
          <w:b/>
          <w:bCs/>
          <w:sz w:val="24"/>
          <w:szCs w:val="24"/>
        </w:rPr>
        <w:t xml:space="preserve"> Трудового кодекса Российской Федерации, территориальные организации Общероссийского профсоюза работников автомобильного транспорта и дорожного хозяйства и по просьбе этих профорганизаций приглашать для работы в комиссии по расследованию несчастных случаев на производстве технических инспекторов труда Общероссийского профсоюза работников автомобильного транспорта и дорожного хозяйства.</w:t>
      </w:r>
    </w:p>
    <w:p w14:paraId="1FFE690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4.4. Комитеты профсоюзных организаций обязуются принимать:</w:t>
      </w:r>
    </w:p>
    <w:p w14:paraId="7E0F587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практические меры по организации и осуществлению профсоюзного контроля за соблюдением законодательства по охране труда в организациях, избирать уполномоченных профсоюзного комитета по охране труда в соответствии с Типовым </w:t>
      </w:r>
      <w:hyperlink r:id="rId59" w:history="1">
        <w:r>
          <w:rPr>
            <w:rFonts w:ascii="Times New Roman" w:hAnsi="Times New Roman" w:cs="Times New Roman"/>
            <w:b/>
            <w:bCs/>
            <w:color w:val="0000FF"/>
            <w:sz w:val="24"/>
            <w:szCs w:val="24"/>
          </w:rPr>
          <w:t>положением</w:t>
        </w:r>
      </w:hyperlink>
      <w:r>
        <w:rPr>
          <w:rFonts w:ascii="Times New Roman" w:hAnsi="Times New Roman" w:cs="Times New Roman"/>
          <w:b/>
          <w:bCs/>
          <w:sz w:val="24"/>
          <w:szCs w:val="24"/>
        </w:rPr>
        <w:t>, утвержденным постановлением Исполкома ФНПР от 18 октября 2006 г. N 4-3;</w:t>
      </w:r>
    </w:p>
    <w:p w14:paraId="2DC1351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активное участие в создании совместных комитетов (комиссий) по охране труда, для чего на паритетной основе выделять своих представителей из числа уполномоченных в соответствии со </w:t>
      </w:r>
      <w:hyperlink r:id="rId60" w:history="1">
        <w:r>
          <w:rPr>
            <w:rFonts w:ascii="Times New Roman" w:hAnsi="Times New Roman" w:cs="Times New Roman"/>
            <w:b/>
            <w:bCs/>
            <w:color w:val="0000FF"/>
            <w:sz w:val="24"/>
            <w:szCs w:val="24"/>
          </w:rPr>
          <w:t>ст. 218</w:t>
        </w:r>
      </w:hyperlink>
      <w:r>
        <w:rPr>
          <w:rFonts w:ascii="Times New Roman" w:hAnsi="Times New Roman" w:cs="Times New Roman"/>
          <w:b/>
          <w:bCs/>
          <w:sz w:val="24"/>
          <w:szCs w:val="24"/>
        </w:rPr>
        <w:t xml:space="preserve"> Трудового кодекса Российской Федерации;</w:t>
      </w:r>
    </w:p>
    <w:p w14:paraId="681F141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меры по активизации (воссозданию) деятельности комиссий общественного контроля за безопасностью дорожного движения;</w:t>
      </w:r>
    </w:p>
    <w:p w14:paraId="0B51A00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меры по повышению трудовой дисциплины, участвовать в воспитательной работе кадров.</w:t>
      </w:r>
    </w:p>
    <w:p w14:paraId="5575DE53"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5DEFA8F"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5. ТРУД ЖЕНЩИН</w:t>
      </w:r>
    </w:p>
    <w:p w14:paraId="763F02B5"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A57D3E3"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коллективных договорах предприятий предусматриваются льготы и гарантии женщинам, работающим на автомобильном и городском наземном пассажирском транспорте:</w:t>
      </w:r>
    </w:p>
    <w:p w14:paraId="4668884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по повышению квалификации и переподготовке по другим специальностям;</w:t>
      </w:r>
    </w:p>
    <w:p w14:paraId="3341CDD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при предоставлении работы по гибкому графику;</w:t>
      </w:r>
    </w:p>
    <w:p w14:paraId="7E8258B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при предоставлении льгот матерям, воспитывающим ребенка без супруга;</w:t>
      </w:r>
    </w:p>
    <w:p w14:paraId="69934E3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при назначении компенсационных выплат женщинам, находящимся в отпуске по беременности и родам, по уходу за ребенком;</w:t>
      </w:r>
    </w:p>
    <w:p w14:paraId="532D2C2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по созданию специальных рабочих мест для трудоустройства беременных женщин, нуждающихся в соответствии с медицинским заключением в переводе на более легкую работу и исключающую воздействие вредных производственных факторов. Возможно использование трудовых отношений с дистанционным работником в соответствии с федеральным </w:t>
      </w:r>
      <w:hyperlink r:id="rId6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5 апреля 2013 г. N 60-ФЗ "О внесении изменений в отдельные законодательные акты Российской Федерации", </w:t>
      </w:r>
      <w:hyperlink r:id="rId62" w:history="1">
        <w:r>
          <w:rPr>
            <w:rFonts w:ascii="Times New Roman" w:hAnsi="Times New Roman" w:cs="Times New Roman"/>
            <w:b/>
            <w:bCs/>
            <w:color w:val="0000FF"/>
            <w:sz w:val="24"/>
            <w:szCs w:val="24"/>
          </w:rPr>
          <w:t>главой 49.1</w:t>
        </w:r>
      </w:hyperlink>
      <w:r>
        <w:rPr>
          <w:rFonts w:ascii="Times New Roman" w:hAnsi="Times New Roman" w:cs="Times New Roman"/>
          <w:b/>
          <w:bCs/>
          <w:sz w:val="24"/>
          <w:szCs w:val="24"/>
        </w:rPr>
        <w:t xml:space="preserve"> Трудового кодекса Российской Федерации;</w:t>
      </w:r>
    </w:p>
    <w:p w14:paraId="07031A7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по освобождению от работы беременных женщин с сохранением средней заработной платы для прохождения медицинских обследований, если такие обследования не могут быть проведены в нерабочее время.</w:t>
      </w:r>
    </w:p>
    <w:p w14:paraId="1D1B730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Работодатели обеспечивают приоритетное финансирование профилактических мер по предупреждению производственного травматизма и профессиональных заболеваний, а также санаторно-курортного лечения женщин детородного возраста, занятых на работах с вредными и (или) опасными условиями труда, за счет сумм страховых взносов на обязательное социальное страхование от несчастных случаев на производстве и профессиональных заболеваний.</w:t>
      </w:r>
    </w:p>
    <w:p w14:paraId="411933B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Конкретные нормы данного раздела фиксируются в коллективном договоре организации.</w:t>
      </w:r>
    </w:p>
    <w:p w14:paraId="7EE25263"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4B7FAEC7"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6. УСЛОВИЯ ТРУДА И СОЦИАЛЬНЫЕ ГАРАНТИИ МОЛОДЕЖИ</w:t>
      </w:r>
    </w:p>
    <w:p w14:paraId="7C60EA39"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D06760F"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целях повышения мотивации труда в отрасли молодых работников (до 35 лет), обеспечения профессионального роста и социальной защищенности молодежи:</w:t>
      </w:r>
    </w:p>
    <w:p w14:paraId="6BEBDFE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Работодатели:</w:t>
      </w:r>
    </w:p>
    <w:p w14:paraId="52F9CBE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гарантируют трудоустройство по специальности молодых специалистов, выпускников учреждений профессионального начального образования, направляемых в отрасль по заявкам организаций;</w:t>
      </w:r>
    </w:p>
    <w:p w14:paraId="54104A3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обеспечивают предоставление рабочих мест для выпускников учреждений профессионального образования;</w:t>
      </w:r>
    </w:p>
    <w:p w14:paraId="0FFCE08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заключают договоры сотрудничества с учреждениями профессионального образования на подготовку молодых рабочих и специалистов, проведение производственной практики студентов и учащихся, поощрение мастеров производственного обучения;</w:t>
      </w:r>
    </w:p>
    <w:p w14:paraId="733E50C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выделяют при наличии финансовых возможностей беспроцентные ссуды для оплаты за обучение в высших и средних специальных учебных заведениях, устанавливают именные стипендии учащимся (студентам) учреждений профессионального образования при условии отличной и хорошей учебы;</w:t>
      </w:r>
    </w:p>
    <w:p w14:paraId="38AD521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закрепляют за молодыми работниками наставников, путем заключения соответствующих договоров с администрацией предприятия, внесения в штатное расписание соответствующих штатных единиц и выплат наставникам;</w:t>
      </w:r>
    </w:p>
    <w:p w14:paraId="6C33CD0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проводят конкурсы профессионального мастерства "Лучший молодой специалист" и др.;</w:t>
      </w:r>
    </w:p>
    <w:p w14:paraId="1A4D124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предоставляют по возможности льготные ссуды и кредиты на приобретение или строительство жилья;</w:t>
      </w:r>
    </w:p>
    <w:p w14:paraId="19C3298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могут оказывать материальную помощь при рождении детей и содержании их в дошкольных образовательных учреждениях;</w:t>
      </w:r>
    </w:p>
    <w:p w14:paraId="6F1BE91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могут предоставлять краткосрочный оплачиваемый отпуск не менее 2 дней отцу при выписке ребенка из роддома;</w:t>
      </w:r>
    </w:p>
    <w:p w14:paraId="1CC91BA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Профсоюз:</w:t>
      </w:r>
    </w:p>
    <w:p w14:paraId="6A368D7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создает молодежные советы, комиссии по работе с молодежью;</w:t>
      </w:r>
    </w:p>
    <w:p w14:paraId="49DEDA9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поощряет молодых работников, активно участвующих в деятельности профсоюзной организации;</w:t>
      </w:r>
    </w:p>
    <w:p w14:paraId="0575899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организует обучение председателей молодежных советов, комиссий, молодых профсоюзных активистов;</w:t>
      </w:r>
    </w:p>
    <w:p w14:paraId="092BFD1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контролирует предоставление гарантированных законодательством льгот и социальных гарантий молодежи.</w:t>
      </w:r>
    </w:p>
    <w:p w14:paraId="7798F44E"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41E140D5"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7. СОЦИАЛЬНЫЕ ГАРАНТИИ, ЛЬГОТЫ И КОМПЕНСАЦИИ</w:t>
      </w:r>
    </w:p>
    <w:p w14:paraId="798105D0"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5C905FB"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7.1. Работодатели в организациях обеспечивают социальные гарантии, льготы и компенсации за счет собственных средств организации, других источников, предусмотренных законодательством, в том числе:</w:t>
      </w:r>
    </w:p>
    <w:p w14:paraId="6BF74D1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расходы, связанные со служебными поездками:</w:t>
      </w:r>
    </w:p>
    <w:p w14:paraId="0956571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расходы по проезду;</w:t>
      </w:r>
    </w:p>
    <w:p w14:paraId="5056A84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расходы по найму жилого помещения;</w:t>
      </w:r>
    </w:p>
    <w:p w14:paraId="2783614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дополнительные расходы, связанные с проживанием вне места постоянного жительства (суточные, полевое довольствие);</w:t>
      </w:r>
    </w:p>
    <w:p w14:paraId="76368E7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иные расходы, произведенные работниками с разрешения или ведома работодателя;</w:t>
      </w:r>
    </w:p>
    <w:p w14:paraId="2604709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вводят частичную или полную компенсацию стоимости питания для отдельных категорий работников, в порядке, предусмотренном коллективным договором организации; обеспечивают за счет организаций услуги медицинских учреждений по обязательному медицинскому осмотру работников;</w:t>
      </w:r>
    </w:p>
    <w:p w14:paraId="1360AA1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обеспечивают хозяйственное содержание санаториев-профилакториев, детских дошкольных учреждений и детских оздоровительных лагерей, принимают меры по их сохранению;</w:t>
      </w:r>
    </w:p>
    <w:p w14:paraId="7E69647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производят полную или частичную оплату путевок на санаторно-курортное лечение и в дома отдыха в порядке и на условиях, установленных коллективным договором;</w:t>
      </w:r>
    </w:p>
    <w:p w14:paraId="2C40AAC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предусматривают при наличии финансовой возможности в соответствии с федеральным </w:t>
      </w:r>
      <w:hyperlink r:id="rId6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23 апреля 2018 г. N 113-ФЗ "О внесении изменений в статьи 255 и 270 части второй Налогового кодекса Российской Федерации" в перечне расходов (учитываемых в расходах по налогу на прибыль и относящихся к оплате труда) затраты на оплату услуг по организации туризма, санаторно-курортного лечения и отдыха на территории России для работников и членов их семей (родителей, супругов и детей) не более 50 тысяч рублей в совокупности за год на каждого отдыхающего;</w:t>
      </w:r>
    </w:p>
    <w:p w14:paraId="47E3B9D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выплачивают работникам, переведенным по инициативе работодателя на неполный рабочий день или неполную рабочую неделю, ежемесячную компенсацию </w:t>
      </w:r>
      <w:r>
        <w:rPr>
          <w:rFonts w:ascii="Times New Roman" w:hAnsi="Times New Roman" w:cs="Times New Roman"/>
          <w:b/>
          <w:bCs/>
          <w:sz w:val="24"/>
          <w:szCs w:val="24"/>
        </w:rPr>
        <w:lastRenderedPageBreak/>
        <w:t>(в течение 6 месяцев) сверх заработной платы в порядке, предусмотренном соглашением, коллективным договором;</w:t>
      </w:r>
    </w:p>
    <w:p w14:paraId="065DD72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сохраняют представителям работников, являющимся членами примирительных комиссий по урегулированию коллективных трудовых споров, за все время их отвлечения от работы среднюю заработную плату и соответствующие льготы;</w:t>
      </w:r>
    </w:p>
    <w:p w14:paraId="5914EAA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производят работникам, участвующим в забастовке в связи с неурегулированием коллективного трудового спора из-за нарушения условий коллективного договора, соглашения, заключенных с участием профсоюза, за все время забастовки (в соответствии с утвержденным графиком работы) компенсационные выплаты на условиях, установленных соглашением, коллективным договором;</w:t>
      </w:r>
    </w:p>
    <w:p w14:paraId="127A2A6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сохраняют за высвобожденными в связи с сокращением численности или штата работниками очередь на получение жилья (улучшение жилищных условий), возможность пользоваться услугами предприятий социальной сферы (лечебных, детских дошкольных учреждений) на равных условиях с работниками данной организации на период нахождения его на учете в центре занятости до устройства на постоянную работу;</w:t>
      </w:r>
    </w:p>
    <w:p w14:paraId="73B9C4A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финансируют хозяйственное содержание и материально-техническое обеспечение здравпунктов (медпунктов) на территории предприятий;</w:t>
      </w:r>
    </w:p>
    <w:p w14:paraId="38BA119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организуют обеспечение горячим питанием работников предприятий;</w:t>
      </w:r>
    </w:p>
    <w:p w14:paraId="554175F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обеспечивают работающим в районах Крайнего Севера и приравненных к ним местностях оплачиваемый один раз в два года за счет организаций проезд к месту использования отпуска на территории Российской Федерации и обратно любым видом транспорта (кроме такси), в том числе личным, а также оплату стоимости провоза багажа весом до 30 килограммов. Организация оплачивает стоимость проезда и провоз багажа членов семьи своих работников независимо от времени использования ими отпуска;</w:t>
      </w:r>
    </w:p>
    <w:p w14:paraId="4B567F3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организуют подготовку работников и дополнительное профессиональное образование в связи с принятием профессионального стандарта, при внедрении новой техники, технологий, проведения организационных мероприятий на условиях и в порядке, которые определяются коллективным договором, соглашениями, трудовым договором, другими нормативными правовыми актами Российской Федерации; работодатель не вправе требовать от работников предприятия прохождения независимой оценки квалификации за счет работников;</w:t>
      </w:r>
    </w:p>
    <w:p w14:paraId="505AFA3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сохраняют за работником место работы (должность) и среднюю заработную плату, а также производят оплату командировочных расходов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w:t>
      </w:r>
      <w:hyperlink r:id="rId64" w:history="1">
        <w:r>
          <w:rPr>
            <w:rFonts w:ascii="Times New Roman" w:hAnsi="Times New Roman" w:cs="Times New Roman"/>
            <w:b/>
            <w:bCs/>
            <w:color w:val="0000FF"/>
            <w:sz w:val="24"/>
            <w:szCs w:val="24"/>
          </w:rPr>
          <w:t>требованиям</w:t>
        </w:r>
      </w:hyperlink>
      <w:r>
        <w:rPr>
          <w:rFonts w:ascii="Times New Roman" w:hAnsi="Times New Roman" w:cs="Times New Roman"/>
          <w:b/>
          <w:bCs/>
          <w:sz w:val="24"/>
          <w:szCs w:val="24"/>
        </w:rPr>
        <w:t>, установленным приказом Министерства транспорта Российской Федерации от 28 сентября 2015 г.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14:paraId="4D3E8B7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7.2. РАС и Профсоюз считают необходимым предусматривать в соглашениях, коллективных договорах организаций:</w:t>
      </w:r>
    </w:p>
    <w:p w14:paraId="7378380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установление размеров компенсационных выплат для работников, занятых на междугородных перевозках, обеспечивающих полное возмещение их расходов, связанных со служебными поездками в соответствии со </w:t>
      </w:r>
      <w:hyperlink r:id="rId65" w:history="1">
        <w:r>
          <w:rPr>
            <w:rFonts w:ascii="Times New Roman" w:hAnsi="Times New Roman" w:cs="Times New Roman"/>
            <w:b/>
            <w:bCs/>
            <w:color w:val="0000FF"/>
            <w:sz w:val="24"/>
            <w:szCs w:val="24"/>
          </w:rPr>
          <w:t>ст. 168.1</w:t>
        </w:r>
      </w:hyperlink>
      <w:r>
        <w:rPr>
          <w:rFonts w:ascii="Times New Roman" w:hAnsi="Times New Roman" w:cs="Times New Roman"/>
          <w:b/>
          <w:bCs/>
          <w:sz w:val="24"/>
          <w:szCs w:val="24"/>
        </w:rPr>
        <w:t xml:space="preserve"> Трудового кодекса РФ;</w:t>
      </w:r>
    </w:p>
    <w:p w14:paraId="660962E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оказание разовой материальной помощи работникам, пострадавшим в результате стихийных бедствий;</w:t>
      </w:r>
    </w:p>
    <w:p w14:paraId="1124A23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выплачивать семьям погибших вследствие несчастного случая на производстве по вине организации единовременное пособие в размере не менее годового заработка с учетом суммы единовременной страховой выплаты, предусмотренной </w:t>
      </w:r>
      <w:hyperlink r:id="rId66" w:history="1">
        <w:r>
          <w:rPr>
            <w:rFonts w:ascii="Times New Roman" w:hAnsi="Times New Roman" w:cs="Times New Roman"/>
            <w:b/>
            <w:bCs/>
            <w:color w:val="0000FF"/>
            <w:sz w:val="24"/>
            <w:szCs w:val="24"/>
          </w:rPr>
          <w:t>ст. 11</w:t>
        </w:r>
      </w:hyperlink>
      <w:r>
        <w:rPr>
          <w:rFonts w:ascii="Times New Roman" w:hAnsi="Times New Roman" w:cs="Times New Roman"/>
          <w:b/>
          <w:bCs/>
          <w:sz w:val="24"/>
          <w:szCs w:val="24"/>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w:t>
      </w:r>
    </w:p>
    <w:p w14:paraId="457017C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выплату работнику при установлении ему инвалидности вследствие несчастного случая на производстве по вине организации единовременного пособия за счет средств организации в размере не ниже:</w:t>
      </w:r>
    </w:p>
    <w:p w14:paraId="784E356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 инвалидности 1-й группы - 0,75 годового заработка;</w:t>
      </w:r>
    </w:p>
    <w:p w14:paraId="6B632B5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 инвалидности 2-й группы - 0,5 годового заработка;</w:t>
      </w:r>
    </w:p>
    <w:p w14:paraId="5681DB8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 инвалидности 3-й группы - 0,25 годового заработка</w:t>
      </w:r>
    </w:p>
    <w:p w14:paraId="4ECEC14C" w14:textId="77777777" w:rsidR="00A87DA9" w:rsidRDefault="00A87DA9" w:rsidP="00A87DA9">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с учетом суммы единовременной страховой выплаты потерпевшему, предусмотренной </w:t>
      </w:r>
      <w:hyperlink r:id="rId67" w:history="1">
        <w:r>
          <w:rPr>
            <w:rFonts w:ascii="Times New Roman" w:hAnsi="Times New Roman" w:cs="Times New Roman"/>
            <w:b/>
            <w:bCs/>
            <w:color w:val="0000FF"/>
            <w:sz w:val="24"/>
            <w:szCs w:val="24"/>
          </w:rPr>
          <w:t>ст. 11</w:t>
        </w:r>
      </w:hyperlink>
      <w:r>
        <w:rPr>
          <w:rFonts w:ascii="Times New Roman" w:hAnsi="Times New Roman" w:cs="Times New Roman"/>
          <w:b/>
          <w:bCs/>
          <w:sz w:val="24"/>
          <w:szCs w:val="24"/>
        </w:rPr>
        <w:t xml:space="preserve"> федерального закона от 24 июля 1998 г. N 125-ФЗ;</w:t>
      </w:r>
    </w:p>
    <w:p w14:paraId="6CDA6DD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единовременную выплату работникам при увольнении в связи с выходом их на пенсию впервые в зависимости от стажа работы в организации в размерах не менее:</w:t>
      </w:r>
    </w:p>
    <w:p w14:paraId="12B53DF5"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A87DA9" w14:paraId="4BDCBA0B" w14:textId="77777777">
        <w:tc>
          <w:tcPr>
            <w:tcW w:w="4252" w:type="dxa"/>
            <w:tcBorders>
              <w:top w:val="none" w:sz="6" w:space="0" w:color="auto"/>
              <w:left w:val="none" w:sz="6" w:space="0" w:color="auto"/>
              <w:bottom w:val="none" w:sz="6" w:space="0" w:color="auto"/>
              <w:right w:val="none" w:sz="6" w:space="0" w:color="auto"/>
            </w:tcBorders>
          </w:tcPr>
          <w:p w14:paraId="4E1699E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 стаже работы</w:t>
            </w:r>
          </w:p>
        </w:tc>
        <w:tc>
          <w:tcPr>
            <w:tcW w:w="4819" w:type="dxa"/>
            <w:tcBorders>
              <w:top w:val="none" w:sz="6" w:space="0" w:color="auto"/>
              <w:left w:val="none" w:sz="6" w:space="0" w:color="auto"/>
              <w:bottom w:val="none" w:sz="6" w:space="0" w:color="auto"/>
              <w:right w:val="none" w:sz="6" w:space="0" w:color="auto"/>
            </w:tcBorders>
          </w:tcPr>
          <w:p w14:paraId="541BDC3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Размер выплат в отношении к среднемесячному заработку</w:t>
            </w:r>
          </w:p>
        </w:tc>
      </w:tr>
      <w:tr w:rsidR="00A87DA9" w14:paraId="07854BE9" w14:textId="77777777">
        <w:tc>
          <w:tcPr>
            <w:tcW w:w="4252" w:type="dxa"/>
            <w:tcBorders>
              <w:top w:val="none" w:sz="6" w:space="0" w:color="auto"/>
              <w:left w:val="none" w:sz="6" w:space="0" w:color="auto"/>
              <w:bottom w:val="none" w:sz="6" w:space="0" w:color="auto"/>
              <w:right w:val="none" w:sz="6" w:space="0" w:color="auto"/>
            </w:tcBorders>
          </w:tcPr>
          <w:p w14:paraId="6DDA2670"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От 1 года до 3 лет</w:t>
            </w:r>
          </w:p>
        </w:tc>
        <w:tc>
          <w:tcPr>
            <w:tcW w:w="4819" w:type="dxa"/>
            <w:tcBorders>
              <w:top w:val="none" w:sz="6" w:space="0" w:color="auto"/>
              <w:left w:val="none" w:sz="6" w:space="0" w:color="auto"/>
              <w:bottom w:val="none" w:sz="6" w:space="0" w:color="auto"/>
              <w:right w:val="none" w:sz="6" w:space="0" w:color="auto"/>
            </w:tcBorders>
          </w:tcPr>
          <w:p w14:paraId="65018CD9"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r>
      <w:tr w:rsidR="00A87DA9" w14:paraId="73F1CF98" w14:textId="77777777">
        <w:tc>
          <w:tcPr>
            <w:tcW w:w="4252" w:type="dxa"/>
            <w:tcBorders>
              <w:top w:val="none" w:sz="6" w:space="0" w:color="auto"/>
              <w:left w:val="none" w:sz="6" w:space="0" w:color="auto"/>
              <w:bottom w:val="none" w:sz="6" w:space="0" w:color="auto"/>
              <w:right w:val="none" w:sz="6" w:space="0" w:color="auto"/>
            </w:tcBorders>
          </w:tcPr>
          <w:p w14:paraId="1FBDCC6A"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От 3 до 10 лет</w:t>
            </w:r>
          </w:p>
        </w:tc>
        <w:tc>
          <w:tcPr>
            <w:tcW w:w="4819" w:type="dxa"/>
            <w:tcBorders>
              <w:top w:val="none" w:sz="6" w:space="0" w:color="auto"/>
              <w:left w:val="none" w:sz="6" w:space="0" w:color="auto"/>
              <w:bottom w:val="none" w:sz="6" w:space="0" w:color="auto"/>
              <w:right w:val="none" w:sz="6" w:space="0" w:color="auto"/>
            </w:tcBorders>
          </w:tcPr>
          <w:p w14:paraId="4F57BCC6"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A87DA9" w14:paraId="47850670" w14:textId="77777777">
        <w:tc>
          <w:tcPr>
            <w:tcW w:w="4252" w:type="dxa"/>
            <w:tcBorders>
              <w:top w:val="none" w:sz="6" w:space="0" w:color="auto"/>
              <w:left w:val="none" w:sz="6" w:space="0" w:color="auto"/>
              <w:bottom w:val="none" w:sz="6" w:space="0" w:color="auto"/>
              <w:right w:val="none" w:sz="6" w:space="0" w:color="auto"/>
            </w:tcBorders>
          </w:tcPr>
          <w:p w14:paraId="1EB5E7FE"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От 10 до 15 лет</w:t>
            </w:r>
          </w:p>
        </w:tc>
        <w:tc>
          <w:tcPr>
            <w:tcW w:w="4819" w:type="dxa"/>
            <w:tcBorders>
              <w:top w:val="none" w:sz="6" w:space="0" w:color="auto"/>
              <w:left w:val="none" w:sz="6" w:space="0" w:color="auto"/>
              <w:bottom w:val="none" w:sz="6" w:space="0" w:color="auto"/>
              <w:right w:val="none" w:sz="6" w:space="0" w:color="auto"/>
            </w:tcBorders>
          </w:tcPr>
          <w:p w14:paraId="4391B2C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87DA9" w14:paraId="0580A761" w14:textId="77777777">
        <w:tc>
          <w:tcPr>
            <w:tcW w:w="4252" w:type="dxa"/>
            <w:tcBorders>
              <w:top w:val="none" w:sz="6" w:space="0" w:color="auto"/>
              <w:left w:val="none" w:sz="6" w:space="0" w:color="auto"/>
              <w:bottom w:val="none" w:sz="6" w:space="0" w:color="auto"/>
              <w:right w:val="none" w:sz="6" w:space="0" w:color="auto"/>
            </w:tcBorders>
          </w:tcPr>
          <w:p w14:paraId="5554D7B8"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Свыше 15 лет</w:t>
            </w:r>
          </w:p>
        </w:tc>
        <w:tc>
          <w:tcPr>
            <w:tcW w:w="4819" w:type="dxa"/>
            <w:tcBorders>
              <w:top w:val="none" w:sz="6" w:space="0" w:color="auto"/>
              <w:left w:val="none" w:sz="6" w:space="0" w:color="auto"/>
              <w:bottom w:val="none" w:sz="6" w:space="0" w:color="auto"/>
              <w:right w:val="none" w:sz="6" w:space="0" w:color="auto"/>
            </w:tcBorders>
          </w:tcPr>
          <w:p w14:paraId="32E4904D"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14:paraId="33A1D9B4"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329A156"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оказание материальной помощи сверх размера государственного пособия работникам, высвобожденным из организаций и признанным безработными, с учетом наличия нетрудоспособных иждивенцев в семье и размера среднедушевого дохода;</w:t>
      </w:r>
    </w:p>
    <w:p w14:paraId="4F1F3D0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частичную или полную компенсацию стоимости питания в рабочих столовых, а также стоимости проезда к месту работы;</w:t>
      </w:r>
    </w:p>
    <w:p w14:paraId="7C74244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сохранение за работниками, вышедшими на пенсию, возможности пользоваться социальными услугами (медицинское обслуживание и др.);</w:t>
      </w:r>
    </w:p>
    <w:p w14:paraId="0E9FCA1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выплату денежного вознаграждения работникам, награжденным государственными, отраслевыми и профсоюзными наградами;</w:t>
      </w:r>
    </w:p>
    <w:p w14:paraId="2318FDE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 случае смерти работника предприятия, его близких родственников, а также пенсионера, ушедшего на пенсию из организации, оплату расходов на ритуальные услуги;</w:t>
      </w:r>
    </w:p>
    <w:p w14:paraId="10D1FC3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возмещение молодым специалистам, работникам социально слабо защищенных категорий расходов по найму жилья, квартплате;</w:t>
      </w:r>
    </w:p>
    <w:p w14:paraId="62C657C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выделение молодым семьям льготных ссуд на приобретение жилья;</w:t>
      </w:r>
    </w:p>
    <w:p w14:paraId="6E230A5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выплату работникам ежегодной материальной помощи на оздоровление в период отпуска;</w:t>
      </w:r>
    </w:p>
    <w:p w14:paraId="514FC42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бесплатное содержание в принадлежащих организациям детских дошкольных учреждениях детей тех работников, в семьях которых средний доход на одного члена семьи не превышает </w:t>
      </w:r>
      <w:hyperlink r:id="rId68" w:history="1">
        <w:r>
          <w:rPr>
            <w:rFonts w:ascii="Times New Roman" w:hAnsi="Times New Roman" w:cs="Times New Roman"/>
            <w:b/>
            <w:bCs/>
            <w:color w:val="0000FF"/>
            <w:sz w:val="24"/>
            <w:szCs w:val="24"/>
          </w:rPr>
          <w:t>минимальный размер</w:t>
        </w:r>
      </w:hyperlink>
      <w:r>
        <w:rPr>
          <w:rFonts w:ascii="Times New Roman" w:hAnsi="Times New Roman" w:cs="Times New Roman"/>
          <w:b/>
          <w:bCs/>
          <w:sz w:val="24"/>
          <w:szCs w:val="24"/>
        </w:rPr>
        <w:t xml:space="preserve"> оплаты труда, установленный в Российской Федерации;</w:t>
      </w:r>
    </w:p>
    <w:p w14:paraId="7C2405D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выдачу бесплатных путевок в детские оздоровительные лагеря, в первую очередь, семьям, имеющим двух и более детей (с учетом совокупного дохода семьи), детей-инвалидов и одиноким матерям;</w:t>
      </w:r>
    </w:p>
    <w:p w14:paraId="0D002F5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компенсацию работникам стоимости путевок в летние оздоровительные лагеря для детей работников предприятия в размере не менее 90% за счет различных источников финансирования;</w:t>
      </w:r>
    </w:p>
    <w:p w14:paraId="5B2505B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обязательства работодателя организации о взаимодействии с органами исполнительной власти субъектов Российской Федерации по вопросам финансирования отдыха детей и подростков.</w:t>
      </w:r>
    </w:p>
    <w:p w14:paraId="3659AAB4"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8F69814"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8. ОБЕСПЕЧЕНИЕ ЗАНЯТОСТИ</w:t>
      </w:r>
    </w:p>
    <w:p w14:paraId="17350532"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814FF0B"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8.1. Работодатели:</w:t>
      </w:r>
    </w:p>
    <w:p w14:paraId="0889257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совместно с органами исполнительной власти субъекта Российской Федерации, профсоюзными комитетами организаций обеспечивают реализацию целевой программы содействия занятости работников организаций автомобильного и городского наземного транспорта, не допуская при этом создания рабочих мест в организациях с оплатой труда ниже прожиточного минимума трудоспособного населения в регионе;</w:t>
      </w:r>
    </w:p>
    <w:p w14:paraId="106ED8E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разрабатывают и реализуют в соответствии с </w:t>
      </w:r>
      <w:hyperlink r:id="rId6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Российской Федерации от 19 апреля 1991 г. N 1032-1 "О занятости населения в Российской Федерации" социальный план организации, предусматривающий сохранение и рациональное использование профессионального потенциала работников, их социальную защиту, улучшение условий труда и иные льготы;</w:t>
      </w:r>
    </w:p>
    <w:p w14:paraId="07835F1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извещают работников о предстоящем увольнении по сокращению численности или штата не менее чем за 2 месяца, а в случаях массового увольнения - не менее чем за 3 месяца (в том числе в организациях-банкротах);</w:t>
      </w:r>
    </w:p>
    <w:p w14:paraId="55E310E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не допускают увольнения работников по инициативе работодателя без предварительного согласия профсоюзного комитета организации в следующих случаях:</w:t>
      </w:r>
    </w:p>
    <w:p w14:paraId="030B4B5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сокращения численности или штата работников организации;</w:t>
      </w:r>
    </w:p>
    <w:p w14:paraId="635582D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однократного грубого нарушения работником трудовых обязанностей:</w:t>
      </w:r>
    </w:p>
    <w:p w14:paraId="6289948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прогула (отсутствия на работе без уважительных причин более четырех часов подряд в течение рабочего дня);</w:t>
      </w:r>
    </w:p>
    <w:p w14:paraId="5314CE4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разглашения государственной, служебной, коммерческой или иной охраняемой законом тайны, ставшей известной работнику в связи с выполнением трудовых обязанностей;</w:t>
      </w:r>
    </w:p>
    <w:p w14:paraId="603A203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не допускают без трудоустройства увольнения работников предпенсионного возраста (за 5 лет и менее до установленного срока назначения пенсии), лиц, в семье которых один из супругов имеет статус безработного, матерей-одиночек по сокращению штата или численности работников, за исключением случаев добровольного согласия на увольнение по сокращению штата или численности работников;</w:t>
      </w:r>
    </w:p>
    <w:p w14:paraId="30F3583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 случае неизбежного массового сокращения работников не менее чем за три месяца до момента сокращения, в полном объеме представляют органам службы занятости и профсоюзному комитету организации информацию о возможных массовых увольнениях трудящихся, числе и категориях работников, которых они могут коснуться, и сроке, в течение которого их намечено осуществить. В течение этого срока работодатели осуществляют меры, обеспечивающие за счет средств организаций и их объединений переквалификацию и трудоустройство намеченных к высвобождению работников, бесплатное обучение их новым профессиям и создание новых рабочих мест. При переквалификации работников с отрывом от производства за ними сохраняется средняя заработная плата за весь срок обучения;</w:t>
      </w:r>
    </w:p>
    <w:p w14:paraId="028D101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Под массовым сокращением для настоящего соглашения понимаются:</w:t>
      </w:r>
    </w:p>
    <w:p w14:paraId="78AE82A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а) ликвидация предприятия любой организационно-правовой формы независимо от численности работающих;</w:t>
      </w:r>
    </w:p>
    <w:p w14:paraId="59D7A4D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 сокращение 10% численности или штата работников в течение 60 календарных дней;</w:t>
      </w:r>
    </w:p>
    <w:p w14:paraId="40DB272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обеспечивают приоритетное предоставление вновь созданных рабочих мест работникам с соответствующей квалификацией, высвобожденным ранее из данной организации, с учетом их профессиональных качеств;</w:t>
      </w:r>
    </w:p>
    <w:p w14:paraId="327A616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предоставляют выпускникам учебных заведений (в т.ч. рабочим), обучавшимся по договорам или направлениям организаций и прибывшим для работы в эти организации, работу по специальности и создают условия труда в соответствии с действующими нормами законодательства о труде;</w:t>
      </w:r>
    </w:p>
    <w:p w14:paraId="1BF7A2E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при необходимости введения на предприятиях режимов неполного рабочего времени в целях </w:t>
      </w:r>
      <w:proofErr w:type="gramStart"/>
      <w:r>
        <w:rPr>
          <w:rFonts w:ascii="Times New Roman" w:hAnsi="Times New Roman" w:cs="Times New Roman"/>
          <w:b/>
          <w:bCs/>
          <w:sz w:val="24"/>
          <w:szCs w:val="24"/>
        </w:rPr>
        <w:t>сохранения численности</w:t>
      </w:r>
      <w:proofErr w:type="gramEnd"/>
      <w:r>
        <w:rPr>
          <w:rFonts w:ascii="Times New Roman" w:hAnsi="Times New Roman" w:cs="Times New Roman"/>
          <w:b/>
          <w:bCs/>
          <w:sz w:val="24"/>
          <w:szCs w:val="24"/>
        </w:rPr>
        <w:t xml:space="preserve"> работающих в период кризиса, других причин, вызывающих временное уменьшение объемов работ, решения о введении таких режимов и условиях их введения принимают по согласованию с профкомом.</w:t>
      </w:r>
    </w:p>
    <w:p w14:paraId="0630724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8.2. Работодатели в соответствии с требованиями федерального </w:t>
      </w:r>
      <w:hyperlink r:id="rId7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от 18 июля 2006 г. N 109-ФЗ "О миграционном учете иностранных граждан и лиц без гражданства в Российской Федерации", будут способствовать эффективному управлению процессами трудовой миграции, регулированию внешней трудовой миграции, приему иностранной рабочей силы с учетом приоритетного использования российских граждан на региональных рынках труда, а также реальных потребностей и возможностей субъектов Российской Федерации по приему и обустройству иммигрантов;</w:t>
      </w:r>
    </w:p>
    <w:p w14:paraId="0B9BB2E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Привлечение и использование иностранной рабочей силы работодателями не допускается в следующих случаях:</w:t>
      </w:r>
    </w:p>
    <w:p w14:paraId="6F2C185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сокращения численности (штата) работников организации соответствующих специальностей;</w:t>
      </w:r>
    </w:p>
    <w:p w14:paraId="09AED78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невыполнения обязательств по достижению уровня заработной платы в субъекте Российской Федерации российских работников соответствующей квалификации в предыдущие годы.</w:t>
      </w:r>
    </w:p>
    <w:p w14:paraId="138F8E7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Для мигрантов, принятых на работу в соответствии с законодательством Российской Федерации, обеспечиваются права на медицинское обслуживание, образование, социальное, медицинское, пенсионное страхование, коллективную защиту.</w:t>
      </w:r>
    </w:p>
    <w:p w14:paraId="05585F9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8.3. Запрещается применение заемного труда, кроме случаев, определенных действующим законодательством. Под заемным трудом понимается использование труда работника работодателем на основании договора с третьим лицом без заключения трудового договора непосредственно между работником и работодателем.</w:t>
      </w:r>
    </w:p>
    <w:p w14:paraId="2A57015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8.4. В коллективных договорах могут предусматриваться другие меры по обеспечению занятости работников.</w:t>
      </w:r>
    </w:p>
    <w:p w14:paraId="66DB1AE7"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7EA407E0"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9. СОЦИАЛЬНАЯ ЗАЩИТА РАБОТНИКОВ ПРИ НЕСОСТОЯТЕЛЬНОСТИ (БАНКРОТСТВЕ), РЕОРГАНИЗАЦИИ И ЛИКВИДАЦИИ ПРЕДПРИЯТИЙ</w:t>
      </w:r>
    </w:p>
    <w:p w14:paraId="75CF1528"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46B983E"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9.1. Стороны будут всемерно способствовать финансовому оздоровлению организаций автомобильного и городского наземного пассажирского транспорта, сохранению действующих и созданию новых рабочих мест, информированию предприятий о рынке труда в отраслях, в том числе о перспективной потребности в кадрах, организации профессионального обучения, подготовке и переподготовке кадров, профессиональному консультированию высвобождаемых работников.</w:t>
      </w:r>
    </w:p>
    <w:p w14:paraId="4EBC4DF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9.2. Представитель работников организации-должника участвует в арбитражном процессе по делу о банкротстве организации, других проводимых в связи с банкротством мероприятиях в соответствии с федеральным </w:t>
      </w:r>
      <w:hyperlink r:id="rId7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26 октября 2002 г. N 127-ФЗ "О несостоятельности (банкротстве)" и другими нормативными актами. Руководитель организации совместно с профкомом предприятия организует проведение собрания (конференции) работников, на котором определяется представитель работников.</w:t>
      </w:r>
    </w:p>
    <w:p w14:paraId="2908464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9.3. При резком ухудшении экономического положения организации, руководитель организации извещает об этом профсоюзный комитет, предоставляет по просьбе профкома информацию о положении дел в организации и принимает </w:t>
      </w:r>
      <w:r>
        <w:rPr>
          <w:rFonts w:ascii="Times New Roman" w:hAnsi="Times New Roman" w:cs="Times New Roman"/>
          <w:b/>
          <w:bCs/>
          <w:sz w:val="24"/>
          <w:szCs w:val="24"/>
        </w:rPr>
        <w:lastRenderedPageBreak/>
        <w:t>действенные меры по его улучшению. Стабилизация экономического положения организации не может производиться путем снижения заработной платы работников.</w:t>
      </w:r>
    </w:p>
    <w:p w14:paraId="3D7D4FE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9.4. Профсоюзные комитеты организаций, уполномоченные трудовыми коллективами, могут осуществлять общественный контроль за проведением процедур банкротства.</w:t>
      </w:r>
    </w:p>
    <w:p w14:paraId="0B6E8A7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9.5.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14:paraId="2AC39AC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14:paraId="2D15951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30047FA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ликвидации организации коллективный договор сохраняет свое действие в течение всего срока проведения ликвидации.</w:t>
      </w:r>
    </w:p>
    <w:p w14:paraId="37A2C2C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9.6. Работодатели представляют профсоюзному комитету по его письменному запросу в соответствии с действующим законодательством информацию по вопросам:</w:t>
      </w:r>
    </w:p>
    <w:p w14:paraId="7A17F9B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реорганизации или ликвидации организации;</w:t>
      </w:r>
    </w:p>
    <w:p w14:paraId="04D44AD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введения технологических изменений, влекущих за собой изменение условий труда работников;</w:t>
      </w:r>
    </w:p>
    <w:p w14:paraId="5F46B2F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профессиональной подготовки, переподготовки и повышения квалификации работников;</w:t>
      </w:r>
    </w:p>
    <w:p w14:paraId="364C069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по другим вопросам, предусмотренным действующим законодательством, учредительными документами организации, коллективным договором.</w:t>
      </w:r>
    </w:p>
    <w:p w14:paraId="1DA6BC4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Профсоюзные комитеты имеют право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2091EAA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9.7. Смена собственника имущества организации не является основанием для расторжения трудовых договоров с другими работниками организации, за исключением руководителя организации, его заместителями и главным бухгалтером.</w:t>
      </w:r>
    </w:p>
    <w:p w14:paraId="18E4C47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смене собственника имущества организации не допускается сокращение численности или штата работников до момента перехода права собственности.</w:t>
      </w:r>
    </w:p>
    <w:p w14:paraId="1B52E0D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изменении подведомственности (подчиненности) организации,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14:paraId="5588E52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9.8. В случае реорганизации организации (предприятия), повлекшей за собой реорганизацию профсоюзной организации, сокращение числа освобожденных профсоюзных работников, правопреемник организации (предприятия) предоставляет таким работникам соответствующую работу (должность) по прежнему месту работы, </w:t>
      </w:r>
      <w:r>
        <w:rPr>
          <w:rFonts w:ascii="Times New Roman" w:hAnsi="Times New Roman" w:cs="Times New Roman"/>
          <w:b/>
          <w:bCs/>
          <w:sz w:val="24"/>
          <w:szCs w:val="24"/>
        </w:rPr>
        <w:lastRenderedPageBreak/>
        <w:t>а в случае отсутствия подходящей работы обеспечивает их переквалификацию в целях трудоустройства в данной организации.</w:t>
      </w:r>
    </w:p>
    <w:p w14:paraId="7FCD1BA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9.9. При ликвидации организации работодатели обязуются произвести полный расчет по заработной плате и компенсационным выплатам с работниками организации до окончания процедуры ликвидации.</w:t>
      </w:r>
    </w:p>
    <w:p w14:paraId="7AABD9B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9.10. При процедуре банкротства или ликвидации предприятия применение заемного труда запрещается.</w:t>
      </w:r>
    </w:p>
    <w:p w14:paraId="2DCC5D42"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42278BB"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10. ОБЕСПЕЧЕНИЕ ГАРАНТИЙ РАБОТНИКАМ ПРИВАТИЗИРУЕМЫХ ПРЕДПРИЯТИЙ</w:t>
      </w:r>
    </w:p>
    <w:p w14:paraId="097E69EA"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51B1F087"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10.1. Обеспечение гарантий работникам приватизируемых предприятий осуществляется в соответствии с федеральным </w:t>
      </w:r>
      <w:hyperlink r:id="rId7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21 декабря 2001 г. N 178-ФЗ "О несостоятельности (банкротстве)", другими законодательными и нормативными актами.</w:t>
      </w:r>
    </w:p>
    <w:p w14:paraId="32653F9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10.2. При продаже государственного или муниципального имущества на конкурсе стороны принимают меры по включению в условия конкурса следующих положений:</w:t>
      </w:r>
    </w:p>
    <w:p w14:paraId="71444CF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сохранение не менее 70% рабочих мест;</w:t>
      </w:r>
    </w:p>
    <w:p w14:paraId="64491E1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переподготовку и (или) повышение квалификации работников;</w:t>
      </w:r>
    </w:p>
    <w:p w14:paraId="6413E5C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сохранение профиля деятельности унитарного предприятия.</w:t>
      </w:r>
    </w:p>
    <w:p w14:paraId="6A627DB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10.3. Открытые акционерные общества,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14:paraId="5F7EF7A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10.4. 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w:t>
      </w:r>
    </w:p>
    <w:p w14:paraId="24EFB7C2"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B694B25"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11. ПЕНСИОННОЕ, СОЦИАЛЬНОЕ, МЕДИЦИНСКОЕ СТРАХОВАНИЕ РАБОТНИКОВ</w:t>
      </w:r>
    </w:p>
    <w:p w14:paraId="317490BA"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5FE0F195"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11.1. В целях обеспечения права работников на обязательное пенсионное страхование, в том числе пенсии по инвалидности, по случаю потери кормильца, в соответствии с федеральным </w:t>
      </w:r>
      <w:hyperlink r:id="rId7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15 декабря 2001 г. N 167-ФЗ "Об обязательном пенсионном страховании в Российской Федерации" работодатели обязуются:</w:t>
      </w:r>
    </w:p>
    <w:p w14:paraId="53A0BBF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производить уплату сумм платежей по страховым взносам на обязательное пенсионное, социальное и медицинское страхование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на счета работников, но не позднее 15 числа месяца, следующего за месяцем, за который начислены страховые взносы;</w:t>
      </w:r>
    </w:p>
    <w:p w14:paraId="5856EC1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вести учет, связанный с начислением и перечислением страховых взносов в указанный бюджет отдельно по каждому работнику, в пользу которого осуществлялись выплаты;</w:t>
      </w:r>
    </w:p>
    <w:p w14:paraId="19ABD22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предоставлять в соответствующие органы Пенсионного фонда Российской Федерации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14:paraId="6FAAB51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информировать работников о начисленных и уплаченных в их пользу страховых взносах;</w:t>
      </w:r>
    </w:p>
    <w:p w14:paraId="02F1AAF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предоставлять работникам по их письменным заявлениям копии индивидуальных сведений, представленных в территориальные органы Пенсионного фонда Российской Федерации;</w:t>
      </w:r>
    </w:p>
    <w:p w14:paraId="0C38926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организовывать переобучение (с сохранением средней заработной платы на период переобучения) лиц предпенсионного возраста (за 5 лет до возникновения права на пенсию) с целью </w:t>
      </w:r>
      <w:proofErr w:type="gramStart"/>
      <w:r>
        <w:rPr>
          <w:rFonts w:ascii="Times New Roman" w:hAnsi="Times New Roman" w:cs="Times New Roman"/>
          <w:b/>
          <w:bCs/>
          <w:sz w:val="24"/>
          <w:szCs w:val="24"/>
        </w:rPr>
        <w:t>не применения</w:t>
      </w:r>
      <w:proofErr w:type="gramEnd"/>
      <w:r>
        <w:rPr>
          <w:rFonts w:ascii="Times New Roman" w:hAnsi="Times New Roman" w:cs="Times New Roman"/>
          <w:b/>
          <w:bCs/>
          <w:sz w:val="24"/>
          <w:szCs w:val="24"/>
        </w:rPr>
        <w:t xml:space="preserve"> труда этой категории работников на работах во вредных и (или) опасных условиях труда, определяемых по результатам СОУТ, на которых законодательно не предусмотрено досрочное назначение пенсии.</w:t>
      </w:r>
    </w:p>
    <w:p w14:paraId="71548C7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11.2. Работодатели одновременно с выдачей заработной платы перечисляют за работников, чьи рабочие места по действующим результатам специальной оценки условий труда признаны вредными и (или) опасными, дополнительный тариф страховых взносов на финансирование страховой части трудовой пенсии в соответствии с действующим законодательством.</w:t>
      </w:r>
    </w:p>
    <w:p w14:paraId="539DEAB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11.3. Работодатели при разработке программ по замещению рабочих мест с вредными и (или) опасными условиями труда предусматривают:</w:t>
      </w:r>
    </w:p>
    <w:p w14:paraId="6C43623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проведение полной инвентаризации рабочих мест;</w:t>
      </w:r>
    </w:p>
    <w:p w14:paraId="701B1CE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выделение в отдельные группы рабочих мест:</w:t>
      </w:r>
    </w:p>
    <w:p w14:paraId="5B31F7E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а) соответствующих нормальным условиям труда;</w:t>
      </w:r>
    </w:p>
    <w:p w14:paraId="2701501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 не соответствующих нормальным условиям труда, но на которых в результате модернизации условия труда можно привести в соответствие с нормальными;</w:t>
      </w:r>
    </w:p>
    <w:p w14:paraId="786A21A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не соответствующих нормальным условиям труда с неустранимым вредным производственным фактором;</w:t>
      </w:r>
    </w:p>
    <w:p w14:paraId="1A9AC0D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разработку комплекса мер и определение источников финансирования мероприятий по модернизации тех рабочих мест, которые можно модернизировать;</w:t>
      </w:r>
    </w:p>
    <w:p w14:paraId="3DE4CD9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определение для рабочих мест, которые не подлежат модернизации, видов и объемов компенсаций за работу во вредных условиях (в случае их применения) и порядка установления условий пенсионного страхования этих работников.</w:t>
      </w:r>
    </w:p>
    <w:p w14:paraId="0DB04A1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11.4. Работодатели обязуются:</w:t>
      </w:r>
    </w:p>
    <w:p w14:paraId="3F17103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не допускать:</w:t>
      </w:r>
    </w:p>
    <w:p w14:paraId="72D6399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пересмотра пенсионных прав работников, занятых на работах с вредными и (или) опасными условиями труда, в соответствии со </w:t>
      </w:r>
      <w:hyperlink r:id="rId74" w:history="1">
        <w:r>
          <w:rPr>
            <w:rFonts w:ascii="Times New Roman" w:hAnsi="Times New Roman" w:cs="Times New Roman"/>
            <w:b/>
            <w:bCs/>
            <w:color w:val="0000FF"/>
            <w:sz w:val="24"/>
            <w:szCs w:val="24"/>
          </w:rPr>
          <w:t>Списками N 1</w:t>
        </w:r>
      </w:hyperlink>
      <w:r>
        <w:rPr>
          <w:rFonts w:ascii="Times New Roman" w:hAnsi="Times New Roman" w:cs="Times New Roman"/>
          <w:b/>
          <w:bCs/>
          <w:sz w:val="24"/>
          <w:szCs w:val="24"/>
        </w:rPr>
        <w:t xml:space="preserve"> и </w:t>
      </w:r>
      <w:hyperlink r:id="rId75" w:history="1">
        <w:r>
          <w:rPr>
            <w:rFonts w:ascii="Times New Roman" w:hAnsi="Times New Roman" w:cs="Times New Roman"/>
            <w:b/>
            <w:bCs/>
            <w:color w:val="0000FF"/>
            <w:sz w:val="24"/>
            <w:szCs w:val="24"/>
          </w:rPr>
          <w:t>N 2</w:t>
        </w:r>
      </w:hyperlink>
      <w:r>
        <w:rPr>
          <w:rFonts w:ascii="Times New Roman" w:hAnsi="Times New Roman" w:cs="Times New Roman"/>
          <w:b/>
          <w:bCs/>
          <w:sz w:val="24"/>
          <w:szCs w:val="24"/>
        </w:rPr>
        <w:t xml:space="preserve"> производств, работ, профессий, должностей и показателей на работах с вредными и тяжелыми условиями труда и "малыми списками", занятость в которых дает право на пенсию по возрасту (по старости) на льготных условиях, без реального улучшения условий труда на рабочих местах, тщательного анализа и проведения в случаях, предусмотренных законодательством, специальной экспертизы этих рабочих мест; предусматривать в трудовых договорах с этой категорией работников условия, определяющие вид и размер их пенсионного страхования;</w:t>
      </w:r>
    </w:p>
    <w:p w14:paraId="1F6B47D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увольнения работников предпенсионного возраста (за 5 лет до возникновения права на пенсию) по сокращению штата или численности работников без трудоустройства в действующих предприятиях;</w:t>
      </w:r>
    </w:p>
    <w:p w14:paraId="71B0E18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увольнения работников предпенсионного возраста (за 5 лет до возникновения права на пенсию), признанных неспособными выполнять работу по специальности по медицинским (и иным) показателям, без трудоустройства в действующих предприятиях;</w:t>
      </w:r>
    </w:p>
    <w:p w14:paraId="29C97FC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разработать в соответствии с законодательством порядок выведения рабочих мест из-под юрисдикции Списков;</w:t>
      </w:r>
    </w:p>
    <w:p w14:paraId="3238509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обеспечить:</w:t>
      </w:r>
    </w:p>
    <w:p w14:paraId="35793D8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устойчивое финансирование мероприятий по пенсионному страхованию, согласование этих мероприятий с выборным профсоюзным органом;</w:t>
      </w:r>
    </w:p>
    <w:p w14:paraId="073B0BA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участие в корпоративных системах пенсионного страхования работников в соответствии с законодательно установленным порядком;</w:t>
      </w:r>
    </w:p>
    <w:p w14:paraId="7F3A35A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не привлекать работников предпенсионного возраста (мужчин - с 60 лет, женщин - с 55 лет) к сверхурочной работе, работе в ночное время и работе в выходные и праздничные дни без их письменного согласия;</w:t>
      </w:r>
    </w:p>
    <w:p w14:paraId="7728D51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проводить консультации с первичными профсоюзными организациями работодателей о целесообразности и условиях перехода на негосударственное пенсионное страхование работников.</w:t>
      </w:r>
    </w:p>
    <w:p w14:paraId="74834DE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11.5. Стороны договорились создать отраслевую совместную комиссию по решению пенсионных вопросов для выработки по ним согласованного мнения (с привлечением к работе в ней специалистов Министерства транспорта Российской Федерации).</w:t>
      </w:r>
    </w:p>
    <w:p w14:paraId="6C4FCD69"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11.6. Вопросы негосударственного пенсионного страхования решаются в региональных отраслевых соглашениях и в коллективных договорах предприятий.</w:t>
      </w:r>
    </w:p>
    <w:p w14:paraId="4C882E27"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F5F757F"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12. ОБЕСПЕЧЕНИЕ ПРАВ И ГАРАНТИЙ ДЕЯТЕЛЬНОСТИ ПРОФСОЮЗА</w:t>
      </w:r>
    </w:p>
    <w:p w14:paraId="2C2B4F1F"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48724C4"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Российский автотранспортный союз от лица работодателей соглашается с тем, что в организациях:</w:t>
      </w:r>
    </w:p>
    <w:p w14:paraId="1F9A382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представления профсоюзных органов о нарушениях законодательства о труде, условий настоящего Соглашения и коллективных договоров подлежат безотлагательному рассмотрению и принятию мер по устранению нарушений;</w:t>
      </w:r>
    </w:p>
    <w:p w14:paraId="7A6874B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решения, касающиеся установления условий труда и заработной платы (системы оплаты труда, формы материального поощрения, размеры тарифных ставок (окладов), нормы труда и т.д.), принимаются по согласованию с выборным профсоюзным органом организации;</w:t>
      </w:r>
    </w:p>
    <w:p w14:paraId="1453C20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профсоюзным комитетам организаций автомобильного и городского наземного пассажирского транспорта предоставляются в бесплатное пользование оборудованное, отапливаемое, электрифицированное помещение, в том числе для проведения заседаний и хранения документации, средства связи, оргтехника и необходимые нормативные правовые документы. Обеспечивается возможность печатания и размножения материалов, размещения информации в доступном для всех работников месте, выделение транспортных средств по заявкам профкома;</w:t>
      </w:r>
    </w:p>
    <w:p w14:paraId="6C46EC6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Республиканским, краевым, областным комитетам Профсоюза могут устанавливаться льготы по арендной плате за помещение, пользование транспортными средствами, средствами связи, множительной техникой, других услуг, предоставляемых отраслевыми организациями и их объединениями. Порядок и условия предоставления льгот закрепляются в отраслевых региональных или других соглашениях (договорах), заключаемых с участием этих организаций (объединений);</w:t>
      </w:r>
    </w:p>
    <w:p w14:paraId="77E7A97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представление документов на награждение отраслевыми (ведомственными) наградами работников автомобильного и городского наземного пассажирского транспорта осуществляется при наличии согласования с соответствующими территориальными органами отраслевого профсоюза;</w:t>
      </w:r>
    </w:p>
    <w:p w14:paraId="0D5D453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членам выборных профсоюзных органов, не освобожденным от производственной работы, для участия в качестве делегатов на съездах, конференциях, созываемых профсоюзом, в работе его пленумов, заседаний исполкомов и комиссий, а также представителям профсоюза, участвующим в переговорах от имени коллектива, предоставляется свободное от работы время с сохранением заработной платы для выполнения общественных обязанностей в интересах коллектива и профсоюза, а также профсоюзной учебы, в порядке, определенном коллективным договором. Расторжение трудового договора по инициативе работодателя в соответствии с </w:t>
      </w:r>
      <w:hyperlink r:id="rId76" w:history="1">
        <w:r>
          <w:rPr>
            <w:rFonts w:ascii="Times New Roman" w:hAnsi="Times New Roman" w:cs="Times New Roman"/>
            <w:b/>
            <w:bCs/>
            <w:color w:val="0000FF"/>
            <w:sz w:val="24"/>
            <w:szCs w:val="24"/>
          </w:rPr>
          <w:t>пунктами 2</w:t>
        </w:r>
      </w:hyperlink>
      <w:r>
        <w:rPr>
          <w:rFonts w:ascii="Times New Roman" w:hAnsi="Times New Roman" w:cs="Times New Roman"/>
          <w:b/>
          <w:bCs/>
          <w:sz w:val="24"/>
          <w:szCs w:val="24"/>
        </w:rPr>
        <w:t xml:space="preserve">, </w:t>
      </w:r>
      <w:hyperlink r:id="rId77" w:history="1">
        <w:r>
          <w:rPr>
            <w:rFonts w:ascii="Times New Roman" w:hAnsi="Times New Roman" w:cs="Times New Roman"/>
            <w:b/>
            <w:bCs/>
            <w:color w:val="0000FF"/>
            <w:sz w:val="24"/>
            <w:szCs w:val="24"/>
          </w:rPr>
          <w:t>3</w:t>
        </w:r>
      </w:hyperlink>
      <w:r>
        <w:rPr>
          <w:rFonts w:ascii="Times New Roman" w:hAnsi="Times New Roman" w:cs="Times New Roman"/>
          <w:b/>
          <w:bCs/>
          <w:sz w:val="24"/>
          <w:szCs w:val="24"/>
        </w:rPr>
        <w:t xml:space="preserve">, </w:t>
      </w:r>
      <w:hyperlink r:id="rId78" w:history="1">
        <w:r>
          <w:rPr>
            <w:rFonts w:ascii="Times New Roman" w:hAnsi="Times New Roman" w:cs="Times New Roman"/>
            <w:b/>
            <w:bCs/>
            <w:color w:val="0000FF"/>
            <w:sz w:val="24"/>
            <w:szCs w:val="24"/>
          </w:rPr>
          <w:t>5 части 1 статьи 81</w:t>
        </w:r>
      </w:hyperlink>
      <w:r>
        <w:rPr>
          <w:rFonts w:ascii="Times New Roman" w:hAnsi="Times New Roman" w:cs="Times New Roman"/>
          <w:b/>
          <w:bCs/>
          <w:sz w:val="24"/>
          <w:szCs w:val="24"/>
        </w:rPr>
        <w:t xml:space="preserve"> Трудового кодекса Российской Федерации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вышестоящего профсоюзного органа Общероссийского профсоюза работников автомобильного транспорта и дорожного хозяйства;</w:t>
      </w:r>
    </w:p>
    <w:p w14:paraId="4E35737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освобожденные профсоюзные работники обладают такими же трудовыми правами, гарантиями, льготами, как и работники организации, в соответствии с коллективным договором.</w:t>
      </w:r>
    </w:p>
    <w:p w14:paraId="739AD12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Дополнительное вознаграждение не освобожденных председателей первичных профсоюзных организаций производится на условиях и в порядке, установленных в коллективном договоре.</w:t>
      </w:r>
    </w:p>
    <w:p w14:paraId="15569ED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Правовые инспекторы труда и иные представители профсоюза имеют право беспрепятственно посещать организации, рабочие места, где работают члены профсоюза, для реализации уставных задач Профсоюза, получения от органов </w:t>
      </w:r>
      <w:r>
        <w:rPr>
          <w:rFonts w:ascii="Times New Roman" w:hAnsi="Times New Roman" w:cs="Times New Roman"/>
          <w:b/>
          <w:bCs/>
          <w:sz w:val="24"/>
          <w:szCs w:val="24"/>
        </w:rPr>
        <w:lastRenderedPageBreak/>
        <w:t>хозяйственного управления необходимой информации по социально-трудовым вопросам, в том числе по вопросам оплаты и охраны труда, жилищно-бытового обслуживания работников, для осуществления контроля за соблюдением трудового законодательства и иных правовых актов, содержащих нормы трудового права, выполнением условий коллективных договоров и соглашений.</w:t>
      </w:r>
    </w:p>
    <w:p w14:paraId="371921BC"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Работодатель не вмешивается в деятельность профсоюза, не принимает решений, ограничивающих права и деятельность профсоюза.</w:t>
      </w:r>
    </w:p>
    <w:p w14:paraId="5A2FEB8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Представители профсоюзных органов включаются:</w:t>
      </w:r>
    </w:p>
    <w:p w14:paraId="7B6BB01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 комиссии организаций по приватизации государственного имущества;</w:t>
      </w:r>
    </w:p>
    <w:p w14:paraId="6D508EC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w:t>
      </w:r>
    </w:p>
    <w:p w14:paraId="4682F39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Представители профсоюзной организации участвуют в заседаниях коллегиальных органов управления организации с правом совещательного голоса.</w:t>
      </w:r>
    </w:p>
    <w:p w14:paraId="28C6B1D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Работодатели в соответствии с коллективным договором, иными договорами могут предоставлять в бесплатное пользование профсоюзу принадлежащие работодателю либо арендуемые им здания, сооружения, помещения и другие объекты, а также базы отдыха, спортивные и оздоровительные лагеря,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указанных объектов остается за работодателем. В случаях, предусмотренных соглашением, коллективным договором, работодатель ежемесячно отчисляет денежные средства первичной профсоюзной организации в размере не менее 0,15% от фонда оплаты труда на культурно-массовую и физкультурно-оздоровительную работу.</w:t>
      </w:r>
    </w:p>
    <w:p w14:paraId="69A1F08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наличии письменных заявлений работников, как являющихся членами профсоюза, так и не состоящих в Профсоюзе, работодатель обязуется ежемесячно и бесплатно перечислять членские взносы и средства из заработной платы на счета профсоюзного комитета и вышестоящего профсоюзного органа на условиях и в порядке, предусмотренном коллективным договором организации и (или) соответствующими договорами. Работодатели не допускают задержки перечисления указанных средств либо их нецелевое использование.</w:t>
      </w:r>
    </w:p>
    <w:p w14:paraId="0495604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Стороны разрабатывают комплекс совместных мер, направленных на обеспечение соблюдения законодательства о труде, занятости, охране труда и в других сферах.</w:t>
      </w:r>
    </w:p>
    <w:p w14:paraId="719C747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Стороны считают целесообразным оказание работодателями содействия, финансовой и иной поддержки Профсоюза в осуществлении им уставной деятельности по представительству и защите социально-трудовых прав и интересов работников отраслевых организаций, организационному укреплению профсоюзных организаций, повышению охвата работников профсоюзным членством, вовлечению в профсоюз молодежи, реализации социальных программ в трудовом коллективе.</w:t>
      </w:r>
    </w:p>
    <w:p w14:paraId="1A2BE04E"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048CE4E"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13. РАЗРЕШЕНИЕ ТРУДОВЫХ СПОРОВ</w:t>
      </w:r>
    </w:p>
    <w:p w14:paraId="241F4221"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5E38C3E1"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13.1. Стороны пришли к договоренности, что в период действия настоящего Соглашения ими не выдвигаются новые требования по вопросам, включенным в него, при условии их соблюдения и выполнения. В случае возникновения трудовых споров они разрешаются в соответствии с действующим законодательством.</w:t>
      </w:r>
    </w:p>
    <w:p w14:paraId="42BF6B0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13.2. Запрещается применение заемного труда до урегулирования коллективного трудового спора.</w:t>
      </w:r>
    </w:p>
    <w:p w14:paraId="447AA32B"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FD29378"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14. КОНТРОЛЬ ЗА ХОДОМ ВЫПОЛНЕНИЯ СОГЛАШЕНИЯ</w:t>
      </w:r>
    </w:p>
    <w:p w14:paraId="3C703D2F"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8E7FEB4"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Контроль за ходом выполнения Соглашения производится комиссией, сформированной сторонами </w:t>
      </w:r>
      <w:hyperlink w:anchor="Par566" w:history="1">
        <w:r>
          <w:rPr>
            <w:rFonts w:ascii="Times New Roman" w:hAnsi="Times New Roman" w:cs="Times New Roman"/>
            <w:b/>
            <w:bCs/>
            <w:color w:val="0000FF"/>
            <w:sz w:val="24"/>
            <w:szCs w:val="24"/>
          </w:rPr>
          <w:t>(приложение N 3)</w:t>
        </w:r>
      </w:hyperlink>
      <w:r>
        <w:rPr>
          <w:rFonts w:ascii="Times New Roman" w:hAnsi="Times New Roman" w:cs="Times New Roman"/>
          <w:b/>
          <w:bCs/>
          <w:sz w:val="24"/>
          <w:szCs w:val="24"/>
        </w:rPr>
        <w:t xml:space="preserve"> и представителями Сторон на всех уровнях, которые вправе обратиться в комиссию по любому вопросу, связанному с исполнением (неисполнением) Соглашения, а также соответствующими органами по труду.</w:t>
      </w:r>
    </w:p>
    <w:p w14:paraId="372315E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Комиссия не реже 1 раза в полугодие рассматривает выполнение Соглашения и о результатах информирует трудовые коллективы.</w:t>
      </w:r>
    </w:p>
    <w:p w14:paraId="580D43C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установлении нарушений и невыполнении положений Соглашения комиссия в письменной форме делает представление субъектам, нарушившим Соглашение, которые обязаны не позже, чем в двухнедельный срок провести необходимые консультации по существу представления комиссии и принять решение по устранению нарушений.</w:t>
      </w:r>
    </w:p>
    <w:p w14:paraId="0FEEB803"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случае отказа устранить эти нарушения или непринятия решения в указанный срок, разногласия рассматриваются в соответствии с действующим законодательством Российской Федерации.</w:t>
      </w:r>
    </w:p>
    <w:p w14:paraId="541608D4"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C5DA0A1"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15. ОТВЕТСТВЕННОСТЬ СТОРОН</w:t>
      </w:r>
    </w:p>
    <w:p w14:paraId="5EE824BE"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0AD6685D"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15.1. Лица, виновные в нарушении или невыполнении настоящего Соглашения, несут ответственность в соответствии с действующим законодательством Российской Федерации.</w:t>
      </w:r>
    </w:p>
    <w:p w14:paraId="5E6E7B5E"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15.2. Стороны Соглашения, а также органы системы социального партнерства в отрасли наделяются правами контроля за выполнением заключаемых соглашений, коллективных договоров, они вправе предъявлять требования о привлечении вышеуказанных лиц к дисциплинарной ответственности.</w:t>
      </w:r>
    </w:p>
    <w:p w14:paraId="4F7FBF35"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72D729F8"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16. ЗАКЛЮЧИТЕЛЬНЫЕ ПОЛОЖЕНИЯ</w:t>
      </w:r>
    </w:p>
    <w:p w14:paraId="43720781"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0896B5CF"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16.1. Стороны Соглашения обеспечивают доведение текста Отраслевого соглашения до каждой организации, на работников которой оно распространяется, а также органов исполнительной власти субъектов Российской Федерации, заинтересованных органов местного самоуправления, министерств и ведомств в двухнедельный срок со дня его подписания. Публикация текста Соглашения осуществляется в соответствии с </w:t>
      </w:r>
      <w:hyperlink r:id="rId79" w:history="1">
        <w:r>
          <w:rPr>
            <w:rFonts w:ascii="Times New Roman" w:hAnsi="Times New Roman" w:cs="Times New Roman"/>
            <w:b/>
            <w:bCs/>
            <w:color w:val="0000FF"/>
            <w:sz w:val="24"/>
            <w:szCs w:val="24"/>
          </w:rPr>
          <w:t>приказом</w:t>
        </w:r>
      </w:hyperlink>
      <w:r>
        <w:rPr>
          <w:rFonts w:ascii="Times New Roman" w:hAnsi="Times New Roman" w:cs="Times New Roman"/>
          <w:b/>
          <w:bCs/>
          <w:sz w:val="24"/>
          <w:szCs w:val="24"/>
        </w:rPr>
        <w:t xml:space="preserve"> Министерства труда и социальной защиты Российской Федерации от 12 ноября 2015 г. N 860н "Об утверждении порядка опубликования заключенных на федеральном уровне отраслевых соглашений и предложения о присоединении к соглашению".</w:t>
      </w:r>
    </w:p>
    <w:p w14:paraId="18C986C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16.2. Настоящее Соглашение подписано в 3-х экземплярах, каждый из которых имеет одинаковую юридическую силу.</w:t>
      </w:r>
    </w:p>
    <w:p w14:paraId="0644BCE4"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60F3193"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Председатель</w:t>
      </w:r>
    </w:p>
    <w:p w14:paraId="5FED9776"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Общественной организации</w:t>
      </w:r>
    </w:p>
    <w:p w14:paraId="38D87983"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"Общероссийский профессиональный союз</w:t>
      </w:r>
    </w:p>
    <w:p w14:paraId="63BA62CA"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работников автомобильного транспорта</w:t>
      </w:r>
    </w:p>
    <w:p w14:paraId="006CD52D"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 дорожного хозяйства"</w:t>
      </w:r>
    </w:p>
    <w:p w14:paraId="6A3AC123"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В.В.ЛОМАКИН</w:t>
      </w:r>
    </w:p>
    <w:p w14:paraId="6B1058D8"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D2D48CF"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Президент</w:t>
      </w:r>
    </w:p>
    <w:p w14:paraId="7D4F0E3A"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Некоммерческой организации</w:t>
      </w:r>
    </w:p>
    <w:p w14:paraId="5CE1CFF6"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Российский автотранспортный союз</w:t>
      </w:r>
    </w:p>
    <w:p w14:paraId="5DF40B2C"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О.И.СТАРОВОЙТОВ</w:t>
      </w:r>
    </w:p>
    <w:p w14:paraId="765D8C05"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7DD19160"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BC30FED"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546E146"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7B3CFCBD"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DB8D558" w14:textId="77777777" w:rsidR="00A87DA9" w:rsidRDefault="00A87DA9" w:rsidP="00A87DA9">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Приложение N 1</w:t>
      </w:r>
    </w:p>
    <w:p w14:paraId="66DD8661"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Отраслевому соглашению</w:t>
      </w:r>
    </w:p>
    <w:p w14:paraId="5B79295A"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 автомобильному и городскому</w:t>
      </w:r>
    </w:p>
    <w:p w14:paraId="52345409"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наземному пассажирскому транспорту</w:t>
      </w:r>
    </w:p>
    <w:p w14:paraId="3C88BE27"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Российской Федерации</w:t>
      </w:r>
    </w:p>
    <w:p w14:paraId="64F3B2AF"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2020 - 2022 годы</w:t>
      </w:r>
    </w:p>
    <w:p w14:paraId="741ADF94"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46002235"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bookmarkStart w:id="3" w:name="Par478"/>
      <w:bookmarkEnd w:id="3"/>
      <w:r>
        <w:rPr>
          <w:rFonts w:ascii="Times New Roman" w:hAnsi="Times New Roman" w:cs="Times New Roman"/>
          <w:b/>
          <w:bCs/>
          <w:sz w:val="24"/>
          <w:szCs w:val="24"/>
        </w:rPr>
        <w:t>ОТРАСЛЕВАЯ ТАРИФНАЯ СЕТКА</w:t>
      </w:r>
    </w:p>
    <w:p w14:paraId="0E2D2565"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ОПЛАТЕ ТРУДА РАБОТНИКОВ ОРГАНИЗАЦИЙ АВТОМОБИЛЬНОГО</w:t>
      </w:r>
    </w:p>
    <w:p w14:paraId="75005ADF"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 ГОРОДСКОГО НАЗЕМНОГО ПАССАЖИРСКОГО ТРАНСПОРТА </w:t>
      </w:r>
      <w:hyperlink w:anchor="Par523" w:history="1">
        <w:r>
          <w:rPr>
            <w:rFonts w:ascii="Times New Roman" w:hAnsi="Times New Roman" w:cs="Times New Roman"/>
            <w:b/>
            <w:bCs/>
            <w:color w:val="0000FF"/>
            <w:sz w:val="24"/>
            <w:szCs w:val="24"/>
          </w:rPr>
          <w:t>&lt;*&gt;</w:t>
        </w:r>
      </w:hyperlink>
    </w:p>
    <w:p w14:paraId="29AB0C48"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202F5F5" w14:textId="77777777" w:rsidR="00A87DA9" w:rsidRDefault="00A87DA9" w:rsidP="00A87DA9">
      <w:pPr>
        <w:autoSpaceDE w:val="0"/>
        <w:autoSpaceDN w:val="0"/>
        <w:adjustRightInd w:val="0"/>
        <w:spacing w:after="0" w:line="240" w:lineRule="auto"/>
        <w:rPr>
          <w:rFonts w:ascii="Times New Roman" w:hAnsi="Times New Roman" w:cs="Times New Roman"/>
          <w:b/>
          <w:bCs/>
          <w:sz w:val="24"/>
          <w:szCs w:val="24"/>
        </w:rPr>
        <w:sectPr w:rsidR="00A87DA9">
          <w:pgSz w:w="11905" w:h="16838"/>
          <w:pgMar w:top="850"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501"/>
        <w:gridCol w:w="501"/>
        <w:gridCol w:w="501"/>
        <w:gridCol w:w="501"/>
        <w:gridCol w:w="501"/>
        <w:gridCol w:w="501"/>
        <w:gridCol w:w="501"/>
        <w:gridCol w:w="501"/>
        <w:gridCol w:w="501"/>
        <w:gridCol w:w="501"/>
        <w:gridCol w:w="501"/>
        <w:gridCol w:w="501"/>
        <w:gridCol w:w="501"/>
        <w:gridCol w:w="501"/>
        <w:gridCol w:w="501"/>
        <w:gridCol w:w="501"/>
        <w:gridCol w:w="501"/>
        <w:gridCol w:w="503"/>
      </w:tblGrid>
      <w:tr w:rsidR="00A87DA9" w14:paraId="1176786A" w14:textId="77777777">
        <w:tc>
          <w:tcPr>
            <w:tcW w:w="1701" w:type="dxa"/>
            <w:vMerge w:val="restart"/>
            <w:tcBorders>
              <w:top w:val="single" w:sz="4" w:space="0" w:color="auto"/>
              <w:left w:val="single" w:sz="4" w:space="0" w:color="auto"/>
              <w:bottom w:val="single" w:sz="4" w:space="0" w:color="auto"/>
              <w:right w:val="single" w:sz="4" w:space="0" w:color="auto"/>
            </w:tcBorders>
          </w:tcPr>
          <w:p w14:paraId="66A27CA3"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p>
        </w:tc>
        <w:tc>
          <w:tcPr>
            <w:tcW w:w="9020" w:type="dxa"/>
            <w:gridSpan w:val="18"/>
            <w:tcBorders>
              <w:top w:val="single" w:sz="4" w:space="0" w:color="auto"/>
              <w:left w:val="single" w:sz="4" w:space="0" w:color="auto"/>
              <w:bottom w:val="single" w:sz="4" w:space="0" w:color="auto"/>
              <w:right w:val="single" w:sz="4" w:space="0" w:color="auto"/>
            </w:tcBorders>
          </w:tcPr>
          <w:p w14:paraId="029461B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Разряды оплаты и соответствующие им тарифные коэффициенты</w:t>
            </w:r>
          </w:p>
        </w:tc>
      </w:tr>
      <w:tr w:rsidR="00A87DA9" w14:paraId="5F26FCE3" w14:textId="77777777">
        <w:tc>
          <w:tcPr>
            <w:tcW w:w="1701" w:type="dxa"/>
            <w:vMerge/>
            <w:tcBorders>
              <w:top w:val="single" w:sz="4" w:space="0" w:color="auto"/>
              <w:left w:val="single" w:sz="4" w:space="0" w:color="auto"/>
              <w:bottom w:val="single" w:sz="4" w:space="0" w:color="auto"/>
              <w:right w:val="single" w:sz="4" w:space="0" w:color="auto"/>
            </w:tcBorders>
          </w:tcPr>
          <w:p w14:paraId="08F62B71"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p>
        </w:tc>
        <w:tc>
          <w:tcPr>
            <w:tcW w:w="501" w:type="dxa"/>
            <w:tcBorders>
              <w:top w:val="single" w:sz="4" w:space="0" w:color="auto"/>
              <w:left w:val="single" w:sz="4" w:space="0" w:color="auto"/>
              <w:bottom w:val="single" w:sz="4" w:space="0" w:color="auto"/>
              <w:right w:val="single" w:sz="4" w:space="0" w:color="auto"/>
            </w:tcBorders>
          </w:tcPr>
          <w:p w14:paraId="66ED499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01" w:type="dxa"/>
            <w:tcBorders>
              <w:top w:val="single" w:sz="4" w:space="0" w:color="auto"/>
              <w:left w:val="single" w:sz="4" w:space="0" w:color="auto"/>
              <w:bottom w:val="single" w:sz="4" w:space="0" w:color="auto"/>
              <w:right w:val="single" w:sz="4" w:space="0" w:color="auto"/>
            </w:tcBorders>
          </w:tcPr>
          <w:p w14:paraId="382E1BC0"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01" w:type="dxa"/>
            <w:tcBorders>
              <w:top w:val="single" w:sz="4" w:space="0" w:color="auto"/>
              <w:left w:val="single" w:sz="4" w:space="0" w:color="auto"/>
              <w:bottom w:val="single" w:sz="4" w:space="0" w:color="auto"/>
              <w:right w:val="single" w:sz="4" w:space="0" w:color="auto"/>
            </w:tcBorders>
          </w:tcPr>
          <w:p w14:paraId="5BEB570F"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01" w:type="dxa"/>
            <w:tcBorders>
              <w:top w:val="single" w:sz="4" w:space="0" w:color="auto"/>
              <w:left w:val="single" w:sz="4" w:space="0" w:color="auto"/>
              <w:bottom w:val="single" w:sz="4" w:space="0" w:color="auto"/>
              <w:right w:val="single" w:sz="4" w:space="0" w:color="auto"/>
            </w:tcBorders>
          </w:tcPr>
          <w:p w14:paraId="6E77D12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01" w:type="dxa"/>
            <w:tcBorders>
              <w:top w:val="single" w:sz="4" w:space="0" w:color="auto"/>
              <w:left w:val="single" w:sz="4" w:space="0" w:color="auto"/>
              <w:bottom w:val="single" w:sz="4" w:space="0" w:color="auto"/>
              <w:right w:val="single" w:sz="4" w:space="0" w:color="auto"/>
            </w:tcBorders>
          </w:tcPr>
          <w:p w14:paraId="059EFAC5"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01" w:type="dxa"/>
            <w:tcBorders>
              <w:top w:val="single" w:sz="4" w:space="0" w:color="auto"/>
              <w:left w:val="single" w:sz="4" w:space="0" w:color="auto"/>
              <w:bottom w:val="single" w:sz="4" w:space="0" w:color="auto"/>
              <w:right w:val="single" w:sz="4" w:space="0" w:color="auto"/>
            </w:tcBorders>
          </w:tcPr>
          <w:p w14:paraId="3F06FCF5"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01" w:type="dxa"/>
            <w:tcBorders>
              <w:top w:val="single" w:sz="4" w:space="0" w:color="auto"/>
              <w:left w:val="single" w:sz="4" w:space="0" w:color="auto"/>
              <w:bottom w:val="single" w:sz="4" w:space="0" w:color="auto"/>
              <w:right w:val="single" w:sz="4" w:space="0" w:color="auto"/>
            </w:tcBorders>
          </w:tcPr>
          <w:p w14:paraId="0A230EF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01" w:type="dxa"/>
            <w:tcBorders>
              <w:top w:val="single" w:sz="4" w:space="0" w:color="auto"/>
              <w:left w:val="single" w:sz="4" w:space="0" w:color="auto"/>
              <w:bottom w:val="single" w:sz="4" w:space="0" w:color="auto"/>
              <w:right w:val="single" w:sz="4" w:space="0" w:color="auto"/>
            </w:tcBorders>
          </w:tcPr>
          <w:p w14:paraId="7E029410"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501" w:type="dxa"/>
            <w:tcBorders>
              <w:top w:val="single" w:sz="4" w:space="0" w:color="auto"/>
              <w:left w:val="single" w:sz="4" w:space="0" w:color="auto"/>
              <w:bottom w:val="single" w:sz="4" w:space="0" w:color="auto"/>
              <w:right w:val="single" w:sz="4" w:space="0" w:color="auto"/>
            </w:tcBorders>
          </w:tcPr>
          <w:p w14:paraId="43F724B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01" w:type="dxa"/>
            <w:tcBorders>
              <w:top w:val="single" w:sz="4" w:space="0" w:color="auto"/>
              <w:left w:val="single" w:sz="4" w:space="0" w:color="auto"/>
              <w:bottom w:val="single" w:sz="4" w:space="0" w:color="auto"/>
              <w:right w:val="single" w:sz="4" w:space="0" w:color="auto"/>
            </w:tcBorders>
          </w:tcPr>
          <w:p w14:paraId="7B47964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01" w:type="dxa"/>
            <w:tcBorders>
              <w:top w:val="single" w:sz="4" w:space="0" w:color="auto"/>
              <w:left w:val="single" w:sz="4" w:space="0" w:color="auto"/>
              <w:bottom w:val="single" w:sz="4" w:space="0" w:color="auto"/>
              <w:right w:val="single" w:sz="4" w:space="0" w:color="auto"/>
            </w:tcBorders>
          </w:tcPr>
          <w:p w14:paraId="045E1FC8"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501" w:type="dxa"/>
            <w:tcBorders>
              <w:top w:val="single" w:sz="4" w:space="0" w:color="auto"/>
              <w:left w:val="single" w:sz="4" w:space="0" w:color="auto"/>
              <w:bottom w:val="single" w:sz="4" w:space="0" w:color="auto"/>
              <w:right w:val="single" w:sz="4" w:space="0" w:color="auto"/>
            </w:tcBorders>
          </w:tcPr>
          <w:p w14:paraId="29F5EF6F"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501" w:type="dxa"/>
            <w:tcBorders>
              <w:top w:val="single" w:sz="4" w:space="0" w:color="auto"/>
              <w:left w:val="single" w:sz="4" w:space="0" w:color="auto"/>
              <w:bottom w:val="single" w:sz="4" w:space="0" w:color="auto"/>
              <w:right w:val="single" w:sz="4" w:space="0" w:color="auto"/>
            </w:tcBorders>
          </w:tcPr>
          <w:p w14:paraId="5AEF3C81"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01" w:type="dxa"/>
            <w:tcBorders>
              <w:top w:val="single" w:sz="4" w:space="0" w:color="auto"/>
              <w:left w:val="single" w:sz="4" w:space="0" w:color="auto"/>
              <w:bottom w:val="single" w:sz="4" w:space="0" w:color="auto"/>
              <w:right w:val="single" w:sz="4" w:space="0" w:color="auto"/>
            </w:tcBorders>
          </w:tcPr>
          <w:p w14:paraId="26F1102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501" w:type="dxa"/>
            <w:tcBorders>
              <w:top w:val="single" w:sz="4" w:space="0" w:color="auto"/>
              <w:left w:val="single" w:sz="4" w:space="0" w:color="auto"/>
              <w:bottom w:val="single" w:sz="4" w:space="0" w:color="auto"/>
              <w:right w:val="single" w:sz="4" w:space="0" w:color="auto"/>
            </w:tcBorders>
          </w:tcPr>
          <w:p w14:paraId="0904B814"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501" w:type="dxa"/>
            <w:tcBorders>
              <w:top w:val="single" w:sz="4" w:space="0" w:color="auto"/>
              <w:left w:val="single" w:sz="4" w:space="0" w:color="auto"/>
              <w:bottom w:val="single" w:sz="4" w:space="0" w:color="auto"/>
              <w:right w:val="single" w:sz="4" w:space="0" w:color="auto"/>
            </w:tcBorders>
          </w:tcPr>
          <w:p w14:paraId="151694EF"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501" w:type="dxa"/>
            <w:tcBorders>
              <w:top w:val="single" w:sz="4" w:space="0" w:color="auto"/>
              <w:left w:val="single" w:sz="4" w:space="0" w:color="auto"/>
              <w:bottom w:val="single" w:sz="4" w:space="0" w:color="auto"/>
              <w:right w:val="single" w:sz="4" w:space="0" w:color="auto"/>
            </w:tcBorders>
          </w:tcPr>
          <w:p w14:paraId="1E5C5B1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503" w:type="dxa"/>
            <w:tcBorders>
              <w:top w:val="single" w:sz="4" w:space="0" w:color="auto"/>
              <w:left w:val="single" w:sz="4" w:space="0" w:color="auto"/>
              <w:bottom w:val="single" w:sz="4" w:space="0" w:color="auto"/>
              <w:right w:val="single" w:sz="4" w:space="0" w:color="auto"/>
            </w:tcBorders>
          </w:tcPr>
          <w:p w14:paraId="5820032F"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r>
      <w:tr w:rsidR="00A87DA9" w14:paraId="51F7BD27" w14:textId="77777777">
        <w:tc>
          <w:tcPr>
            <w:tcW w:w="1701" w:type="dxa"/>
            <w:tcBorders>
              <w:top w:val="single" w:sz="4" w:space="0" w:color="auto"/>
              <w:left w:val="single" w:sz="4" w:space="0" w:color="auto"/>
              <w:bottom w:val="single" w:sz="4" w:space="0" w:color="auto"/>
              <w:right w:val="single" w:sz="4" w:space="0" w:color="auto"/>
            </w:tcBorders>
          </w:tcPr>
          <w:p w14:paraId="75C06FFF"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Тарифные коэффициенты</w:t>
            </w:r>
          </w:p>
        </w:tc>
        <w:tc>
          <w:tcPr>
            <w:tcW w:w="501" w:type="dxa"/>
            <w:tcBorders>
              <w:top w:val="single" w:sz="4" w:space="0" w:color="auto"/>
              <w:left w:val="single" w:sz="4" w:space="0" w:color="auto"/>
              <w:bottom w:val="single" w:sz="4" w:space="0" w:color="auto"/>
              <w:right w:val="single" w:sz="4" w:space="0" w:color="auto"/>
            </w:tcBorders>
          </w:tcPr>
          <w:p w14:paraId="72957A2D"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01" w:type="dxa"/>
            <w:tcBorders>
              <w:top w:val="single" w:sz="4" w:space="0" w:color="auto"/>
              <w:left w:val="single" w:sz="4" w:space="0" w:color="auto"/>
              <w:bottom w:val="single" w:sz="4" w:space="0" w:color="auto"/>
              <w:right w:val="single" w:sz="4" w:space="0" w:color="auto"/>
            </w:tcBorders>
          </w:tcPr>
          <w:p w14:paraId="6B7D09F4"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01" w:type="dxa"/>
            <w:tcBorders>
              <w:top w:val="single" w:sz="4" w:space="0" w:color="auto"/>
              <w:left w:val="single" w:sz="4" w:space="0" w:color="auto"/>
              <w:bottom w:val="single" w:sz="4" w:space="0" w:color="auto"/>
              <w:right w:val="single" w:sz="4" w:space="0" w:color="auto"/>
            </w:tcBorders>
          </w:tcPr>
          <w:p w14:paraId="36F3CE5A"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501" w:type="dxa"/>
            <w:tcBorders>
              <w:top w:val="single" w:sz="4" w:space="0" w:color="auto"/>
              <w:left w:val="single" w:sz="4" w:space="0" w:color="auto"/>
              <w:bottom w:val="single" w:sz="4" w:space="0" w:color="auto"/>
              <w:right w:val="single" w:sz="4" w:space="0" w:color="auto"/>
            </w:tcBorders>
          </w:tcPr>
          <w:p w14:paraId="42401E26"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501" w:type="dxa"/>
            <w:tcBorders>
              <w:top w:val="single" w:sz="4" w:space="0" w:color="auto"/>
              <w:left w:val="single" w:sz="4" w:space="0" w:color="auto"/>
              <w:bottom w:val="single" w:sz="4" w:space="0" w:color="auto"/>
              <w:right w:val="single" w:sz="4" w:space="0" w:color="auto"/>
            </w:tcBorders>
          </w:tcPr>
          <w:p w14:paraId="30D16E46"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501" w:type="dxa"/>
            <w:tcBorders>
              <w:top w:val="single" w:sz="4" w:space="0" w:color="auto"/>
              <w:left w:val="single" w:sz="4" w:space="0" w:color="auto"/>
              <w:bottom w:val="single" w:sz="4" w:space="0" w:color="auto"/>
              <w:right w:val="single" w:sz="4" w:space="0" w:color="auto"/>
            </w:tcBorders>
          </w:tcPr>
          <w:p w14:paraId="6D803E6E"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501" w:type="dxa"/>
            <w:tcBorders>
              <w:top w:val="single" w:sz="4" w:space="0" w:color="auto"/>
              <w:left w:val="single" w:sz="4" w:space="0" w:color="auto"/>
              <w:bottom w:val="single" w:sz="4" w:space="0" w:color="auto"/>
              <w:right w:val="single" w:sz="4" w:space="0" w:color="auto"/>
            </w:tcBorders>
          </w:tcPr>
          <w:p w14:paraId="6BE7FB58"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501" w:type="dxa"/>
            <w:tcBorders>
              <w:top w:val="single" w:sz="4" w:space="0" w:color="auto"/>
              <w:left w:val="single" w:sz="4" w:space="0" w:color="auto"/>
              <w:bottom w:val="single" w:sz="4" w:space="0" w:color="auto"/>
              <w:right w:val="single" w:sz="4" w:space="0" w:color="auto"/>
            </w:tcBorders>
          </w:tcPr>
          <w:p w14:paraId="3DA242B3"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501" w:type="dxa"/>
            <w:tcBorders>
              <w:top w:val="single" w:sz="4" w:space="0" w:color="auto"/>
              <w:left w:val="single" w:sz="4" w:space="0" w:color="auto"/>
              <w:bottom w:val="single" w:sz="4" w:space="0" w:color="auto"/>
              <w:right w:val="single" w:sz="4" w:space="0" w:color="auto"/>
            </w:tcBorders>
          </w:tcPr>
          <w:p w14:paraId="14E59DE1"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501" w:type="dxa"/>
            <w:tcBorders>
              <w:top w:val="single" w:sz="4" w:space="0" w:color="auto"/>
              <w:left w:val="single" w:sz="4" w:space="0" w:color="auto"/>
              <w:bottom w:val="single" w:sz="4" w:space="0" w:color="auto"/>
              <w:right w:val="single" w:sz="4" w:space="0" w:color="auto"/>
            </w:tcBorders>
          </w:tcPr>
          <w:p w14:paraId="47E673D7"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501" w:type="dxa"/>
            <w:tcBorders>
              <w:top w:val="single" w:sz="4" w:space="0" w:color="auto"/>
              <w:left w:val="single" w:sz="4" w:space="0" w:color="auto"/>
              <w:bottom w:val="single" w:sz="4" w:space="0" w:color="auto"/>
              <w:right w:val="single" w:sz="4" w:space="0" w:color="auto"/>
            </w:tcBorders>
          </w:tcPr>
          <w:p w14:paraId="6EF6D44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501" w:type="dxa"/>
            <w:tcBorders>
              <w:top w:val="single" w:sz="4" w:space="0" w:color="auto"/>
              <w:left w:val="single" w:sz="4" w:space="0" w:color="auto"/>
              <w:bottom w:val="single" w:sz="4" w:space="0" w:color="auto"/>
              <w:right w:val="single" w:sz="4" w:space="0" w:color="auto"/>
            </w:tcBorders>
          </w:tcPr>
          <w:p w14:paraId="0E3B559C"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501" w:type="dxa"/>
            <w:tcBorders>
              <w:top w:val="single" w:sz="4" w:space="0" w:color="auto"/>
              <w:left w:val="single" w:sz="4" w:space="0" w:color="auto"/>
              <w:bottom w:val="single" w:sz="4" w:space="0" w:color="auto"/>
              <w:right w:val="single" w:sz="4" w:space="0" w:color="auto"/>
            </w:tcBorders>
          </w:tcPr>
          <w:p w14:paraId="154FE7AA"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501" w:type="dxa"/>
            <w:tcBorders>
              <w:top w:val="single" w:sz="4" w:space="0" w:color="auto"/>
              <w:left w:val="single" w:sz="4" w:space="0" w:color="auto"/>
              <w:bottom w:val="single" w:sz="4" w:space="0" w:color="auto"/>
              <w:right w:val="single" w:sz="4" w:space="0" w:color="auto"/>
            </w:tcBorders>
          </w:tcPr>
          <w:p w14:paraId="35771BC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6,5</w:t>
            </w:r>
          </w:p>
        </w:tc>
        <w:tc>
          <w:tcPr>
            <w:tcW w:w="501" w:type="dxa"/>
            <w:tcBorders>
              <w:top w:val="single" w:sz="4" w:space="0" w:color="auto"/>
              <w:left w:val="single" w:sz="4" w:space="0" w:color="auto"/>
              <w:bottom w:val="single" w:sz="4" w:space="0" w:color="auto"/>
              <w:right w:val="single" w:sz="4" w:space="0" w:color="auto"/>
            </w:tcBorders>
          </w:tcPr>
          <w:p w14:paraId="3570A164"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7,4</w:t>
            </w:r>
          </w:p>
        </w:tc>
        <w:tc>
          <w:tcPr>
            <w:tcW w:w="501" w:type="dxa"/>
            <w:tcBorders>
              <w:top w:val="single" w:sz="4" w:space="0" w:color="auto"/>
              <w:left w:val="single" w:sz="4" w:space="0" w:color="auto"/>
              <w:bottom w:val="single" w:sz="4" w:space="0" w:color="auto"/>
              <w:right w:val="single" w:sz="4" w:space="0" w:color="auto"/>
            </w:tcBorders>
          </w:tcPr>
          <w:p w14:paraId="3CEC50D8"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8,2</w:t>
            </w:r>
          </w:p>
        </w:tc>
        <w:tc>
          <w:tcPr>
            <w:tcW w:w="501" w:type="dxa"/>
            <w:tcBorders>
              <w:top w:val="single" w:sz="4" w:space="0" w:color="auto"/>
              <w:left w:val="single" w:sz="4" w:space="0" w:color="auto"/>
              <w:bottom w:val="single" w:sz="4" w:space="0" w:color="auto"/>
              <w:right w:val="single" w:sz="4" w:space="0" w:color="auto"/>
            </w:tcBorders>
          </w:tcPr>
          <w:p w14:paraId="50E64E4D"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9,1</w:t>
            </w:r>
          </w:p>
        </w:tc>
        <w:tc>
          <w:tcPr>
            <w:tcW w:w="503" w:type="dxa"/>
            <w:tcBorders>
              <w:top w:val="single" w:sz="4" w:space="0" w:color="auto"/>
              <w:left w:val="single" w:sz="4" w:space="0" w:color="auto"/>
              <w:bottom w:val="single" w:sz="4" w:space="0" w:color="auto"/>
              <w:right w:val="single" w:sz="4" w:space="0" w:color="auto"/>
            </w:tcBorders>
          </w:tcPr>
          <w:p w14:paraId="2E56C607"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10,1</w:t>
            </w:r>
          </w:p>
        </w:tc>
      </w:tr>
    </w:tbl>
    <w:p w14:paraId="28206D5E" w14:textId="77777777" w:rsidR="00A87DA9" w:rsidRDefault="00A87DA9" w:rsidP="00A87DA9">
      <w:pPr>
        <w:autoSpaceDE w:val="0"/>
        <w:autoSpaceDN w:val="0"/>
        <w:adjustRightInd w:val="0"/>
        <w:spacing w:after="0" w:line="240" w:lineRule="auto"/>
        <w:rPr>
          <w:rFonts w:ascii="Times New Roman" w:hAnsi="Times New Roman" w:cs="Times New Roman"/>
          <w:b/>
          <w:bCs/>
          <w:sz w:val="24"/>
          <w:szCs w:val="24"/>
        </w:rPr>
        <w:sectPr w:rsidR="00A87DA9">
          <w:pgSz w:w="16838" w:h="11905" w:orient="landscape"/>
          <w:pgMar w:top="1701" w:right="850" w:bottom="850" w:left="1134" w:header="0" w:footer="0" w:gutter="0"/>
          <w:cols w:space="720"/>
          <w:noEndnote/>
        </w:sectPr>
      </w:pPr>
    </w:p>
    <w:p w14:paraId="7F106DB6"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44DD2A8"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w:t>
      </w:r>
    </w:p>
    <w:p w14:paraId="2897547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 w:name="Par523"/>
      <w:bookmarkEnd w:id="4"/>
      <w:r>
        <w:rPr>
          <w:rFonts w:ascii="Times New Roman" w:hAnsi="Times New Roman" w:cs="Times New Roman"/>
          <w:b/>
          <w:bCs/>
          <w:sz w:val="24"/>
          <w:szCs w:val="24"/>
        </w:rPr>
        <w:t xml:space="preserve">&lt;*&gt; После разработки и утверждения профессиональных стандартов для работников автомобильного и городского наземного транспорта (с применением уровней квалификации с I по IX) приведенная тарифная сетка может быть переработана с учетом дифференциации квалификационных уровней по тарифным коэффициентам для каждого разряда (см. </w:t>
      </w:r>
      <w:hyperlink r:id="rId80" w:history="1">
        <w:r>
          <w:rPr>
            <w:rFonts w:ascii="Times New Roman" w:hAnsi="Times New Roman" w:cs="Times New Roman"/>
            <w:b/>
            <w:bCs/>
            <w:color w:val="0000FF"/>
            <w:sz w:val="24"/>
            <w:szCs w:val="24"/>
          </w:rPr>
          <w:t>приказ</w:t>
        </w:r>
      </w:hyperlink>
      <w:r>
        <w:rPr>
          <w:rFonts w:ascii="Times New Roman" w:hAnsi="Times New Roman" w:cs="Times New Roman"/>
          <w:b/>
          <w:bCs/>
          <w:sz w:val="24"/>
          <w:szCs w:val="24"/>
        </w:rPr>
        <w:t xml:space="preserve"> Минтруда России N 148н от 12 апреля 2013 г.)</w:t>
      </w:r>
    </w:p>
    <w:p w14:paraId="5090467A"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49EC89B7"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26C11B1"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56EF6F78"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A9422F7"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00E256F" w14:textId="77777777" w:rsidR="00A87DA9" w:rsidRDefault="00A87DA9" w:rsidP="00A87DA9">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Приложение N 2</w:t>
      </w:r>
    </w:p>
    <w:p w14:paraId="19BF0D03"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Отраслевому соглашению</w:t>
      </w:r>
    </w:p>
    <w:p w14:paraId="5162DEF7"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 автомобильному и городскому</w:t>
      </w:r>
    </w:p>
    <w:p w14:paraId="59109062"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наземному пассажирскому транспорту</w:t>
      </w:r>
    </w:p>
    <w:p w14:paraId="6B7FD398"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Российской Федерации</w:t>
      </w:r>
    </w:p>
    <w:p w14:paraId="21E55FD0"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2020 - 2022 годы</w:t>
      </w:r>
    </w:p>
    <w:p w14:paraId="7799701F"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546F52FE"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bookmarkStart w:id="5" w:name="Par536"/>
      <w:bookmarkEnd w:id="5"/>
      <w:r>
        <w:rPr>
          <w:rFonts w:ascii="Times New Roman" w:hAnsi="Times New Roman" w:cs="Times New Roman"/>
          <w:b/>
          <w:bCs/>
          <w:sz w:val="24"/>
          <w:szCs w:val="24"/>
        </w:rPr>
        <w:t>РАЗРЯДЫ</w:t>
      </w:r>
    </w:p>
    <w:p w14:paraId="4DCFAC52"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ОПЛАТЫ ТРУДА ВОДИТЕЛЕЙ ТРАМВАЕВ И ТРОЛЛЕЙБУСОВ</w:t>
      </w:r>
    </w:p>
    <w:p w14:paraId="33129BA8"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ЗАВИСИМОСТИ ОТ ГАБАРИТНОЙ ДЛИНЫ ПОДВИЖНОГО СОСТАВА</w:t>
      </w:r>
    </w:p>
    <w:p w14:paraId="6BEA5C03"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A87DA9" w14:paraId="4E15D195" w14:textId="77777777">
        <w:tc>
          <w:tcPr>
            <w:tcW w:w="5216" w:type="dxa"/>
            <w:tcBorders>
              <w:top w:val="single" w:sz="4" w:space="0" w:color="auto"/>
              <w:left w:val="single" w:sz="4" w:space="0" w:color="auto"/>
              <w:bottom w:val="single" w:sz="4" w:space="0" w:color="auto"/>
              <w:right w:val="single" w:sz="4" w:space="0" w:color="auto"/>
            </w:tcBorders>
          </w:tcPr>
          <w:p w14:paraId="18D8D315"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Габаритная длина</w:t>
            </w:r>
          </w:p>
        </w:tc>
        <w:tc>
          <w:tcPr>
            <w:tcW w:w="3855" w:type="dxa"/>
            <w:tcBorders>
              <w:top w:val="single" w:sz="4" w:space="0" w:color="auto"/>
              <w:left w:val="single" w:sz="4" w:space="0" w:color="auto"/>
              <w:bottom w:val="single" w:sz="4" w:space="0" w:color="auto"/>
              <w:right w:val="single" w:sz="4" w:space="0" w:color="auto"/>
            </w:tcBorders>
          </w:tcPr>
          <w:p w14:paraId="512686FF"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Разряды оплаты труда Единой отраслевой тарифной сетки</w:t>
            </w:r>
          </w:p>
        </w:tc>
      </w:tr>
      <w:tr w:rsidR="00A87DA9" w14:paraId="58FB27B0" w14:textId="77777777">
        <w:tc>
          <w:tcPr>
            <w:tcW w:w="5216" w:type="dxa"/>
            <w:tcBorders>
              <w:top w:val="single" w:sz="4" w:space="0" w:color="auto"/>
              <w:left w:val="single" w:sz="4" w:space="0" w:color="auto"/>
              <w:bottom w:val="none" w:sz="6" w:space="0" w:color="auto"/>
              <w:right w:val="single" w:sz="4" w:space="0" w:color="auto"/>
            </w:tcBorders>
          </w:tcPr>
          <w:p w14:paraId="36161F04"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ТРАМВАЙ</w:t>
            </w:r>
          </w:p>
        </w:tc>
        <w:tc>
          <w:tcPr>
            <w:tcW w:w="3855" w:type="dxa"/>
            <w:tcBorders>
              <w:top w:val="single" w:sz="4" w:space="0" w:color="auto"/>
              <w:left w:val="single" w:sz="4" w:space="0" w:color="auto"/>
              <w:bottom w:val="none" w:sz="6" w:space="0" w:color="auto"/>
              <w:right w:val="single" w:sz="4" w:space="0" w:color="auto"/>
            </w:tcBorders>
          </w:tcPr>
          <w:p w14:paraId="09B0A6C9"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p>
        </w:tc>
      </w:tr>
      <w:tr w:rsidR="00A87DA9" w14:paraId="3DC3298C" w14:textId="77777777">
        <w:tc>
          <w:tcPr>
            <w:tcW w:w="5216" w:type="dxa"/>
            <w:tcBorders>
              <w:top w:val="none" w:sz="6" w:space="0" w:color="auto"/>
              <w:left w:val="single" w:sz="4" w:space="0" w:color="auto"/>
              <w:bottom w:val="none" w:sz="6" w:space="0" w:color="auto"/>
              <w:right w:val="single" w:sz="4" w:space="0" w:color="auto"/>
            </w:tcBorders>
          </w:tcPr>
          <w:p w14:paraId="362E6D65"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 20 метров (большого класса)</w:t>
            </w:r>
          </w:p>
        </w:tc>
        <w:tc>
          <w:tcPr>
            <w:tcW w:w="3855" w:type="dxa"/>
            <w:tcBorders>
              <w:top w:val="none" w:sz="6" w:space="0" w:color="auto"/>
              <w:left w:val="single" w:sz="4" w:space="0" w:color="auto"/>
              <w:bottom w:val="none" w:sz="6" w:space="0" w:color="auto"/>
              <w:right w:val="single" w:sz="4" w:space="0" w:color="auto"/>
            </w:tcBorders>
          </w:tcPr>
          <w:p w14:paraId="2E278918"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A87DA9" w14:paraId="2483737B" w14:textId="77777777">
        <w:tc>
          <w:tcPr>
            <w:tcW w:w="5216" w:type="dxa"/>
            <w:tcBorders>
              <w:top w:val="none" w:sz="6" w:space="0" w:color="auto"/>
              <w:left w:val="single" w:sz="4" w:space="0" w:color="auto"/>
              <w:bottom w:val="single" w:sz="4" w:space="0" w:color="auto"/>
              <w:right w:val="single" w:sz="4" w:space="0" w:color="auto"/>
            </w:tcBorders>
          </w:tcPr>
          <w:p w14:paraId="031DB2CF"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Свыше 20 метров (особо большого класса)</w:t>
            </w:r>
          </w:p>
        </w:tc>
        <w:tc>
          <w:tcPr>
            <w:tcW w:w="3855" w:type="dxa"/>
            <w:tcBorders>
              <w:top w:val="none" w:sz="6" w:space="0" w:color="auto"/>
              <w:left w:val="single" w:sz="4" w:space="0" w:color="auto"/>
              <w:bottom w:val="single" w:sz="4" w:space="0" w:color="auto"/>
              <w:right w:val="single" w:sz="4" w:space="0" w:color="auto"/>
            </w:tcBorders>
          </w:tcPr>
          <w:p w14:paraId="25616599"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A87DA9" w14:paraId="789B44C2" w14:textId="77777777">
        <w:tc>
          <w:tcPr>
            <w:tcW w:w="5216" w:type="dxa"/>
            <w:tcBorders>
              <w:top w:val="single" w:sz="4" w:space="0" w:color="auto"/>
              <w:left w:val="single" w:sz="4" w:space="0" w:color="auto"/>
              <w:bottom w:val="none" w:sz="6" w:space="0" w:color="auto"/>
              <w:right w:val="single" w:sz="4" w:space="0" w:color="auto"/>
            </w:tcBorders>
          </w:tcPr>
          <w:p w14:paraId="61F1F871"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ТРОЛЛЕЙБУС</w:t>
            </w:r>
          </w:p>
        </w:tc>
        <w:tc>
          <w:tcPr>
            <w:tcW w:w="3855" w:type="dxa"/>
            <w:tcBorders>
              <w:top w:val="single" w:sz="4" w:space="0" w:color="auto"/>
              <w:left w:val="single" w:sz="4" w:space="0" w:color="auto"/>
              <w:bottom w:val="none" w:sz="6" w:space="0" w:color="auto"/>
              <w:right w:val="single" w:sz="4" w:space="0" w:color="auto"/>
            </w:tcBorders>
          </w:tcPr>
          <w:p w14:paraId="1AD50130"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p>
        </w:tc>
      </w:tr>
      <w:tr w:rsidR="00A87DA9" w14:paraId="45E63CF3" w14:textId="77777777">
        <w:tc>
          <w:tcPr>
            <w:tcW w:w="5216" w:type="dxa"/>
            <w:tcBorders>
              <w:top w:val="none" w:sz="6" w:space="0" w:color="auto"/>
              <w:left w:val="single" w:sz="4" w:space="0" w:color="auto"/>
              <w:bottom w:val="none" w:sz="6" w:space="0" w:color="auto"/>
              <w:right w:val="single" w:sz="4" w:space="0" w:color="auto"/>
            </w:tcBorders>
          </w:tcPr>
          <w:p w14:paraId="77A9BAC3"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 15 метров (большого класса)</w:t>
            </w:r>
          </w:p>
        </w:tc>
        <w:tc>
          <w:tcPr>
            <w:tcW w:w="3855" w:type="dxa"/>
            <w:tcBorders>
              <w:top w:val="none" w:sz="6" w:space="0" w:color="auto"/>
              <w:left w:val="single" w:sz="4" w:space="0" w:color="auto"/>
              <w:bottom w:val="none" w:sz="6" w:space="0" w:color="auto"/>
              <w:right w:val="single" w:sz="4" w:space="0" w:color="auto"/>
            </w:tcBorders>
          </w:tcPr>
          <w:p w14:paraId="456EC772"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A87DA9" w14:paraId="177D6E2C" w14:textId="77777777">
        <w:tc>
          <w:tcPr>
            <w:tcW w:w="5216" w:type="dxa"/>
            <w:tcBorders>
              <w:top w:val="none" w:sz="6" w:space="0" w:color="auto"/>
              <w:left w:val="single" w:sz="4" w:space="0" w:color="auto"/>
              <w:bottom w:val="single" w:sz="4" w:space="0" w:color="auto"/>
              <w:right w:val="single" w:sz="4" w:space="0" w:color="auto"/>
            </w:tcBorders>
          </w:tcPr>
          <w:p w14:paraId="2CBD1CA2" w14:textId="77777777" w:rsidR="00A87DA9" w:rsidRDefault="00A87DA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Свыше 15 метров (особо большого класса)</w:t>
            </w:r>
          </w:p>
        </w:tc>
        <w:tc>
          <w:tcPr>
            <w:tcW w:w="3855" w:type="dxa"/>
            <w:tcBorders>
              <w:top w:val="none" w:sz="6" w:space="0" w:color="auto"/>
              <w:left w:val="single" w:sz="4" w:space="0" w:color="auto"/>
              <w:bottom w:val="single" w:sz="4" w:space="0" w:color="auto"/>
              <w:right w:val="single" w:sz="4" w:space="0" w:color="auto"/>
            </w:tcBorders>
          </w:tcPr>
          <w:p w14:paraId="6E002AF8" w14:textId="77777777" w:rsidR="00A87DA9" w:rsidRDefault="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bl>
    <w:p w14:paraId="41F84E0C"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DD707CF"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6D538E27"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981550C"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31A86FF9"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25DC694B" w14:textId="77777777" w:rsidR="00A87DA9" w:rsidRDefault="00A87DA9" w:rsidP="00A87DA9">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Приложение N 3</w:t>
      </w:r>
    </w:p>
    <w:p w14:paraId="13C020D0"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Отраслевому соглашению</w:t>
      </w:r>
    </w:p>
    <w:p w14:paraId="4CB798BD"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 автомобильному и городскому</w:t>
      </w:r>
    </w:p>
    <w:p w14:paraId="3A6B67F2"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наземному пассажирскому транспорту</w:t>
      </w:r>
    </w:p>
    <w:p w14:paraId="457F8E39"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Российской Федерации</w:t>
      </w:r>
    </w:p>
    <w:p w14:paraId="497FFC58"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2020 - 2022 годы</w:t>
      </w:r>
    </w:p>
    <w:p w14:paraId="4E009B6D"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08578E2D"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bookmarkStart w:id="6" w:name="Par566"/>
      <w:bookmarkEnd w:id="6"/>
      <w:r>
        <w:rPr>
          <w:rFonts w:ascii="Times New Roman" w:hAnsi="Times New Roman" w:cs="Times New Roman"/>
          <w:b/>
          <w:bCs/>
          <w:sz w:val="24"/>
          <w:szCs w:val="24"/>
        </w:rPr>
        <w:lastRenderedPageBreak/>
        <w:t>СПИСОК</w:t>
      </w:r>
    </w:p>
    <w:p w14:paraId="21F60534"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ЧЛЕНОВ ОТРАСЛЕВОЙ КОМИССИИ ПО РАЗРАБОТКЕ, ЗАКЛЮЧЕНИЮ</w:t>
      </w:r>
    </w:p>
    <w:p w14:paraId="76325FD9"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КОНТРОЛЮ ЗА ХОДОМ ВЫПОЛНЕНИЯ ОТРАСЛЕВОГО СОГЛАШЕНИЯ</w:t>
      </w:r>
    </w:p>
    <w:p w14:paraId="0593FE5F"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АВТОМОБИЛЬНОМУ И ГОРОДСКОМУ НАЗЕМНОМУ ПАССАЖИРСКОМУ</w:t>
      </w:r>
    </w:p>
    <w:p w14:paraId="199243C7"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ТРАНСПОРТУ РОССИЙСКОЙ ФЕДЕРАЦИИ НА ПЕРИОД 2020 - 2022 ГГ.</w:t>
      </w:r>
    </w:p>
    <w:p w14:paraId="1B3EE4CA" w14:textId="77777777" w:rsidR="00A87DA9" w:rsidRDefault="00A87DA9" w:rsidP="00A87DA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A87DA9" w14:paraId="38FA8FB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6DBD566" w14:textId="77777777" w:rsidR="00A87DA9" w:rsidRDefault="00A87DA9">
            <w:pPr>
              <w:autoSpaceDE w:val="0"/>
              <w:autoSpaceDN w:val="0"/>
              <w:adjustRightInd w:val="0"/>
              <w:spacing w:after="0" w:line="240" w:lineRule="auto"/>
              <w:rPr>
                <w:rFonts w:ascii="Times New Roman" w:hAnsi="Times New Roman" w:cs="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9696DA" w14:textId="77777777" w:rsidR="00A87DA9" w:rsidRDefault="00A87DA9">
            <w:pPr>
              <w:autoSpaceDE w:val="0"/>
              <w:autoSpaceDN w:val="0"/>
              <w:adjustRightInd w:val="0"/>
              <w:spacing w:after="0" w:line="240" w:lineRule="auto"/>
              <w:rPr>
                <w:rFonts w:ascii="Times New Roman" w:hAnsi="Times New Roman" w:cs="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E25F926"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Список изменяющих документов</w:t>
            </w:r>
          </w:p>
          <w:p w14:paraId="61D3D303"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 ред. Дополнительного </w:t>
            </w:r>
            <w:hyperlink r:id="rId81" w:history="1">
              <w:r>
                <w:rPr>
                  <w:rFonts w:ascii="Times New Roman" w:hAnsi="Times New Roman" w:cs="Times New Roman"/>
                  <w:b/>
                  <w:bCs/>
                  <w:color w:val="0000FF"/>
                  <w:sz w:val="24"/>
                  <w:szCs w:val="24"/>
                </w:rPr>
                <w:t>соглашения</w:t>
              </w:r>
            </w:hyperlink>
            <w:r>
              <w:rPr>
                <w:rFonts w:ascii="Times New Roman" w:hAnsi="Times New Roman" w:cs="Times New Roman"/>
                <w:b/>
                <w:bCs/>
                <w:color w:val="392C69"/>
                <w:sz w:val="24"/>
                <w:szCs w:val="24"/>
              </w:rPr>
              <w:t xml:space="preserve"> N 2, утв. Общероссийским профсоюзом</w:t>
            </w:r>
          </w:p>
          <w:p w14:paraId="1652FA60"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работников автомобильного транспорта и дорожного хозяйства,</w:t>
            </w:r>
          </w:p>
          <w:p w14:paraId="085BF804"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Некоммерческой организацией "Российский автотранспортный</w:t>
            </w:r>
          </w:p>
          <w:p w14:paraId="4B465B56"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союз" 29.12.2021)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2AE0AF"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p>
        </w:tc>
      </w:tr>
    </w:tbl>
    <w:p w14:paraId="7F690A4A"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7BBCC7C5"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Сопредседатели комиссии:</w:t>
      </w:r>
    </w:p>
    <w:p w14:paraId="1448B96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Ломакин Владимир Владимирович - председатель Общероссийского профсоюза работников автомобильного транспорта и дорожного хозяйства;</w:t>
      </w:r>
    </w:p>
    <w:p w14:paraId="44FD0FAA"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Алексеев Валерий Иванович - вице-президент Некоммерческой организации Российский автотранспортный союз</w:t>
      </w:r>
    </w:p>
    <w:p w14:paraId="3B4EBA89"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5656E213"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От профсоюзной стороны:</w:t>
      </w:r>
    </w:p>
    <w:p w14:paraId="5E2BD79B"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Богатырев Александр Евгеньевич - председатель Курской областной организации Профсоюза;</w:t>
      </w:r>
    </w:p>
    <w:p w14:paraId="52FB33F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Лесников Олег Михайлович - председатель Тульской областной организации Профсоюза;</w:t>
      </w:r>
    </w:p>
    <w:p w14:paraId="0A048E34"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Любина Галина Александровна - председатель территориальной организации Профсоюза в г. Санкт-Петербурге и Ленинградской области;</w:t>
      </w:r>
    </w:p>
    <w:p w14:paraId="6BD018B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Хохлова Татьяна Михайловна - заведующая отделом экономической защиты аппарата Профсоюза;</w:t>
      </w:r>
    </w:p>
    <w:p w14:paraId="2950E45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r>
        <w:rPr>
          <w:rFonts w:ascii="Times New Roman" w:hAnsi="Times New Roman" w:cs="Times New Roman"/>
          <w:b/>
          <w:bCs/>
          <w:sz w:val="24"/>
          <w:szCs w:val="24"/>
        </w:rPr>
        <w:t>Чумаевский</w:t>
      </w:r>
      <w:proofErr w:type="spellEnd"/>
      <w:r>
        <w:rPr>
          <w:rFonts w:ascii="Times New Roman" w:hAnsi="Times New Roman" w:cs="Times New Roman"/>
          <w:b/>
          <w:bCs/>
          <w:sz w:val="24"/>
          <w:szCs w:val="24"/>
        </w:rPr>
        <w:t xml:space="preserve"> Евгений Юрьевич - заведующий отделом правовой защиты и охраны труда аппарата Профсоюза;</w:t>
      </w:r>
    </w:p>
    <w:p w14:paraId="1F53EE57"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Шестакова Анна Александровна - председатель Московской областной организации Профсоюза;</w:t>
      </w:r>
    </w:p>
    <w:p w14:paraId="71EB3D3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Шуриков Александр Леонидович - председатель Московской городской организации Профсоюза;</w:t>
      </w:r>
    </w:p>
    <w:p w14:paraId="68978CD7"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90300AE" w14:textId="77777777" w:rsidR="00A87DA9" w:rsidRDefault="00A87DA9" w:rsidP="00A87DA9">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От стороны работодателей:</w:t>
      </w:r>
    </w:p>
    <w:p w14:paraId="233DCE42"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Комаров Александр Максимович - генеральный директор Ордена Трудового Красного Знамени Акционерного общества "Первый автокомбинат им. Г.Л. </w:t>
      </w:r>
      <w:proofErr w:type="spellStart"/>
      <w:r>
        <w:rPr>
          <w:rFonts w:ascii="Times New Roman" w:hAnsi="Times New Roman" w:cs="Times New Roman"/>
          <w:b/>
          <w:bCs/>
          <w:sz w:val="24"/>
          <w:szCs w:val="24"/>
        </w:rPr>
        <w:t>Краузе</w:t>
      </w:r>
      <w:proofErr w:type="spellEnd"/>
      <w:r>
        <w:rPr>
          <w:rFonts w:ascii="Times New Roman" w:hAnsi="Times New Roman" w:cs="Times New Roman"/>
          <w:b/>
          <w:bCs/>
          <w:sz w:val="24"/>
          <w:szCs w:val="24"/>
        </w:rPr>
        <w:t>";</w:t>
      </w:r>
    </w:p>
    <w:p w14:paraId="151E728D"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r>
        <w:rPr>
          <w:rFonts w:ascii="Times New Roman" w:hAnsi="Times New Roman" w:cs="Times New Roman"/>
          <w:b/>
          <w:bCs/>
          <w:sz w:val="24"/>
          <w:szCs w:val="24"/>
        </w:rPr>
        <w:t>Корнюшкин</w:t>
      </w:r>
      <w:proofErr w:type="spellEnd"/>
      <w:r>
        <w:rPr>
          <w:rFonts w:ascii="Times New Roman" w:hAnsi="Times New Roman" w:cs="Times New Roman"/>
          <w:b/>
          <w:bCs/>
          <w:sz w:val="24"/>
          <w:szCs w:val="24"/>
        </w:rPr>
        <w:t xml:space="preserve"> Иван Евгеньевич - Президент Союза автотранспортников Воронежской области;</w:t>
      </w:r>
    </w:p>
    <w:p w14:paraId="4C1D440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Почтарев Юрий Иванович - Президент НП "Рязанских автотранспортников";</w:t>
      </w:r>
    </w:p>
    <w:p w14:paraId="19C7418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Лудчак</w:t>
      </w:r>
      <w:proofErr w:type="spellEnd"/>
      <w:r>
        <w:rPr>
          <w:rFonts w:ascii="Times New Roman" w:hAnsi="Times New Roman" w:cs="Times New Roman"/>
          <w:b/>
          <w:bCs/>
          <w:sz w:val="24"/>
          <w:szCs w:val="24"/>
        </w:rPr>
        <w:t xml:space="preserve"> Зиновий Михайлович - Вице-президент Ассоциации автомобильных перевозчиков Крыма;</w:t>
      </w:r>
    </w:p>
    <w:p w14:paraId="0C294CA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proofErr w:type="spellStart"/>
      <w:r>
        <w:rPr>
          <w:rFonts w:ascii="Times New Roman" w:hAnsi="Times New Roman" w:cs="Times New Roman"/>
          <w:b/>
          <w:bCs/>
          <w:sz w:val="24"/>
          <w:szCs w:val="24"/>
        </w:rPr>
        <w:t>Садекова</w:t>
      </w:r>
      <w:proofErr w:type="spellEnd"/>
      <w:r>
        <w:rPr>
          <w:rFonts w:ascii="Times New Roman" w:hAnsi="Times New Roman" w:cs="Times New Roman"/>
          <w:b/>
          <w:bCs/>
          <w:sz w:val="24"/>
          <w:szCs w:val="24"/>
        </w:rPr>
        <w:t xml:space="preserve"> Римма </w:t>
      </w:r>
      <w:proofErr w:type="spellStart"/>
      <w:r>
        <w:rPr>
          <w:rFonts w:ascii="Times New Roman" w:hAnsi="Times New Roman" w:cs="Times New Roman"/>
          <w:b/>
          <w:bCs/>
          <w:sz w:val="24"/>
          <w:szCs w:val="24"/>
        </w:rPr>
        <w:t>Азимовна</w:t>
      </w:r>
      <w:proofErr w:type="spellEnd"/>
      <w:r>
        <w:rPr>
          <w:rFonts w:ascii="Times New Roman" w:hAnsi="Times New Roman" w:cs="Times New Roman"/>
          <w:b/>
          <w:bCs/>
          <w:sz w:val="24"/>
          <w:szCs w:val="24"/>
        </w:rPr>
        <w:t xml:space="preserve"> - Начальник службы труда и заработной платы ГУП "Мосгортранс";</w:t>
      </w:r>
    </w:p>
    <w:p w14:paraId="276E8B7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Саранчук Лилия Марковна - исполнительный директор Союза автотранспортных предпринимателей Свердловской области;</w:t>
      </w:r>
    </w:p>
    <w:p w14:paraId="56EA3F0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Тремасова Светлана Николаевна - Председатель Правления Ассоциации пассажирских перевозчиков города Хабаровска.</w:t>
      </w:r>
    </w:p>
    <w:p w14:paraId="73810313"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p>
    <w:p w14:paraId="375FE2B1"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p>
    <w:p w14:paraId="748884A0"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p>
    <w:p w14:paraId="3454F6A5"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p>
    <w:p w14:paraId="3A86EFFC"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p>
    <w:p w14:paraId="65B15A6E" w14:textId="77777777" w:rsidR="00A87DA9" w:rsidRDefault="00A87DA9" w:rsidP="00A87DA9">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Приложение N 4</w:t>
      </w:r>
    </w:p>
    <w:p w14:paraId="5FE71D87"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Отраслевому соглашению</w:t>
      </w:r>
    </w:p>
    <w:p w14:paraId="4064AFA4"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 автомобильному и городскому</w:t>
      </w:r>
    </w:p>
    <w:p w14:paraId="71B2FA1F"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наземному пассажирскому транспорту</w:t>
      </w:r>
    </w:p>
    <w:p w14:paraId="7A326567"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Российской Федерации</w:t>
      </w:r>
    </w:p>
    <w:p w14:paraId="7A692137"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2020 - 2022 годы</w:t>
      </w:r>
    </w:p>
    <w:p w14:paraId="2E2C447A"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p>
    <w:p w14:paraId="734BBBC8"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ДОПОЛНИТЕЛЬНОЕ СОГЛАШЕНИЕ N 1</w:t>
      </w:r>
    </w:p>
    <w:p w14:paraId="3B6FE217"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ВНЕСЕНИИ ИЗМЕНЕНИЙ В ОТРАСЛЕВОЕ СОГЛАШЕНИЕ</w:t>
      </w:r>
    </w:p>
    <w:p w14:paraId="4E415EB3"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АВТОМОБИЛЬНОМУ И ГОРОДСКОМУ НАЗЕМНОМУ ПАССАЖИРСКОМУ</w:t>
      </w:r>
    </w:p>
    <w:p w14:paraId="3CDAEAC5"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ТРАНСПОРТУ НА 2020 - 2022 ГОДЫ</w:t>
      </w:r>
    </w:p>
    <w:p w14:paraId="356D5711"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p>
    <w:p w14:paraId="3EB1F64D" w14:textId="77777777" w:rsidR="00A87DA9" w:rsidRDefault="00A87DA9" w:rsidP="00A87DA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 марта 2020 года)</w:t>
      </w:r>
    </w:p>
    <w:p w14:paraId="4C42BA9E" w14:textId="77777777" w:rsidR="00A87DA9" w:rsidRDefault="00A87DA9" w:rsidP="00A87DA9">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A87DA9" w14:paraId="1B4DC99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6FE26A7" w14:textId="77777777" w:rsidR="00A87DA9" w:rsidRDefault="00A87DA9">
            <w:pPr>
              <w:autoSpaceDE w:val="0"/>
              <w:autoSpaceDN w:val="0"/>
              <w:adjustRightInd w:val="0"/>
              <w:spacing w:after="0" w:line="240" w:lineRule="auto"/>
              <w:rPr>
                <w:rFonts w:ascii="Times New Roman" w:hAnsi="Times New Roman" w:cs="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F1D93AF" w14:textId="77777777" w:rsidR="00A87DA9" w:rsidRDefault="00A87DA9">
            <w:pPr>
              <w:autoSpaceDE w:val="0"/>
              <w:autoSpaceDN w:val="0"/>
              <w:adjustRightInd w:val="0"/>
              <w:spacing w:after="0" w:line="240" w:lineRule="auto"/>
              <w:rPr>
                <w:rFonts w:ascii="Times New Roman" w:hAnsi="Times New Roman" w:cs="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B77133"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Список изменяющих документов</w:t>
            </w:r>
          </w:p>
          <w:p w14:paraId="647E7616"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(введено Дополнительным </w:t>
            </w:r>
            <w:hyperlink r:id="rId82" w:history="1">
              <w:r>
                <w:rPr>
                  <w:rFonts w:ascii="Times New Roman" w:hAnsi="Times New Roman" w:cs="Times New Roman"/>
                  <w:b/>
                  <w:bCs/>
                  <w:color w:val="0000FF"/>
                  <w:sz w:val="24"/>
                  <w:szCs w:val="24"/>
                </w:rPr>
                <w:t>соглашением</w:t>
              </w:r>
            </w:hyperlink>
            <w:r>
              <w:rPr>
                <w:rFonts w:ascii="Times New Roman" w:hAnsi="Times New Roman" w:cs="Times New Roman"/>
                <w:b/>
                <w:bCs/>
                <w:color w:val="392C69"/>
                <w:sz w:val="24"/>
                <w:szCs w:val="24"/>
              </w:rPr>
              <w:t xml:space="preserve"> N 2, утв. Общероссийским профсоюзом</w:t>
            </w:r>
          </w:p>
          <w:p w14:paraId="62850B8C"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работников автомобильного транспорта и дорожного хозяйства,</w:t>
            </w:r>
          </w:p>
          <w:p w14:paraId="2518E6BB"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Некоммерческой организацией "Российский автотранспортный</w:t>
            </w:r>
          </w:p>
          <w:p w14:paraId="47586ADA"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союз" 29.12.2021)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07FBA6" w14:textId="77777777" w:rsidR="00A87DA9" w:rsidRDefault="00A87DA9">
            <w:pPr>
              <w:autoSpaceDE w:val="0"/>
              <w:autoSpaceDN w:val="0"/>
              <w:adjustRightInd w:val="0"/>
              <w:spacing w:after="0" w:line="240" w:lineRule="auto"/>
              <w:jc w:val="center"/>
              <w:rPr>
                <w:rFonts w:ascii="Times New Roman" w:hAnsi="Times New Roman" w:cs="Times New Roman"/>
                <w:b/>
                <w:bCs/>
                <w:color w:val="392C69"/>
                <w:sz w:val="24"/>
                <w:szCs w:val="24"/>
              </w:rPr>
            </w:pPr>
          </w:p>
        </w:tc>
      </w:tr>
    </w:tbl>
    <w:p w14:paraId="123BD890"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1CEFC7F5" w14:textId="77777777" w:rsidR="00A87DA9" w:rsidRDefault="00A87DA9" w:rsidP="00A87DA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Российский автотранспортный союз и Общественная организация "Общероссийский профессиональный союз работников автомобильного транспорта и дорожного хозяйства", руководствуясь </w:t>
      </w:r>
      <w:hyperlink r:id="rId83" w:history="1">
        <w:r>
          <w:rPr>
            <w:rFonts w:ascii="Times New Roman" w:hAnsi="Times New Roman" w:cs="Times New Roman"/>
            <w:b/>
            <w:bCs/>
            <w:color w:val="0000FF"/>
            <w:sz w:val="24"/>
            <w:szCs w:val="24"/>
          </w:rPr>
          <w:t>статьями 48</w:t>
        </w:r>
      </w:hyperlink>
      <w:r>
        <w:rPr>
          <w:rFonts w:ascii="Times New Roman" w:hAnsi="Times New Roman" w:cs="Times New Roman"/>
          <w:b/>
          <w:bCs/>
          <w:sz w:val="24"/>
          <w:szCs w:val="24"/>
        </w:rPr>
        <w:t xml:space="preserve"> и </w:t>
      </w:r>
      <w:hyperlink r:id="rId84" w:history="1">
        <w:r>
          <w:rPr>
            <w:rFonts w:ascii="Times New Roman" w:hAnsi="Times New Roman" w:cs="Times New Roman"/>
            <w:b/>
            <w:bCs/>
            <w:color w:val="0000FF"/>
            <w:sz w:val="24"/>
            <w:szCs w:val="24"/>
          </w:rPr>
          <w:t>49</w:t>
        </w:r>
      </w:hyperlink>
      <w:r>
        <w:rPr>
          <w:rFonts w:ascii="Times New Roman" w:hAnsi="Times New Roman" w:cs="Times New Roman"/>
          <w:b/>
          <w:bCs/>
          <w:sz w:val="24"/>
          <w:szCs w:val="24"/>
        </w:rPr>
        <w:t xml:space="preserve"> Трудового кодекса Российской Федерации и </w:t>
      </w:r>
      <w:hyperlink r:id="rId85" w:history="1">
        <w:r>
          <w:rPr>
            <w:rFonts w:ascii="Times New Roman" w:hAnsi="Times New Roman" w:cs="Times New Roman"/>
            <w:b/>
            <w:bCs/>
            <w:color w:val="0000FF"/>
            <w:sz w:val="24"/>
            <w:szCs w:val="24"/>
          </w:rPr>
          <w:t>пунктом 1.4</w:t>
        </w:r>
      </w:hyperlink>
      <w:r>
        <w:rPr>
          <w:rFonts w:ascii="Times New Roman" w:hAnsi="Times New Roman" w:cs="Times New Roman"/>
          <w:b/>
          <w:bCs/>
          <w:sz w:val="24"/>
          <w:szCs w:val="24"/>
        </w:rPr>
        <w:t xml:space="preserve"> Отраслевого соглашения по автомобильному и городскому наземному пассажирскому транспорту на 2020 - 2022 годы, заключили настоящее Дополнительное соглашение N 1 о следующем:</w:t>
      </w:r>
    </w:p>
    <w:p w14:paraId="35D6CBF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Приостановить действие </w:t>
      </w:r>
      <w:hyperlink r:id="rId86" w:history="1">
        <w:r>
          <w:rPr>
            <w:rFonts w:ascii="Times New Roman" w:hAnsi="Times New Roman" w:cs="Times New Roman"/>
            <w:b/>
            <w:bCs/>
            <w:color w:val="0000FF"/>
            <w:sz w:val="24"/>
            <w:szCs w:val="24"/>
          </w:rPr>
          <w:t>пунктов 3.2</w:t>
        </w:r>
      </w:hyperlink>
      <w:r>
        <w:rPr>
          <w:rFonts w:ascii="Times New Roman" w:hAnsi="Times New Roman" w:cs="Times New Roman"/>
          <w:b/>
          <w:bCs/>
          <w:sz w:val="24"/>
          <w:szCs w:val="24"/>
        </w:rPr>
        <w:t xml:space="preserve">, </w:t>
      </w:r>
      <w:hyperlink r:id="rId87" w:history="1">
        <w:r>
          <w:rPr>
            <w:rFonts w:ascii="Times New Roman" w:hAnsi="Times New Roman" w:cs="Times New Roman"/>
            <w:b/>
            <w:bCs/>
            <w:color w:val="0000FF"/>
            <w:sz w:val="24"/>
            <w:szCs w:val="24"/>
          </w:rPr>
          <w:t>3.6.5</w:t>
        </w:r>
      </w:hyperlink>
      <w:r>
        <w:rPr>
          <w:rFonts w:ascii="Times New Roman" w:hAnsi="Times New Roman" w:cs="Times New Roman"/>
          <w:b/>
          <w:bCs/>
          <w:sz w:val="24"/>
          <w:szCs w:val="24"/>
        </w:rPr>
        <w:t xml:space="preserve"> Отраслевого соглашения по автомобильному и городскому наземному пассажирскому транспорту на 2020 - 2022 годы до 1 января 2021 года.</w:t>
      </w:r>
    </w:p>
    <w:p w14:paraId="0C5B5A90"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На время действия приостановки (до 01.01.2021) </w:t>
      </w:r>
      <w:hyperlink r:id="rId88" w:history="1">
        <w:r>
          <w:rPr>
            <w:rFonts w:ascii="Times New Roman" w:hAnsi="Times New Roman" w:cs="Times New Roman"/>
            <w:b/>
            <w:bCs/>
            <w:color w:val="0000FF"/>
            <w:sz w:val="24"/>
            <w:szCs w:val="24"/>
          </w:rPr>
          <w:t>пункт 3.2</w:t>
        </w:r>
      </w:hyperlink>
      <w:r>
        <w:rPr>
          <w:rFonts w:ascii="Times New Roman" w:hAnsi="Times New Roman" w:cs="Times New Roman"/>
          <w:b/>
          <w:bCs/>
          <w:sz w:val="24"/>
          <w:szCs w:val="24"/>
        </w:rPr>
        <w:t xml:space="preserve"> изложить в следующей редакции:</w:t>
      </w:r>
    </w:p>
    <w:p w14:paraId="27ADF0A6"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"Среднемесячная заработная плата работников по предприятию должна быть на уровне не менее трехкратного прожиточного минимума трудоспособного населения в соответствующем субъекте Российской Федерации.</w:t>
      </w:r>
    </w:p>
    <w:p w14:paraId="56F5DBD5"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Размеры минимальных гарантий по заработной плате работников автомобильного и городского пассажирского транспорта устанавливаются в размере двукратного прожиточного минимума трудоспособного населения в соответствующем субъекте Российской Федерации.".</w:t>
      </w:r>
    </w:p>
    <w:p w14:paraId="30FF57D1"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 Дополнить </w:t>
      </w:r>
      <w:hyperlink r:id="rId89" w:history="1">
        <w:r>
          <w:rPr>
            <w:rFonts w:ascii="Times New Roman" w:hAnsi="Times New Roman" w:cs="Times New Roman"/>
            <w:b/>
            <w:bCs/>
            <w:color w:val="0000FF"/>
            <w:sz w:val="24"/>
            <w:szCs w:val="24"/>
          </w:rPr>
          <w:t>статью 1</w:t>
        </w:r>
      </w:hyperlink>
      <w:r>
        <w:rPr>
          <w:rFonts w:ascii="Times New Roman" w:hAnsi="Times New Roman" w:cs="Times New Roman"/>
          <w:b/>
          <w:bCs/>
          <w:sz w:val="24"/>
          <w:szCs w:val="24"/>
        </w:rPr>
        <w:t xml:space="preserve"> "Общие положения" пунктом 1.12 следующего содержания:</w:t>
      </w:r>
    </w:p>
    <w:p w14:paraId="4ED8B3CF"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случае невозможности реализации по причинам экономического, технологического, организационного характера норм пункта 3.2 соглашения работодатель и выборный орган первичной профсоюзной организации или иной представитель (представительный орган), избранный работниками вправе обратиться в письменной форме к сторонам соглашения с мотивированным предложением о временном приостановлении действия пункта 3.2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14:paraId="6A76DF98" w14:textId="77777777" w:rsidR="00A87DA9" w:rsidRDefault="00A87DA9" w:rsidP="00A87DA9">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Принятие настоящего Дополнительного Соглашения не является основанием для уменьшения ранее установленных в отраслевых организациях минимальных гарантий и конкретных размеров оплаты труда работников.</w:t>
      </w:r>
    </w:p>
    <w:p w14:paraId="6D6CAA6D"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7CD2FA20"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Президент Некоммерческой организации</w:t>
      </w:r>
    </w:p>
    <w:p w14:paraId="44D2986F"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"Российский автотранспортный союз"</w:t>
      </w:r>
    </w:p>
    <w:p w14:paraId="5E2EA913"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О.И.СТАРОВОЙТОВ</w:t>
      </w:r>
    </w:p>
    <w:p w14:paraId="3F191412" w14:textId="77777777" w:rsidR="00A87DA9" w:rsidRDefault="00A87DA9" w:rsidP="00A87DA9">
      <w:pPr>
        <w:autoSpaceDE w:val="0"/>
        <w:autoSpaceDN w:val="0"/>
        <w:adjustRightInd w:val="0"/>
        <w:spacing w:after="0" w:line="240" w:lineRule="auto"/>
        <w:jc w:val="both"/>
        <w:rPr>
          <w:rFonts w:ascii="Times New Roman" w:hAnsi="Times New Roman" w:cs="Times New Roman"/>
          <w:b/>
          <w:bCs/>
          <w:sz w:val="24"/>
          <w:szCs w:val="24"/>
        </w:rPr>
      </w:pPr>
    </w:p>
    <w:p w14:paraId="4023CC08"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Председатель Общероссийского профсоюза</w:t>
      </w:r>
    </w:p>
    <w:p w14:paraId="38573269"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работников автомобильного транспорта</w:t>
      </w:r>
    </w:p>
    <w:p w14:paraId="0435C861"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 дорожного хозяйства</w:t>
      </w:r>
    </w:p>
    <w:p w14:paraId="1E54E9BD" w14:textId="77777777" w:rsidR="00A87DA9" w:rsidRDefault="00A87DA9" w:rsidP="00A87DA9">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В.В.ЛОМАКИН</w:t>
      </w:r>
    </w:p>
    <w:p w14:paraId="2801E099" w14:textId="77777777" w:rsidR="00496964" w:rsidRDefault="00496964" w:rsidP="00496964">
      <w:pPr>
        <w:autoSpaceDE w:val="0"/>
        <w:autoSpaceDN w:val="0"/>
        <w:adjustRightInd w:val="0"/>
        <w:spacing w:after="0" w:line="240" w:lineRule="auto"/>
        <w:jc w:val="right"/>
        <w:outlineLvl w:val="0"/>
        <w:rPr>
          <w:rFonts w:ascii="Calibri" w:hAnsi="Calibri" w:cs="Calibri"/>
        </w:rPr>
      </w:pPr>
    </w:p>
    <w:p w14:paraId="2EDDF95F" w14:textId="0FC58812" w:rsidR="00496964" w:rsidRDefault="00496964" w:rsidP="00496964">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14:paraId="14B48FA0"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к Отраслевому соглашению</w:t>
      </w:r>
    </w:p>
    <w:p w14:paraId="6DF6A5FE"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по автомобильному и городскому</w:t>
      </w:r>
    </w:p>
    <w:p w14:paraId="2A4AFC4F"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наземному пассажирскому транспорту РФ</w:t>
      </w:r>
    </w:p>
    <w:p w14:paraId="19BE2011"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 2020 - 2022 годы</w:t>
      </w:r>
    </w:p>
    <w:p w14:paraId="2DE0FCF3" w14:textId="77777777" w:rsidR="00496964" w:rsidRDefault="00496964" w:rsidP="00496964">
      <w:pPr>
        <w:autoSpaceDE w:val="0"/>
        <w:autoSpaceDN w:val="0"/>
        <w:adjustRightInd w:val="0"/>
        <w:spacing w:after="0" w:line="240" w:lineRule="auto"/>
        <w:jc w:val="both"/>
        <w:rPr>
          <w:rFonts w:ascii="Calibri" w:hAnsi="Calibri" w:cs="Calibri"/>
        </w:rPr>
      </w:pPr>
    </w:p>
    <w:p w14:paraId="2B54C8C6"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НЕКОММЕРЧЕСКАЯ ОРГАНИЗАЦИЯ</w:t>
      </w:r>
    </w:p>
    <w:p w14:paraId="6EA72D3E"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"РОССИЙСКИЙ АВТОТРАНСПОРТНЫЙ СОЮЗ"</w:t>
      </w:r>
    </w:p>
    <w:p w14:paraId="1E7F9125" w14:textId="77777777" w:rsidR="00496964" w:rsidRDefault="00496964" w:rsidP="00496964">
      <w:pPr>
        <w:autoSpaceDE w:val="0"/>
        <w:autoSpaceDN w:val="0"/>
        <w:adjustRightInd w:val="0"/>
        <w:spacing w:after="0" w:line="240" w:lineRule="auto"/>
        <w:jc w:val="center"/>
        <w:rPr>
          <w:rFonts w:ascii="Calibri" w:hAnsi="Calibri" w:cs="Calibri"/>
          <w:b/>
          <w:bCs/>
        </w:rPr>
      </w:pPr>
    </w:p>
    <w:p w14:paraId="1EF00864"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ОБЩЕСТВЕННАЯ ОРГАНИЗАЦИЯ "ОБЩЕРОССИЙСКИЙ ПРОФЕССИОНАЛЬНЫЙ</w:t>
      </w:r>
    </w:p>
    <w:p w14:paraId="797EB6E5"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СОЮЗ РАБОТНИКОВ АВТОМОБИЛЬНОГО ТРАНСПОРТА</w:t>
      </w:r>
    </w:p>
    <w:p w14:paraId="0D3B75D7"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И ДОРОЖНОГО ХОЗЯЙСТВА"</w:t>
      </w:r>
    </w:p>
    <w:p w14:paraId="3D247C51" w14:textId="77777777" w:rsidR="00496964" w:rsidRDefault="00496964" w:rsidP="00496964">
      <w:pPr>
        <w:autoSpaceDE w:val="0"/>
        <w:autoSpaceDN w:val="0"/>
        <w:adjustRightInd w:val="0"/>
        <w:spacing w:after="0" w:line="240" w:lineRule="auto"/>
        <w:jc w:val="center"/>
        <w:rPr>
          <w:rFonts w:ascii="Calibri" w:hAnsi="Calibri" w:cs="Calibri"/>
          <w:b/>
          <w:bCs/>
        </w:rPr>
      </w:pPr>
    </w:p>
    <w:p w14:paraId="3BC206A5"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ДОПОЛНИТЕЛЬНОЕ СОГЛАШЕНИЕ N 2</w:t>
      </w:r>
    </w:p>
    <w:p w14:paraId="1D85ABE7"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 В ОТРАСЛЕВОЕ СОГЛАШЕНИЕ</w:t>
      </w:r>
    </w:p>
    <w:p w14:paraId="2C208D18"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ПО АВТОМОБИЛЬНОМУ И ГОРОДСКОМУ НАЗЕМНОМУ ПАССАЖИРСКОМУ</w:t>
      </w:r>
    </w:p>
    <w:p w14:paraId="77D192D4"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ТРАНСПОРТУ РОССИЙСКОЙ ФЕДЕРАЦИИ НА 2020 - 2022 ГОДЫ</w:t>
      </w:r>
    </w:p>
    <w:p w14:paraId="3DFAC94D" w14:textId="77777777" w:rsidR="00496964" w:rsidRDefault="00496964" w:rsidP="00496964">
      <w:pPr>
        <w:autoSpaceDE w:val="0"/>
        <w:autoSpaceDN w:val="0"/>
        <w:adjustRightInd w:val="0"/>
        <w:spacing w:after="0" w:line="240" w:lineRule="auto"/>
        <w:jc w:val="center"/>
        <w:rPr>
          <w:rFonts w:ascii="Calibri" w:hAnsi="Calibri" w:cs="Calibri"/>
          <w:b/>
          <w:bCs/>
        </w:rPr>
      </w:pPr>
    </w:p>
    <w:p w14:paraId="5909533B"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lastRenderedPageBreak/>
        <w:t>(29 декабря 2021 года)</w:t>
      </w:r>
    </w:p>
    <w:p w14:paraId="55CAEA7B" w14:textId="77777777" w:rsidR="00496964" w:rsidRDefault="00496964" w:rsidP="00496964">
      <w:pPr>
        <w:autoSpaceDE w:val="0"/>
        <w:autoSpaceDN w:val="0"/>
        <w:adjustRightInd w:val="0"/>
        <w:spacing w:after="0" w:line="240" w:lineRule="auto"/>
        <w:jc w:val="both"/>
        <w:rPr>
          <w:rFonts w:ascii="Calibri" w:hAnsi="Calibri" w:cs="Calibri"/>
        </w:rPr>
      </w:pPr>
    </w:p>
    <w:p w14:paraId="649247AC" w14:textId="77777777" w:rsidR="00496964" w:rsidRDefault="00496964" w:rsidP="004969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Некоммерческая организация "Российский автотранспортный союз" и Общественная организация "Общероссийский профессиональный союз работников автомобильного транспорта и дорожного хозяйства", учитывая резкое обострение эпидемиологической ситуации и как следствие существенное сокращение доходов от перевозок пассажиров, вызванное действием вновь вводимых ограничительных мер, руководствуясь </w:t>
      </w:r>
      <w:hyperlink r:id="rId90" w:history="1">
        <w:r>
          <w:rPr>
            <w:rFonts w:ascii="Calibri" w:hAnsi="Calibri" w:cs="Calibri"/>
            <w:color w:val="0000FF"/>
          </w:rPr>
          <w:t>статьями 48</w:t>
        </w:r>
      </w:hyperlink>
      <w:r>
        <w:rPr>
          <w:rFonts w:ascii="Calibri" w:hAnsi="Calibri" w:cs="Calibri"/>
        </w:rPr>
        <w:t xml:space="preserve"> и </w:t>
      </w:r>
      <w:hyperlink r:id="rId91" w:history="1">
        <w:r>
          <w:rPr>
            <w:rFonts w:ascii="Calibri" w:hAnsi="Calibri" w:cs="Calibri"/>
            <w:color w:val="0000FF"/>
          </w:rPr>
          <w:t>49</w:t>
        </w:r>
      </w:hyperlink>
      <w:r>
        <w:rPr>
          <w:rFonts w:ascii="Calibri" w:hAnsi="Calibri" w:cs="Calibri"/>
        </w:rPr>
        <w:t xml:space="preserve"> Трудового кодекса Российской Федерации и </w:t>
      </w:r>
      <w:hyperlink r:id="rId92" w:history="1">
        <w:r>
          <w:rPr>
            <w:rFonts w:ascii="Calibri" w:hAnsi="Calibri" w:cs="Calibri"/>
            <w:color w:val="0000FF"/>
          </w:rPr>
          <w:t>пунктом 1.4</w:t>
        </w:r>
      </w:hyperlink>
      <w:r>
        <w:rPr>
          <w:rFonts w:ascii="Calibri" w:hAnsi="Calibri" w:cs="Calibri"/>
        </w:rPr>
        <w:t xml:space="preserve"> Отраслевого соглашения по автомобильному и городскому наземному пассажирскому транспорту Российской Федерации на 2020 - 2022 годы, заключили настоящее Дополнительное соглашение N 2 о следующем:</w:t>
      </w:r>
    </w:p>
    <w:p w14:paraId="5AD48D44"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Считать Дополнительное </w:t>
      </w:r>
      <w:hyperlink r:id="rId93" w:history="1">
        <w:r>
          <w:rPr>
            <w:rFonts w:ascii="Calibri" w:hAnsi="Calibri" w:cs="Calibri"/>
            <w:color w:val="0000FF"/>
          </w:rPr>
          <w:t>соглашение N 1</w:t>
        </w:r>
      </w:hyperlink>
      <w:r>
        <w:rPr>
          <w:rFonts w:ascii="Calibri" w:hAnsi="Calibri" w:cs="Calibri"/>
        </w:rPr>
        <w:t xml:space="preserve"> к Отраслевому соглашению по автомобильному и городскому наземному пассажирскому транспорту РФ на 2020 - 2022 годы приложением N 4 к Отраслевому </w:t>
      </w:r>
      <w:hyperlink r:id="rId94" w:history="1">
        <w:r>
          <w:rPr>
            <w:rFonts w:ascii="Calibri" w:hAnsi="Calibri" w:cs="Calibri"/>
            <w:color w:val="0000FF"/>
          </w:rPr>
          <w:t>соглашению</w:t>
        </w:r>
      </w:hyperlink>
      <w:r>
        <w:rPr>
          <w:rFonts w:ascii="Calibri" w:hAnsi="Calibri" w:cs="Calibri"/>
        </w:rPr>
        <w:t xml:space="preserve"> по автомобильному и городскому наземному пассажирскому транспорту РФ на 2020 - 2022 годы; считать Дополнительное соглашение N 2 к Отраслевому соглашению по автомобильному и городскому наземному пассажирскому транспорту РФ на 2020 - 2022 годы приложением N 5 к Отраслевому </w:t>
      </w:r>
      <w:hyperlink r:id="rId95" w:history="1">
        <w:r>
          <w:rPr>
            <w:rFonts w:ascii="Calibri" w:hAnsi="Calibri" w:cs="Calibri"/>
            <w:color w:val="0000FF"/>
          </w:rPr>
          <w:t>соглашению</w:t>
        </w:r>
      </w:hyperlink>
      <w:r>
        <w:rPr>
          <w:rFonts w:ascii="Calibri" w:hAnsi="Calibri" w:cs="Calibri"/>
        </w:rPr>
        <w:t xml:space="preserve"> по автомобильному и городскому наземному пассажирскому транспорту РФ на 2020 - 2022 годы.</w:t>
      </w:r>
    </w:p>
    <w:p w14:paraId="273C463E"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Дополнить </w:t>
      </w:r>
      <w:hyperlink r:id="rId96" w:history="1">
        <w:r>
          <w:rPr>
            <w:rFonts w:ascii="Calibri" w:hAnsi="Calibri" w:cs="Calibri"/>
            <w:color w:val="0000FF"/>
          </w:rPr>
          <w:t>первый абзац пункта 3.1</w:t>
        </w:r>
      </w:hyperlink>
      <w:r>
        <w:rPr>
          <w:rFonts w:ascii="Calibri" w:hAnsi="Calibri" w:cs="Calibri"/>
        </w:rPr>
        <w:t xml:space="preserve"> текстом следующего содержания:</w:t>
      </w:r>
    </w:p>
    <w:p w14:paraId="4E5F7883"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"Установить, что введение новых тарифных ставок рабочего 1 разряда в связи с установлением с 1 января 2022 года нового МРОТ в Российской Федерации в организациях автомобильного и городского наземного пассажирского транспорта, испытывающих финансовые затруднения, может осуществляться поэтапно в сроки, определенные работодателем по согласованию с комитетом первичной профсоюзной организации, а при ее отсутствии - с другим представительным органом работников".</w:t>
      </w:r>
    </w:p>
    <w:p w14:paraId="3F9F1813"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Изложить </w:t>
      </w:r>
      <w:hyperlink r:id="rId97" w:history="1">
        <w:r>
          <w:rPr>
            <w:rFonts w:ascii="Calibri" w:hAnsi="Calibri" w:cs="Calibri"/>
            <w:color w:val="0000FF"/>
          </w:rPr>
          <w:t>пункт 3.2</w:t>
        </w:r>
      </w:hyperlink>
      <w:r>
        <w:rPr>
          <w:rFonts w:ascii="Calibri" w:hAnsi="Calibri" w:cs="Calibri"/>
        </w:rPr>
        <w:t>. Отраслевого соглашения по автомобильному и городскому наземному пассажирскому транспорту Российской Федерации на 2020 - 2022 годы в следующей редакции:</w:t>
      </w:r>
    </w:p>
    <w:p w14:paraId="556B6C9D"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"Минимальные гарантии по заработной плате водителей автомобилей (автобусов, электробусов), троллейбусов, трамвая, отработавших норму рабочего времени и выполнивших нормы труда, устанавливаются в размере не менее двукратного прожиточного минимума трудоспособного населения в субъекте Российской Федерации. Минимальный гарантированный размер месячной заработной платы водителя не включает в себя компенсационные выплаты работникам, занятым на работах с вредными и (или) опасными условиями труда, оплату труда в местностях с особыми климатическими условиями, а также другие выплаты, в том числе: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14:paraId="1532A977"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Стороны рекомендуют устанавливать в региональных (территориальных) отраслевых соглашениях, коллективных договорах организаций размеры месячной заработной платы водителя автобуса, трамвая, троллейбуса, ремонтного рабочего, отработавших норму рабочего времени и выполнивших нормы труда, на уровне не менее приведенных в приложении N 6 к настоящему Отраслевому соглашению.</w:t>
      </w:r>
    </w:p>
    <w:p w14:paraId="539BF952"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Последнее предложение </w:t>
      </w:r>
      <w:hyperlink r:id="rId98" w:history="1">
        <w:r>
          <w:rPr>
            <w:rFonts w:ascii="Calibri" w:hAnsi="Calibri" w:cs="Calibri"/>
            <w:color w:val="0000FF"/>
          </w:rPr>
          <w:t>абзаца первого пункта 3.5</w:t>
        </w:r>
      </w:hyperlink>
      <w:r>
        <w:rPr>
          <w:rFonts w:ascii="Calibri" w:hAnsi="Calibri" w:cs="Calibri"/>
        </w:rPr>
        <w:t>. Соглашения изложить в следующей редакции: "При этом рекомендуемая разница между тарифными коэффициентами соседних разрядов 0,2".</w:t>
      </w:r>
    </w:p>
    <w:p w14:paraId="21B89662"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Изложить </w:t>
      </w:r>
      <w:hyperlink r:id="rId99" w:history="1">
        <w:r>
          <w:rPr>
            <w:rFonts w:ascii="Calibri" w:hAnsi="Calibri" w:cs="Calibri"/>
            <w:color w:val="0000FF"/>
          </w:rPr>
          <w:t>Приложение N 3</w:t>
        </w:r>
      </w:hyperlink>
      <w:r>
        <w:rPr>
          <w:rFonts w:ascii="Calibri" w:hAnsi="Calibri" w:cs="Calibri"/>
        </w:rPr>
        <w:t xml:space="preserve"> к Отраслевому соглашению по автомобильному и городскому наземному пассажирскому транспорту Российской Федерации на 2020 - 2022 годы (Состав </w:t>
      </w:r>
      <w:r>
        <w:rPr>
          <w:rFonts w:ascii="Calibri" w:hAnsi="Calibri" w:cs="Calibri"/>
        </w:rPr>
        <w:lastRenderedPageBreak/>
        <w:t xml:space="preserve">Отраслевой комиссии по подготовке, заключению и контролю за ходом выполнения Отраслевого соглашения) в редакции согласно </w:t>
      </w:r>
      <w:hyperlink w:anchor="Par63" w:history="1">
        <w:r>
          <w:rPr>
            <w:rFonts w:ascii="Calibri" w:hAnsi="Calibri" w:cs="Calibri"/>
            <w:color w:val="0000FF"/>
          </w:rPr>
          <w:t>Приложению</w:t>
        </w:r>
      </w:hyperlink>
      <w:r>
        <w:rPr>
          <w:rFonts w:ascii="Calibri" w:hAnsi="Calibri" w:cs="Calibri"/>
        </w:rPr>
        <w:t xml:space="preserve"> к Дополнительному соглашению N 2.</w:t>
      </w:r>
    </w:p>
    <w:p w14:paraId="416DEE0A"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Изменения в Отраслевое </w:t>
      </w:r>
      <w:hyperlink r:id="rId100" w:history="1">
        <w:r>
          <w:rPr>
            <w:rFonts w:ascii="Calibri" w:hAnsi="Calibri" w:cs="Calibri"/>
            <w:color w:val="0000FF"/>
          </w:rPr>
          <w:t>соглашение</w:t>
        </w:r>
      </w:hyperlink>
      <w:r>
        <w:rPr>
          <w:rFonts w:ascii="Calibri" w:hAnsi="Calibri" w:cs="Calibri"/>
        </w:rPr>
        <w:t xml:space="preserve"> по автомобильному и городскому наземному пассажирскому транспорту Российской Федерации на 2020 - 2022 годы, принятые настоящим Дополнительным соглашением N 2, вводятся в действие с даты подписания настоящего Дополнительного соглашения N 2.</w:t>
      </w:r>
    </w:p>
    <w:p w14:paraId="3151D791"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Принятие настоящего Дополнительного соглашения N 2 не является основанием для уменьшения ранее установленных в отраслевых организациях минимальных гарантий и конкретных размеров оплаты труда работников.</w:t>
      </w:r>
    </w:p>
    <w:p w14:paraId="2BC798AA"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8. В течение семи дней со дня подписания настоящего соглашения сторона работодателей представляет в Федеральную службу по труду и занятости данное соглашение для уведомительной регистрации.</w:t>
      </w:r>
    </w:p>
    <w:p w14:paraId="23387412" w14:textId="77777777" w:rsidR="00496964" w:rsidRDefault="00496964" w:rsidP="00496964">
      <w:pPr>
        <w:autoSpaceDE w:val="0"/>
        <w:autoSpaceDN w:val="0"/>
        <w:adjustRightInd w:val="0"/>
        <w:spacing w:after="0" w:line="240" w:lineRule="auto"/>
        <w:jc w:val="both"/>
        <w:rPr>
          <w:rFonts w:ascii="Calibri" w:hAnsi="Calibri" w:cs="Calibri"/>
        </w:rPr>
      </w:pPr>
    </w:p>
    <w:p w14:paraId="47C9A6DD"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Председатель</w:t>
      </w:r>
    </w:p>
    <w:p w14:paraId="1E133B56"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Общественной организации</w:t>
      </w:r>
    </w:p>
    <w:p w14:paraId="62D81DEB"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"Общероссийский профессиональный союз</w:t>
      </w:r>
    </w:p>
    <w:p w14:paraId="1800ABBF"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работников автомобильного транспорта</w:t>
      </w:r>
    </w:p>
    <w:p w14:paraId="6CC97D06"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и дорожного хозяйства"</w:t>
      </w:r>
    </w:p>
    <w:p w14:paraId="08CE49B1"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В.В.ЛОМАКИН</w:t>
      </w:r>
    </w:p>
    <w:p w14:paraId="6CEDBE2D"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29 декабря 2021 г.</w:t>
      </w:r>
    </w:p>
    <w:p w14:paraId="77A5AAFF" w14:textId="77777777" w:rsidR="00496964" w:rsidRDefault="00496964" w:rsidP="00496964">
      <w:pPr>
        <w:autoSpaceDE w:val="0"/>
        <w:autoSpaceDN w:val="0"/>
        <w:adjustRightInd w:val="0"/>
        <w:spacing w:after="0" w:line="240" w:lineRule="auto"/>
        <w:jc w:val="both"/>
        <w:rPr>
          <w:rFonts w:ascii="Calibri" w:hAnsi="Calibri" w:cs="Calibri"/>
        </w:rPr>
      </w:pPr>
    </w:p>
    <w:p w14:paraId="299DF325"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Президент</w:t>
      </w:r>
    </w:p>
    <w:p w14:paraId="2B85ABAF"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Некоммерческой организации</w:t>
      </w:r>
    </w:p>
    <w:p w14:paraId="421818DD"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Российский автотранспортный союз</w:t>
      </w:r>
    </w:p>
    <w:p w14:paraId="317EAA48"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О.И.СТАРОВОЙТОВ</w:t>
      </w:r>
    </w:p>
    <w:p w14:paraId="63575762"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29 декабря 2021 г.</w:t>
      </w:r>
    </w:p>
    <w:p w14:paraId="28C03287" w14:textId="77777777" w:rsidR="00496964" w:rsidRDefault="00496964" w:rsidP="00496964">
      <w:pPr>
        <w:autoSpaceDE w:val="0"/>
        <w:autoSpaceDN w:val="0"/>
        <w:adjustRightInd w:val="0"/>
        <w:spacing w:after="0" w:line="240" w:lineRule="auto"/>
        <w:jc w:val="both"/>
        <w:rPr>
          <w:rFonts w:ascii="Calibri" w:hAnsi="Calibri" w:cs="Calibri"/>
        </w:rPr>
      </w:pPr>
    </w:p>
    <w:p w14:paraId="705F3C68" w14:textId="77777777" w:rsidR="00496964" w:rsidRDefault="00496964" w:rsidP="00496964">
      <w:pPr>
        <w:autoSpaceDE w:val="0"/>
        <w:autoSpaceDN w:val="0"/>
        <w:adjustRightInd w:val="0"/>
        <w:spacing w:after="0" w:line="240" w:lineRule="auto"/>
        <w:jc w:val="both"/>
        <w:rPr>
          <w:rFonts w:ascii="Calibri" w:hAnsi="Calibri" w:cs="Calibri"/>
        </w:rPr>
      </w:pPr>
    </w:p>
    <w:p w14:paraId="109D5A0B" w14:textId="77777777" w:rsidR="00496964" w:rsidRDefault="00496964" w:rsidP="00496964">
      <w:pPr>
        <w:autoSpaceDE w:val="0"/>
        <w:autoSpaceDN w:val="0"/>
        <w:adjustRightInd w:val="0"/>
        <w:spacing w:after="0" w:line="240" w:lineRule="auto"/>
        <w:jc w:val="both"/>
        <w:rPr>
          <w:rFonts w:ascii="Calibri" w:hAnsi="Calibri" w:cs="Calibri"/>
        </w:rPr>
      </w:pPr>
    </w:p>
    <w:p w14:paraId="7F942000" w14:textId="77777777" w:rsidR="00496964" w:rsidRDefault="00496964" w:rsidP="00496964">
      <w:pPr>
        <w:autoSpaceDE w:val="0"/>
        <w:autoSpaceDN w:val="0"/>
        <w:adjustRightInd w:val="0"/>
        <w:spacing w:after="0" w:line="240" w:lineRule="auto"/>
        <w:jc w:val="both"/>
        <w:rPr>
          <w:rFonts w:ascii="Calibri" w:hAnsi="Calibri" w:cs="Calibri"/>
        </w:rPr>
      </w:pPr>
    </w:p>
    <w:p w14:paraId="709C8F31" w14:textId="77777777" w:rsidR="00496964" w:rsidRDefault="00496964" w:rsidP="00496964">
      <w:pPr>
        <w:autoSpaceDE w:val="0"/>
        <w:autoSpaceDN w:val="0"/>
        <w:adjustRightInd w:val="0"/>
        <w:spacing w:after="0" w:line="240" w:lineRule="auto"/>
        <w:jc w:val="both"/>
        <w:rPr>
          <w:rFonts w:ascii="Calibri" w:hAnsi="Calibri" w:cs="Calibri"/>
        </w:rPr>
      </w:pPr>
    </w:p>
    <w:p w14:paraId="412E39EB" w14:textId="77777777" w:rsidR="00496964" w:rsidRDefault="00496964" w:rsidP="00496964">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14:paraId="2570D499"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к Дополнительному соглашению N 2</w:t>
      </w:r>
    </w:p>
    <w:p w14:paraId="7498BE75"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о внесении изменений в ОС АТ</w:t>
      </w:r>
    </w:p>
    <w:p w14:paraId="22CF7648"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 2020 - 2022 годы</w:t>
      </w:r>
    </w:p>
    <w:p w14:paraId="0BF971AA" w14:textId="77777777" w:rsidR="00496964" w:rsidRDefault="00496964" w:rsidP="00496964">
      <w:pPr>
        <w:autoSpaceDE w:val="0"/>
        <w:autoSpaceDN w:val="0"/>
        <w:adjustRightInd w:val="0"/>
        <w:spacing w:after="0" w:line="240" w:lineRule="auto"/>
        <w:jc w:val="both"/>
        <w:rPr>
          <w:rFonts w:ascii="Calibri" w:hAnsi="Calibri" w:cs="Calibri"/>
        </w:rPr>
      </w:pPr>
    </w:p>
    <w:p w14:paraId="7B8A4180"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Приложение N 3</w:t>
      </w:r>
    </w:p>
    <w:p w14:paraId="01FFB4EE"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к Отраслевому соглашению</w:t>
      </w:r>
    </w:p>
    <w:p w14:paraId="49CCB174"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по автомобильному и городскому</w:t>
      </w:r>
    </w:p>
    <w:p w14:paraId="4CC08250"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наземному пассажирскому транспорту</w:t>
      </w:r>
    </w:p>
    <w:p w14:paraId="1054195F"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055E10FB"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 2020 - 2022 годы</w:t>
      </w:r>
    </w:p>
    <w:p w14:paraId="04BE1AE5" w14:textId="77777777" w:rsidR="00496964" w:rsidRDefault="00496964" w:rsidP="00496964">
      <w:pPr>
        <w:autoSpaceDE w:val="0"/>
        <w:autoSpaceDN w:val="0"/>
        <w:adjustRightInd w:val="0"/>
        <w:spacing w:after="0" w:line="240" w:lineRule="auto"/>
        <w:jc w:val="both"/>
        <w:rPr>
          <w:rFonts w:ascii="Calibri" w:hAnsi="Calibri" w:cs="Calibri"/>
        </w:rPr>
      </w:pPr>
    </w:p>
    <w:p w14:paraId="0C1A6F07" w14:textId="77777777" w:rsidR="00496964" w:rsidRDefault="00496964" w:rsidP="00496964">
      <w:pPr>
        <w:autoSpaceDE w:val="0"/>
        <w:autoSpaceDN w:val="0"/>
        <w:adjustRightInd w:val="0"/>
        <w:spacing w:after="0" w:line="240" w:lineRule="auto"/>
        <w:jc w:val="center"/>
        <w:rPr>
          <w:rFonts w:ascii="Calibri" w:hAnsi="Calibri" w:cs="Calibri"/>
          <w:b/>
          <w:bCs/>
        </w:rPr>
      </w:pPr>
      <w:bookmarkStart w:id="7" w:name="Par63"/>
      <w:bookmarkEnd w:id="7"/>
      <w:r>
        <w:rPr>
          <w:rFonts w:ascii="Calibri" w:hAnsi="Calibri" w:cs="Calibri"/>
          <w:b/>
          <w:bCs/>
        </w:rPr>
        <w:t>СПИСОК</w:t>
      </w:r>
    </w:p>
    <w:p w14:paraId="6D221CFB"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ЧЛЕНОВ ОТРАСЛЕВОЙ КОМИССИИ ПО РАЗРАБОТКЕ, ЗАКЛЮЧЕНИЮ</w:t>
      </w:r>
    </w:p>
    <w:p w14:paraId="50BEC74A"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И КОНТРОЛЮ ЗА ХОДОМ ВЫПОЛНЕНИЯ ОТРАСЛЕВОГО СОГЛАШЕНИЯ</w:t>
      </w:r>
    </w:p>
    <w:p w14:paraId="41F03055"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ПО АВТОМОБИЛЬНОМУ И ГОРОДСКОМУ НАЗЕМНОМУ ПАССАЖИРСКОМУ</w:t>
      </w:r>
    </w:p>
    <w:p w14:paraId="367B0D8A"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ТРАНСПОРТУ РОССИЙСКОЙ ФЕДЕРАЦИИ НА ПЕРИОД 2020 - 2022 ГГ.</w:t>
      </w:r>
    </w:p>
    <w:p w14:paraId="29C326C0" w14:textId="77777777" w:rsidR="00496964" w:rsidRDefault="00496964" w:rsidP="00496964">
      <w:pPr>
        <w:autoSpaceDE w:val="0"/>
        <w:autoSpaceDN w:val="0"/>
        <w:adjustRightInd w:val="0"/>
        <w:spacing w:after="0" w:line="240" w:lineRule="auto"/>
        <w:jc w:val="both"/>
        <w:rPr>
          <w:rFonts w:ascii="Calibri" w:hAnsi="Calibri" w:cs="Calibri"/>
        </w:rPr>
      </w:pPr>
    </w:p>
    <w:p w14:paraId="3EB24F65" w14:textId="77777777" w:rsidR="00496964" w:rsidRDefault="00496964" w:rsidP="004969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Сопредседатели комиссии:</w:t>
      </w:r>
    </w:p>
    <w:p w14:paraId="599C9FA5"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Ломакин Владимир Владимирович - председатель Общероссийского профсоюза работников автомобильного транспорта и дорожного хозяйства;</w:t>
      </w:r>
    </w:p>
    <w:p w14:paraId="68A5617E"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Алексеев Валерий Иванович - вице-президент Некоммерческой организации Российский автотранспортный союз</w:t>
      </w:r>
    </w:p>
    <w:p w14:paraId="2B9A15D6" w14:textId="77777777" w:rsidR="00496964" w:rsidRDefault="00496964" w:rsidP="00496964">
      <w:pPr>
        <w:autoSpaceDE w:val="0"/>
        <w:autoSpaceDN w:val="0"/>
        <w:adjustRightInd w:val="0"/>
        <w:spacing w:after="0" w:line="240" w:lineRule="auto"/>
        <w:jc w:val="both"/>
        <w:rPr>
          <w:rFonts w:ascii="Calibri" w:hAnsi="Calibri" w:cs="Calibri"/>
        </w:rPr>
      </w:pPr>
    </w:p>
    <w:p w14:paraId="51447E45" w14:textId="77777777" w:rsidR="00496964" w:rsidRDefault="00496964" w:rsidP="004969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От профсоюзной стороны:</w:t>
      </w:r>
    </w:p>
    <w:p w14:paraId="4BACFA80"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Богатырев Александр Евгеньевич - председатель Курской областной организации Профсоюза;</w:t>
      </w:r>
    </w:p>
    <w:p w14:paraId="4612EDBF"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Лесников Олег Михайлович - председатель Тульской областной организации Профсоюза;</w:t>
      </w:r>
    </w:p>
    <w:p w14:paraId="5F378BC8"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Любина Галина Александровна - председатель территориальной организации Профсоюза в г. Санкт-Петербурге и Ленинградской области;</w:t>
      </w:r>
    </w:p>
    <w:p w14:paraId="70FA57DD"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Хохлова Татьяна Михайловна - заведующая отделом экономической защиты аппарата Профсоюза;</w:t>
      </w:r>
    </w:p>
    <w:p w14:paraId="4F099BD1"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Чумаевский</w:t>
      </w:r>
      <w:proofErr w:type="spellEnd"/>
      <w:r>
        <w:rPr>
          <w:rFonts w:ascii="Calibri" w:hAnsi="Calibri" w:cs="Calibri"/>
        </w:rPr>
        <w:t xml:space="preserve"> Евгений Юрьевич - заведующий отделом правовой защиты и охраны труда аппарата Профсоюза;</w:t>
      </w:r>
    </w:p>
    <w:p w14:paraId="3EAB755F"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Шестакова Анна Александровна - председатель Московской областной организации Профсоюза;</w:t>
      </w:r>
    </w:p>
    <w:p w14:paraId="52C28C30"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Шуриков Александр Леонидович - председатель Московской городской организации Профсоюза;</w:t>
      </w:r>
    </w:p>
    <w:p w14:paraId="0C88DCA4" w14:textId="77777777" w:rsidR="00496964" w:rsidRDefault="00496964" w:rsidP="00496964">
      <w:pPr>
        <w:autoSpaceDE w:val="0"/>
        <w:autoSpaceDN w:val="0"/>
        <w:adjustRightInd w:val="0"/>
        <w:spacing w:after="0" w:line="240" w:lineRule="auto"/>
        <w:jc w:val="both"/>
        <w:rPr>
          <w:rFonts w:ascii="Calibri" w:hAnsi="Calibri" w:cs="Calibri"/>
        </w:rPr>
      </w:pPr>
    </w:p>
    <w:p w14:paraId="798532D3" w14:textId="77777777" w:rsidR="00496964" w:rsidRDefault="00496964" w:rsidP="004969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От стороны работодателей:</w:t>
      </w:r>
    </w:p>
    <w:p w14:paraId="05FBD226"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Комаров Александр Максимович - генеральный директор Ордена Трудового Красного Знамени Акционерного общества "Первый автокомбинат им. Г.Л. </w:t>
      </w:r>
      <w:proofErr w:type="spellStart"/>
      <w:r>
        <w:rPr>
          <w:rFonts w:ascii="Calibri" w:hAnsi="Calibri" w:cs="Calibri"/>
        </w:rPr>
        <w:t>Краузе</w:t>
      </w:r>
      <w:proofErr w:type="spellEnd"/>
      <w:r>
        <w:rPr>
          <w:rFonts w:ascii="Calibri" w:hAnsi="Calibri" w:cs="Calibri"/>
        </w:rPr>
        <w:t>";</w:t>
      </w:r>
    </w:p>
    <w:p w14:paraId="28B9BB45"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Корнюшкин</w:t>
      </w:r>
      <w:proofErr w:type="spellEnd"/>
      <w:r>
        <w:rPr>
          <w:rFonts w:ascii="Calibri" w:hAnsi="Calibri" w:cs="Calibri"/>
        </w:rPr>
        <w:t xml:space="preserve"> Иван Евгеньевич - Президент Союза автотранспортников Воронежской области;</w:t>
      </w:r>
    </w:p>
    <w:p w14:paraId="78521A22"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Почтарев Юрий Иванович - Президент НП "Рязанских автотранспортников";</w:t>
      </w:r>
    </w:p>
    <w:p w14:paraId="00C182EA"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Лудчак</w:t>
      </w:r>
      <w:proofErr w:type="spellEnd"/>
      <w:r>
        <w:rPr>
          <w:rFonts w:ascii="Calibri" w:hAnsi="Calibri" w:cs="Calibri"/>
        </w:rPr>
        <w:t xml:space="preserve"> Зиновий Михайлович - Вице-президент Ассоциации автомобильных перевозчиков Крыма;</w:t>
      </w:r>
    </w:p>
    <w:p w14:paraId="1AC80887"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Садекова</w:t>
      </w:r>
      <w:proofErr w:type="spellEnd"/>
      <w:r>
        <w:rPr>
          <w:rFonts w:ascii="Calibri" w:hAnsi="Calibri" w:cs="Calibri"/>
        </w:rPr>
        <w:t xml:space="preserve"> Римма </w:t>
      </w:r>
      <w:proofErr w:type="spellStart"/>
      <w:r>
        <w:rPr>
          <w:rFonts w:ascii="Calibri" w:hAnsi="Calibri" w:cs="Calibri"/>
        </w:rPr>
        <w:t>Азимовна</w:t>
      </w:r>
      <w:proofErr w:type="spellEnd"/>
      <w:r>
        <w:rPr>
          <w:rFonts w:ascii="Calibri" w:hAnsi="Calibri" w:cs="Calibri"/>
        </w:rPr>
        <w:t xml:space="preserve"> - Начальник службы труда и заработной платы ГУП "Мосгортранс";</w:t>
      </w:r>
    </w:p>
    <w:p w14:paraId="06FBDB65"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Саранчук Лилия Марковна - исполнительный директор Союза автотранспортных предпринимателей Свердловской области;</w:t>
      </w:r>
    </w:p>
    <w:p w14:paraId="071C6116"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Тремасова Светлана Николаевна - Председатель Правления Ассоциации пассажирских перевозчиков города Хабаровска.</w:t>
      </w:r>
    </w:p>
    <w:p w14:paraId="66C54B57" w14:textId="77777777" w:rsidR="00496964" w:rsidRDefault="00496964" w:rsidP="00496964">
      <w:pPr>
        <w:autoSpaceDE w:val="0"/>
        <w:autoSpaceDN w:val="0"/>
        <w:adjustRightInd w:val="0"/>
        <w:spacing w:after="0" w:line="240" w:lineRule="auto"/>
        <w:jc w:val="both"/>
        <w:rPr>
          <w:rFonts w:ascii="Calibri" w:hAnsi="Calibri" w:cs="Calibri"/>
        </w:rPr>
      </w:pPr>
    </w:p>
    <w:p w14:paraId="39E82F98" w14:textId="77777777" w:rsidR="00496964" w:rsidRDefault="00496964" w:rsidP="00496964">
      <w:pPr>
        <w:autoSpaceDE w:val="0"/>
        <w:autoSpaceDN w:val="0"/>
        <w:adjustRightInd w:val="0"/>
        <w:spacing w:after="0" w:line="240" w:lineRule="auto"/>
        <w:jc w:val="both"/>
        <w:rPr>
          <w:rFonts w:ascii="Calibri" w:hAnsi="Calibri" w:cs="Calibri"/>
        </w:rPr>
      </w:pPr>
    </w:p>
    <w:p w14:paraId="1B76BA6E" w14:textId="77777777" w:rsidR="00496964" w:rsidRDefault="00496964" w:rsidP="00496964">
      <w:pPr>
        <w:autoSpaceDE w:val="0"/>
        <w:autoSpaceDN w:val="0"/>
        <w:adjustRightInd w:val="0"/>
        <w:spacing w:after="0" w:line="240" w:lineRule="auto"/>
        <w:jc w:val="both"/>
        <w:rPr>
          <w:rFonts w:ascii="Calibri" w:hAnsi="Calibri" w:cs="Calibri"/>
        </w:rPr>
      </w:pPr>
    </w:p>
    <w:p w14:paraId="34DACA21" w14:textId="77777777" w:rsidR="00496964" w:rsidRDefault="00496964" w:rsidP="00496964">
      <w:pPr>
        <w:autoSpaceDE w:val="0"/>
        <w:autoSpaceDN w:val="0"/>
        <w:adjustRightInd w:val="0"/>
        <w:spacing w:after="0" w:line="240" w:lineRule="auto"/>
        <w:jc w:val="both"/>
        <w:rPr>
          <w:rFonts w:ascii="Calibri" w:hAnsi="Calibri" w:cs="Calibri"/>
        </w:rPr>
      </w:pPr>
    </w:p>
    <w:p w14:paraId="4889285B" w14:textId="77777777" w:rsidR="00496964" w:rsidRDefault="00496964" w:rsidP="00496964">
      <w:pPr>
        <w:autoSpaceDE w:val="0"/>
        <w:autoSpaceDN w:val="0"/>
        <w:adjustRightInd w:val="0"/>
        <w:spacing w:after="0" w:line="240" w:lineRule="auto"/>
        <w:jc w:val="both"/>
        <w:rPr>
          <w:rFonts w:ascii="Calibri" w:hAnsi="Calibri" w:cs="Calibri"/>
        </w:rPr>
      </w:pPr>
    </w:p>
    <w:p w14:paraId="50DE1921" w14:textId="77777777" w:rsidR="00496964" w:rsidRDefault="00496964" w:rsidP="00496964">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14:paraId="7376DA4E"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к Дополнительному соглашению N 2</w:t>
      </w:r>
    </w:p>
    <w:p w14:paraId="31A1E1F1"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о внесении изменений в ОС АТ</w:t>
      </w:r>
    </w:p>
    <w:p w14:paraId="2A659AEA"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 2020 - 2022 годы</w:t>
      </w:r>
    </w:p>
    <w:p w14:paraId="16F4DDF9" w14:textId="77777777" w:rsidR="00496964" w:rsidRDefault="00496964" w:rsidP="00496964">
      <w:pPr>
        <w:autoSpaceDE w:val="0"/>
        <w:autoSpaceDN w:val="0"/>
        <w:adjustRightInd w:val="0"/>
        <w:spacing w:after="0" w:line="240" w:lineRule="auto"/>
        <w:jc w:val="both"/>
        <w:rPr>
          <w:rFonts w:ascii="Calibri" w:hAnsi="Calibri" w:cs="Calibri"/>
        </w:rPr>
      </w:pPr>
    </w:p>
    <w:p w14:paraId="4AF46090"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lastRenderedPageBreak/>
        <w:t>Приложение N 6</w:t>
      </w:r>
    </w:p>
    <w:p w14:paraId="1C295C9D"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к Отраслевому соглашению</w:t>
      </w:r>
    </w:p>
    <w:p w14:paraId="79D2C6E0"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по автомобильному и городскому</w:t>
      </w:r>
    </w:p>
    <w:p w14:paraId="26248965"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наземному пассажирскому транспорту</w:t>
      </w:r>
    </w:p>
    <w:p w14:paraId="62B7B1A5"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3C26EB7F" w14:textId="77777777" w:rsidR="00496964" w:rsidRDefault="00496964" w:rsidP="00496964">
      <w:pPr>
        <w:autoSpaceDE w:val="0"/>
        <w:autoSpaceDN w:val="0"/>
        <w:adjustRightInd w:val="0"/>
        <w:spacing w:after="0" w:line="240" w:lineRule="auto"/>
        <w:jc w:val="right"/>
        <w:rPr>
          <w:rFonts w:ascii="Calibri" w:hAnsi="Calibri" w:cs="Calibri"/>
        </w:rPr>
      </w:pPr>
      <w:r>
        <w:rPr>
          <w:rFonts w:ascii="Calibri" w:hAnsi="Calibri" w:cs="Calibri"/>
        </w:rPr>
        <w:t>на 2020 - 2022 годы</w:t>
      </w:r>
    </w:p>
    <w:p w14:paraId="3C2537D6" w14:textId="77777777" w:rsidR="00496964" w:rsidRDefault="00496964" w:rsidP="00496964">
      <w:pPr>
        <w:autoSpaceDE w:val="0"/>
        <w:autoSpaceDN w:val="0"/>
        <w:adjustRightInd w:val="0"/>
        <w:spacing w:after="0" w:line="240" w:lineRule="auto"/>
        <w:jc w:val="both"/>
        <w:rPr>
          <w:rFonts w:ascii="Calibri" w:hAnsi="Calibri" w:cs="Calibri"/>
        </w:rPr>
      </w:pPr>
    </w:p>
    <w:p w14:paraId="7ADBD844"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РАЗМЕРЫ</w:t>
      </w:r>
    </w:p>
    <w:p w14:paraId="5F04AC80"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МЕСЯЧНОЙ ЗАРАБОТНОЙ ПЛАТЫ ВОДИТЕЛЯ АВТОБУСА, ТРАМВАЯ,</w:t>
      </w:r>
    </w:p>
    <w:p w14:paraId="515A97D2"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ТРОЛЛЕЙБУСА, РЕМОНТНОГО РАБОЧЕГО, ОТРАБОТАВШИХ НОРМУ</w:t>
      </w:r>
    </w:p>
    <w:p w14:paraId="1B7F2DA8"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РАБОЧЕГО ВРЕМЕНИ И ВЫПОЛНИВШИХ НОРМЫ ТРУДА, РЕКОМЕНДУЕМЫЕ</w:t>
      </w:r>
    </w:p>
    <w:p w14:paraId="79073BC0"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ДЛЯ УСТАНОВЛЕНИЯ В РЕГИОНАЛЬНЫХ (ТЕРРИТОРИАЛЬНЫХ) ОТРАСЛЕВЫХ</w:t>
      </w:r>
    </w:p>
    <w:p w14:paraId="258C3E05" w14:textId="77777777" w:rsidR="00496964" w:rsidRDefault="00496964" w:rsidP="00496964">
      <w:pPr>
        <w:autoSpaceDE w:val="0"/>
        <w:autoSpaceDN w:val="0"/>
        <w:adjustRightInd w:val="0"/>
        <w:spacing w:after="0" w:line="240" w:lineRule="auto"/>
        <w:jc w:val="center"/>
        <w:rPr>
          <w:rFonts w:ascii="Calibri" w:hAnsi="Calibri" w:cs="Calibri"/>
          <w:b/>
          <w:bCs/>
        </w:rPr>
      </w:pPr>
      <w:r>
        <w:rPr>
          <w:rFonts w:ascii="Calibri" w:hAnsi="Calibri" w:cs="Calibri"/>
          <w:b/>
          <w:bCs/>
        </w:rPr>
        <w:t>СОГЛАШЕНИЯХ, КОЛЛЕКТИВНЫХ ДОГОВОРАХ ОРГАНИЗАЦИЙ</w:t>
      </w:r>
    </w:p>
    <w:p w14:paraId="103416AB" w14:textId="77777777" w:rsidR="00496964" w:rsidRDefault="00496964" w:rsidP="00496964">
      <w:pPr>
        <w:autoSpaceDE w:val="0"/>
        <w:autoSpaceDN w:val="0"/>
        <w:adjustRightInd w:val="0"/>
        <w:spacing w:after="0" w:line="240" w:lineRule="auto"/>
        <w:jc w:val="both"/>
        <w:rPr>
          <w:rFonts w:ascii="Calibri" w:hAnsi="Calibri" w:cs="Calibri"/>
        </w:rPr>
      </w:pPr>
    </w:p>
    <w:p w14:paraId="39565139" w14:textId="77777777" w:rsidR="00496964" w:rsidRDefault="00496964" w:rsidP="00496964">
      <w:pPr>
        <w:autoSpaceDE w:val="0"/>
        <w:autoSpaceDN w:val="0"/>
        <w:adjustRightInd w:val="0"/>
        <w:spacing w:after="0" w:line="240" w:lineRule="auto"/>
        <w:jc w:val="center"/>
        <w:rPr>
          <w:rFonts w:ascii="Calibri" w:hAnsi="Calibri" w:cs="Calibri"/>
        </w:rPr>
      </w:pPr>
      <w:r>
        <w:rPr>
          <w:rFonts w:ascii="Calibri" w:hAnsi="Calibri" w:cs="Calibri"/>
        </w:rPr>
        <w:t>(кратно к размеру прожиточного минимума трудоспособного</w:t>
      </w:r>
    </w:p>
    <w:p w14:paraId="3F76CCE7" w14:textId="77777777" w:rsidR="00496964" w:rsidRDefault="00496964" w:rsidP="00496964">
      <w:pPr>
        <w:autoSpaceDE w:val="0"/>
        <w:autoSpaceDN w:val="0"/>
        <w:adjustRightInd w:val="0"/>
        <w:spacing w:after="0" w:line="240" w:lineRule="auto"/>
        <w:jc w:val="center"/>
        <w:rPr>
          <w:rFonts w:ascii="Calibri" w:hAnsi="Calibri" w:cs="Calibri"/>
        </w:rPr>
      </w:pPr>
      <w:r>
        <w:rPr>
          <w:rFonts w:ascii="Calibri" w:hAnsi="Calibri" w:cs="Calibri"/>
        </w:rPr>
        <w:t>населения в субъекте РФ)</w:t>
      </w:r>
    </w:p>
    <w:p w14:paraId="4B9F818D" w14:textId="77777777" w:rsidR="00496964" w:rsidRDefault="00496964" w:rsidP="00496964">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5045"/>
        <w:gridCol w:w="3401"/>
      </w:tblGrid>
      <w:tr w:rsidR="00496964" w14:paraId="50A28F6A" w14:textId="77777777">
        <w:tc>
          <w:tcPr>
            <w:tcW w:w="623" w:type="dxa"/>
            <w:tcBorders>
              <w:top w:val="single" w:sz="4" w:space="0" w:color="auto"/>
              <w:left w:val="single" w:sz="4" w:space="0" w:color="auto"/>
              <w:bottom w:val="single" w:sz="4" w:space="0" w:color="auto"/>
              <w:right w:val="single" w:sz="4" w:space="0" w:color="auto"/>
            </w:tcBorders>
          </w:tcPr>
          <w:p w14:paraId="4139CA93"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п/п</w:t>
            </w:r>
          </w:p>
        </w:tc>
        <w:tc>
          <w:tcPr>
            <w:tcW w:w="5045" w:type="dxa"/>
            <w:tcBorders>
              <w:top w:val="single" w:sz="4" w:space="0" w:color="auto"/>
              <w:left w:val="single" w:sz="4" w:space="0" w:color="auto"/>
              <w:bottom w:val="single" w:sz="4" w:space="0" w:color="auto"/>
              <w:right w:val="single" w:sz="4" w:space="0" w:color="auto"/>
            </w:tcBorders>
          </w:tcPr>
          <w:p w14:paraId="611D46C3"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Категория работников</w:t>
            </w:r>
          </w:p>
        </w:tc>
        <w:tc>
          <w:tcPr>
            <w:tcW w:w="3401" w:type="dxa"/>
            <w:tcBorders>
              <w:top w:val="single" w:sz="4" w:space="0" w:color="auto"/>
              <w:left w:val="single" w:sz="4" w:space="0" w:color="auto"/>
              <w:bottom w:val="single" w:sz="4" w:space="0" w:color="auto"/>
              <w:right w:val="single" w:sz="4" w:space="0" w:color="auto"/>
            </w:tcBorders>
          </w:tcPr>
          <w:p w14:paraId="3B308D1E"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Коэффициент заработной платы к прожиточному минимуму трудоспособного населения в субъекте РФ</w:t>
            </w:r>
          </w:p>
        </w:tc>
      </w:tr>
      <w:tr w:rsidR="00496964" w14:paraId="5E56408F" w14:textId="77777777">
        <w:tc>
          <w:tcPr>
            <w:tcW w:w="623" w:type="dxa"/>
            <w:tcBorders>
              <w:top w:val="single" w:sz="4" w:space="0" w:color="auto"/>
              <w:left w:val="single" w:sz="4" w:space="0" w:color="auto"/>
              <w:bottom w:val="single" w:sz="4" w:space="0" w:color="auto"/>
              <w:right w:val="single" w:sz="4" w:space="0" w:color="auto"/>
            </w:tcBorders>
          </w:tcPr>
          <w:p w14:paraId="0764B558"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1</w:t>
            </w:r>
          </w:p>
        </w:tc>
        <w:tc>
          <w:tcPr>
            <w:tcW w:w="5045" w:type="dxa"/>
            <w:tcBorders>
              <w:top w:val="single" w:sz="4" w:space="0" w:color="auto"/>
              <w:left w:val="single" w:sz="4" w:space="0" w:color="auto"/>
              <w:bottom w:val="single" w:sz="4" w:space="0" w:color="auto"/>
              <w:right w:val="single" w:sz="4" w:space="0" w:color="auto"/>
            </w:tcBorders>
          </w:tcPr>
          <w:p w14:paraId="3D8DB0A9"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автобуса особо малого класса</w:t>
            </w:r>
          </w:p>
        </w:tc>
        <w:tc>
          <w:tcPr>
            <w:tcW w:w="3401" w:type="dxa"/>
            <w:tcBorders>
              <w:top w:val="single" w:sz="4" w:space="0" w:color="auto"/>
              <w:left w:val="single" w:sz="4" w:space="0" w:color="auto"/>
              <w:bottom w:val="single" w:sz="4" w:space="0" w:color="auto"/>
              <w:right w:val="single" w:sz="4" w:space="0" w:color="auto"/>
            </w:tcBorders>
          </w:tcPr>
          <w:p w14:paraId="7FBF0601"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2,33</w:t>
            </w:r>
          </w:p>
        </w:tc>
      </w:tr>
      <w:tr w:rsidR="00496964" w14:paraId="69B5108D" w14:textId="77777777">
        <w:tc>
          <w:tcPr>
            <w:tcW w:w="623" w:type="dxa"/>
            <w:tcBorders>
              <w:top w:val="single" w:sz="4" w:space="0" w:color="auto"/>
              <w:left w:val="single" w:sz="4" w:space="0" w:color="auto"/>
              <w:bottom w:val="single" w:sz="4" w:space="0" w:color="auto"/>
              <w:right w:val="single" w:sz="4" w:space="0" w:color="auto"/>
            </w:tcBorders>
          </w:tcPr>
          <w:p w14:paraId="2DF792E1"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2</w:t>
            </w:r>
          </w:p>
        </w:tc>
        <w:tc>
          <w:tcPr>
            <w:tcW w:w="5045" w:type="dxa"/>
            <w:tcBorders>
              <w:top w:val="single" w:sz="4" w:space="0" w:color="auto"/>
              <w:left w:val="single" w:sz="4" w:space="0" w:color="auto"/>
              <w:bottom w:val="single" w:sz="4" w:space="0" w:color="auto"/>
              <w:right w:val="single" w:sz="4" w:space="0" w:color="auto"/>
            </w:tcBorders>
          </w:tcPr>
          <w:p w14:paraId="0DCA8EEB"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автобуса малого класса</w:t>
            </w:r>
          </w:p>
        </w:tc>
        <w:tc>
          <w:tcPr>
            <w:tcW w:w="3401" w:type="dxa"/>
            <w:tcBorders>
              <w:top w:val="single" w:sz="4" w:space="0" w:color="auto"/>
              <w:left w:val="single" w:sz="4" w:space="0" w:color="auto"/>
              <w:bottom w:val="single" w:sz="4" w:space="0" w:color="auto"/>
              <w:right w:val="single" w:sz="4" w:space="0" w:color="auto"/>
            </w:tcBorders>
          </w:tcPr>
          <w:p w14:paraId="2ED9844B"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2,44</w:t>
            </w:r>
          </w:p>
        </w:tc>
      </w:tr>
      <w:tr w:rsidR="00496964" w14:paraId="26359F99" w14:textId="77777777">
        <w:tc>
          <w:tcPr>
            <w:tcW w:w="623" w:type="dxa"/>
            <w:tcBorders>
              <w:top w:val="single" w:sz="4" w:space="0" w:color="auto"/>
              <w:left w:val="single" w:sz="4" w:space="0" w:color="auto"/>
              <w:bottom w:val="single" w:sz="4" w:space="0" w:color="auto"/>
              <w:right w:val="single" w:sz="4" w:space="0" w:color="auto"/>
            </w:tcBorders>
          </w:tcPr>
          <w:p w14:paraId="6248F339"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3</w:t>
            </w:r>
          </w:p>
        </w:tc>
        <w:tc>
          <w:tcPr>
            <w:tcW w:w="5045" w:type="dxa"/>
            <w:tcBorders>
              <w:top w:val="single" w:sz="4" w:space="0" w:color="auto"/>
              <w:left w:val="single" w:sz="4" w:space="0" w:color="auto"/>
              <w:bottom w:val="single" w:sz="4" w:space="0" w:color="auto"/>
              <w:right w:val="single" w:sz="4" w:space="0" w:color="auto"/>
            </w:tcBorders>
          </w:tcPr>
          <w:p w14:paraId="23A7B12B"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автобуса среднего класса</w:t>
            </w:r>
          </w:p>
        </w:tc>
        <w:tc>
          <w:tcPr>
            <w:tcW w:w="3401" w:type="dxa"/>
            <w:tcBorders>
              <w:top w:val="single" w:sz="4" w:space="0" w:color="auto"/>
              <w:left w:val="single" w:sz="4" w:space="0" w:color="auto"/>
              <w:bottom w:val="single" w:sz="4" w:space="0" w:color="auto"/>
              <w:right w:val="single" w:sz="4" w:space="0" w:color="auto"/>
            </w:tcBorders>
          </w:tcPr>
          <w:p w14:paraId="734481D4"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3,26</w:t>
            </w:r>
          </w:p>
        </w:tc>
      </w:tr>
      <w:tr w:rsidR="00496964" w14:paraId="216A9452" w14:textId="77777777">
        <w:tc>
          <w:tcPr>
            <w:tcW w:w="623" w:type="dxa"/>
            <w:tcBorders>
              <w:top w:val="single" w:sz="4" w:space="0" w:color="auto"/>
              <w:left w:val="single" w:sz="4" w:space="0" w:color="auto"/>
              <w:bottom w:val="single" w:sz="4" w:space="0" w:color="auto"/>
              <w:right w:val="single" w:sz="4" w:space="0" w:color="auto"/>
            </w:tcBorders>
          </w:tcPr>
          <w:p w14:paraId="7238748A"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4</w:t>
            </w:r>
          </w:p>
        </w:tc>
        <w:tc>
          <w:tcPr>
            <w:tcW w:w="5045" w:type="dxa"/>
            <w:tcBorders>
              <w:top w:val="single" w:sz="4" w:space="0" w:color="auto"/>
              <w:left w:val="single" w:sz="4" w:space="0" w:color="auto"/>
              <w:bottom w:val="single" w:sz="4" w:space="0" w:color="auto"/>
              <w:right w:val="single" w:sz="4" w:space="0" w:color="auto"/>
            </w:tcBorders>
          </w:tcPr>
          <w:p w14:paraId="7ADBC8AB"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автобуса большого класса</w:t>
            </w:r>
          </w:p>
        </w:tc>
        <w:tc>
          <w:tcPr>
            <w:tcW w:w="3401" w:type="dxa"/>
            <w:tcBorders>
              <w:top w:val="single" w:sz="4" w:space="0" w:color="auto"/>
              <w:left w:val="single" w:sz="4" w:space="0" w:color="auto"/>
              <w:bottom w:val="single" w:sz="4" w:space="0" w:color="auto"/>
              <w:right w:val="single" w:sz="4" w:space="0" w:color="auto"/>
            </w:tcBorders>
          </w:tcPr>
          <w:p w14:paraId="5CAE2FBF"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3,83</w:t>
            </w:r>
          </w:p>
        </w:tc>
      </w:tr>
      <w:tr w:rsidR="00496964" w14:paraId="26D6FBE8" w14:textId="77777777">
        <w:tc>
          <w:tcPr>
            <w:tcW w:w="623" w:type="dxa"/>
            <w:tcBorders>
              <w:top w:val="single" w:sz="4" w:space="0" w:color="auto"/>
              <w:left w:val="single" w:sz="4" w:space="0" w:color="auto"/>
              <w:bottom w:val="single" w:sz="4" w:space="0" w:color="auto"/>
              <w:right w:val="single" w:sz="4" w:space="0" w:color="auto"/>
            </w:tcBorders>
          </w:tcPr>
          <w:p w14:paraId="10C8D0C7"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5</w:t>
            </w:r>
          </w:p>
        </w:tc>
        <w:tc>
          <w:tcPr>
            <w:tcW w:w="5045" w:type="dxa"/>
            <w:tcBorders>
              <w:top w:val="single" w:sz="4" w:space="0" w:color="auto"/>
              <w:left w:val="single" w:sz="4" w:space="0" w:color="auto"/>
              <w:bottom w:val="single" w:sz="4" w:space="0" w:color="auto"/>
              <w:right w:val="single" w:sz="4" w:space="0" w:color="auto"/>
            </w:tcBorders>
          </w:tcPr>
          <w:p w14:paraId="02FE249C"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автобуса особо большого класса</w:t>
            </w:r>
          </w:p>
        </w:tc>
        <w:tc>
          <w:tcPr>
            <w:tcW w:w="3401" w:type="dxa"/>
            <w:tcBorders>
              <w:top w:val="single" w:sz="4" w:space="0" w:color="auto"/>
              <w:left w:val="single" w:sz="4" w:space="0" w:color="auto"/>
              <w:bottom w:val="single" w:sz="4" w:space="0" w:color="auto"/>
              <w:right w:val="single" w:sz="4" w:space="0" w:color="auto"/>
            </w:tcBorders>
          </w:tcPr>
          <w:p w14:paraId="6ACF1EA1"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4,07</w:t>
            </w:r>
          </w:p>
        </w:tc>
      </w:tr>
      <w:tr w:rsidR="00496964" w14:paraId="5A3D0550" w14:textId="77777777">
        <w:tc>
          <w:tcPr>
            <w:tcW w:w="623" w:type="dxa"/>
            <w:tcBorders>
              <w:top w:val="single" w:sz="4" w:space="0" w:color="auto"/>
              <w:left w:val="single" w:sz="4" w:space="0" w:color="auto"/>
              <w:bottom w:val="single" w:sz="4" w:space="0" w:color="auto"/>
              <w:right w:val="single" w:sz="4" w:space="0" w:color="auto"/>
            </w:tcBorders>
          </w:tcPr>
          <w:p w14:paraId="208AAF9A"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6</w:t>
            </w:r>
          </w:p>
        </w:tc>
        <w:tc>
          <w:tcPr>
            <w:tcW w:w="5045" w:type="dxa"/>
            <w:tcBorders>
              <w:top w:val="single" w:sz="4" w:space="0" w:color="auto"/>
              <w:left w:val="single" w:sz="4" w:space="0" w:color="auto"/>
              <w:bottom w:val="single" w:sz="4" w:space="0" w:color="auto"/>
              <w:right w:val="single" w:sz="4" w:space="0" w:color="auto"/>
            </w:tcBorders>
          </w:tcPr>
          <w:p w14:paraId="037F62E4"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трамвая большого класса</w:t>
            </w:r>
          </w:p>
        </w:tc>
        <w:tc>
          <w:tcPr>
            <w:tcW w:w="3401" w:type="dxa"/>
            <w:tcBorders>
              <w:top w:val="single" w:sz="4" w:space="0" w:color="auto"/>
              <w:left w:val="single" w:sz="4" w:space="0" w:color="auto"/>
              <w:bottom w:val="single" w:sz="4" w:space="0" w:color="auto"/>
              <w:right w:val="single" w:sz="4" w:space="0" w:color="auto"/>
            </w:tcBorders>
          </w:tcPr>
          <w:p w14:paraId="4901844B"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3,0</w:t>
            </w:r>
          </w:p>
        </w:tc>
      </w:tr>
      <w:tr w:rsidR="00496964" w14:paraId="5AFF6E3F" w14:textId="77777777">
        <w:tc>
          <w:tcPr>
            <w:tcW w:w="623" w:type="dxa"/>
            <w:tcBorders>
              <w:top w:val="single" w:sz="4" w:space="0" w:color="auto"/>
              <w:left w:val="single" w:sz="4" w:space="0" w:color="auto"/>
              <w:bottom w:val="single" w:sz="4" w:space="0" w:color="auto"/>
              <w:right w:val="single" w:sz="4" w:space="0" w:color="auto"/>
            </w:tcBorders>
          </w:tcPr>
          <w:p w14:paraId="7201C69F"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7</w:t>
            </w:r>
          </w:p>
        </w:tc>
        <w:tc>
          <w:tcPr>
            <w:tcW w:w="5045" w:type="dxa"/>
            <w:tcBorders>
              <w:top w:val="single" w:sz="4" w:space="0" w:color="auto"/>
              <w:left w:val="single" w:sz="4" w:space="0" w:color="auto"/>
              <w:bottom w:val="single" w:sz="4" w:space="0" w:color="auto"/>
              <w:right w:val="single" w:sz="4" w:space="0" w:color="auto"/>
            </w:tcBorders>
          </w:tcPr>
          <w:p w14:paraId="492DA591"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трамвая особо большого класса</w:t>
            </w:r>
          </w:p>
        </w:tc>
        <w:tc>
          <w:tcPr>
            <w:tcW w:w="3401" w:type="dxa"/>
            <w:tcBorders>
              <w:top w:val="single" w:sz="4" w:space="0" w:color="auto"/>
              <w:left w:val="single" w:sz="4" w:space="0" w:color="auto"/>
              <w:bottom w:val="single" w:sz="4" w:space="0" w:color="auto"/>
              <w:right w:val="single" w:sz="4" w:space="0" w:color="auto"/>
            </w:tcBorders>
          </w:tcPr>
          <w:p w14:paraId="7735836A"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3,4</w:t>
            </w:r>
          </w:p>
        </w:tc>
      </w:tr>
      <w:tr w:rsidR="00496964" w14:paraId="6716CF3B" w14:textId="77777777">
        <w:tc>
          <w:tcPr>
            <w:tcW w:w="623" w:type="dxa"/>
            <w:tcBorders>
              <w:top w:val="single" w:sz="4" w:space="0" w:color="auto"/>
              <w:left w:val="single" w:sz="4" w:space="0" w:color="auto"/>
              <w:bottom w:val="single" w:sz="4" w:space="0" w:color="auto"/>
              <w:right w:val="single" w:sz="4" w:space="0" w:color="auto"/>
            </w:tcBorders>
          </w:tcPr>
          <w:p w14:paraId="143540BB"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8</w:t>
            </w:r>
          </w:p>
        </w:tc>
        <w:tc>
          <w:tcPr>
            <w:tcW w:w="5045" w:type="dxa"/>
            <w:tcBorders>
              <w:top w:val="single" w:sz="4" w:space="0" w:color="auto"/>
              <w:left w:val="single" w:sz="4" w:space="0" w:color="auto"/>
              <w:bottom w:val="single" w:sz="4" w:space="0" w:color="auto"/>
              <w:right w:val="single" w:sz="4" w:space="0" w:color="auto"/>
            </w:tcBorders>
          </w:tcPr>
          <w:p w14:paraId="5A00F13E"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троллейбуса большого класса</w:t>
            </w:r>
          </w:p>
        </w:tc>
        <w:tc>
          <w:tcPr>
            <w:tcW w:w="3401" w:type="dxa"/>
            <w:tcBorders>
              <w:top w:val="single" w:sz="4" w:space="0" w:color="auto"/>
              <w:left w:val="single" w:sz="4" w:space="0" w:color="auto"/>
              <w:bottom w:val="single" w:sz="4" w:space="0" w:color="auto"/>
              <w:right w:val="single" w:sz="4" w:space="0" w:color="auto"/>
            </w:tcBorders>
          </w:tcPr>
          <w:p w14:paraId="7133B0E9"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3,4</w:t>
            </w:r>
          </w:p>
        </w:tc>
      </w:tr>
      <w:tr w:rsidR="00496964" w14:paraId="184DA268" w14:textId="77777777">
        <w:tc>
          <w:tcPr>
            <w:tcW w:w="623" w:type="dxa"/>
            <w:tcBorders>
              <w:top w:val="single" w:sz="4" w:space="0" w:color="auto"/>
              <w:left w:val="single" w:sz="4" w:space="0" w:color="auto"/>
              <w:bottom w:val="single" w:sz="4" w:space="0" w:color="auto"/>
              <w:right w:val="single" w:sz="4" w:space="0" w:color="auto"/>
            </w:tcBorders>
          </w:tcPr>
          <w:p w14:paraId="7118FC8C"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9</w:t>
            </w:r>
          </w:p>
        </w:tc>
        <w:tc>
          <w:tcPr>
            <w:tcW w:w="5045" w:type="dxa"/>
            <w:tcBorders>
              <w:top w:val="single" w:sz="4" w:space="0" w:color="auto"/>
              <w:left w:val="single" w:sz="4" w:space="0" w:color="auto"/>
              <w:bottom w:val="single" w:sz="4" w:space="0" w:color="auto"/>
              <w:right w:val="single" w:sz="4" w:space="0" w:color="auto"/>
            </w:tcBorders>
          </w:tcPr>
          <w:p w14:paraId="669D7933"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Водитель троллейбуса особо большого класса</w:t>
            </w:r>
          </w:p>
        </w:tc>
        <w:tc>
          <w:tcPr>
            <w:tcW w:w="3401" w:type="dxa"/>
            <w:tcBorders>
              <w:top w:val="single" w:sz="4" w:space="0" w:color="auto"/>
              <w:left w:val="single" w:sz="4" w:space="0" w:color="auto"/>
              <w:bottom w:val="single" w:sz="4" w:space="0" w:color="auto"/>
              <w:right w:val="single" w:sz="4" w:space="0" w:color="auto"/>
            </w:tcBorders>
          </w:tcPr>
          <w:p w14:paraId="423F7A8F"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3,83</w:t>
            </w:r>
          </w:p>
        </w:tc>
      </w:tr>
      <w:tr w:rsidR="00496964" w14:paraId="390FE21F" w14:textId="77777777">
        <w:tc>
          <w:tcPr>
            <w:tcW w:w="623" w:type="dxa"/>
            <w:tcBorders>
              <w:top w:val="single" w:sz="4" w:space="0" w:color="auto"/>
              <w:left w:val="single" w:sz="4" w:space="0" w:color="auto"/>
              <w:bottom w:val="single" w:sz="4" w:space="0" w:color="auto"/>
              <w:right w:val="single" w:sz="4" w:space="0" w:color="auto"/>
            </w:tcBorders>
          </w:tcPr>
          <w:p w14:paraId="755C3D2E"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10</w:t>
            </w:r>
          </w:p>
        </w:tc>
        <w:tc>
          <w:tcPr>
            <w:tcW w:w="5045" w:type="dxa"/>
            <w:tcBorders>
              <w:top w:val="single" w:sz="4" w:space="0" w:color="auto"/>
              <w:left w:val="single" w:sz="4" w:space="0" w:color="auto"/>
              <w:bottom w:val="single" w:sz="4" w:space="0" w:color="auto"/>
              <w:right w:val="single" w:sz="4" w:space="0" w:color="auto"/>
            </w:tcBorders>
          </w:tcPr>
          <w:p w14:paraId="6EA3FFE6" w14:textId="77777777" w:rsidR="00496964" w:rsidRDefault="00496964">
            <w:pPr>
              <w:autoSpaceDE w:val="0"/>
              <w:autoSpaceDN w:val="0"/>
              <w:adjustRightInd w:val="0"/>
              <w:spacing w:after="0" w:line="240" w:lineRule="auto"/>
              <w:rPr>
                <w:rFonts w:ascii="Calibri" w:hAnsi="Calibri" w:cs="Calibri"/>
              </w:rPr>
            </w:pPr>
            <w:r>
              <w:rPr>
                <w:rFonts w:ascii="Calibri" w:hAnsi="Calibri" w:cs="Calibri"/>
              </w:rPr>
              <w:t>Ремонтный рабочий</w:t>
            </w:r>
          </w:p>
        </w:tc>
        <w:tc>
          <w:tcPr>
            <w:tcW w:w="3401" w:type="dxa"/>
            <w:tcBorders>
              <w:top w:val="single" w:sz="4" w:space="0" w:color="auto"/>
              <w:left w:val="single" w:sz="4" w:space="0" w:color="auto"/>
              <w:bottom w:val="single" w:sz="4" w:space="0" w:color="auto"/>
              <w:right w:val="single" w:sz="4" w:space="0" w:color="auto"/>
            </w:tcBorders>
          </w:tcPr>
          <w:p w14:paraId="249D13DE" w14:textId="77777777" w:rsidR="00496964" w:rsidRDefault="00496964">
            <w:pPr>
              <w:autoSpaceDE w:val="0"/>
              <w:autoSpaceDN w:val="0"/>
              <w:adjustRightInd w:val="0"/>
              <w:spacing w:after="0" w:line="240" w:lineRule="auto"/>
              <w:jc w:val="center"/>
              <w:rPr>
                <w:rFonts w:ascii="Calibri" w:hAnsi="Calibri" w:cs="Calibri"/>
              </w:rPr>
            </w:pPr>
            <w:r>
              <w:rPr>
                <w:rFonts w:ascii="Calibri" w:hAnsi="Calibri" w:cs="Calibri"/>
              </w:rPr>
              <w:t>2,33</w:t>
            </w:r>
          </w:p>
        </w:tc>
      </w:tr>
    </w:tbl>
    <w:p w14:paraId="31629B20" w14:textId="77777777" w:rsidR="00496964" w:rsidRDefault="00496964" w:rsidP="00496964">
      <w:pPr>
        <w:autoSpaceDE w:val="0"/>
        <w:autoSpaceDN w:val="0"/>
        <w:adjustRightInd w:val="0"/>
        <w:spacing w:after="0" w:line="240" w:lineRule="auto"/>
        <w:jc w:val="both"/>
        <w:rPr>
          <w:rFonts w:ascii="Calibri" w:hAnsi="Calibri" w:cs="Calibri"/>
        </w:rPr>
      </w:pPr>
    </w:p>
    <w:p w14:paraId="2EE5E8A0" w14:textId="77777777" w:rsidR="00496964" w:rsidRDefault="00496964" w:rsidP="0049696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14:paraId="451A1F56" w14:textId="77777777" w:rsidR="00496964" w:rsidRDefault="00496964" w:rsidP="004969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классы транспортных средств определяются в соответствии со </w:t>
      </w:r>
      <w:hyperlink r:id="rId101" w:history="1">
        <w:r>
          <w:rPr>
            <w:rFonts w:ascii="Calibri" w:hAnsi="Calibri" w:cs="Calibri"/>
            <w:color w:val="0000FF"/>
          </w:rPr>
          <w:t>ст. 3</w:t>
        </w:r>
      </w:hyperlink>
      <w:r>
        <w:rPr>
          <w:rFonts w:ascii="Calibri" w:hAnsi="Calibri" w:cs="Calibri"/>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(ред. от 08.06.2020).</w:t>
      </w:r>
    </w:p>
    <w:p w14:paraId="7BA5F11E" w14:textId="77777777" w:rsidR="00FA0301" w:rsidRDefault="00FA0301"/>
    <w:sectPr w:rsidR="00FA0301" w:rsidSect="004473F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64"/>
    <w:rsid w:val="00496964"/>
    <w:rsid w:val="00A87DA9"/>
    <w:rsid w:val="00FA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EBBE"/>
  <w15:chartTrackingRefBased/>
  <w15:docId w15:val="{B009DB72-AD1B-4755-89A7-C463E12E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6F1D992ECF8078192C30392E000E76261FFD59063D613AB6E15A3DEC16FC37F37325CADAD9AE2E76DAFEA381Z5R5M" TargetMode="External"/><Relationship Id="rId21" Type="http://schemas.openxmlformats.org/officeDocument/2006/relationships/hyperlink" Target="consultantplus://offline/ref=AA6F1D992ECF8078192C30392E000E76201FFD5E003A613AB6E15A3DEC16FC37E1737DC6D8DEB02F71CFA8F2C702E8D102517BB3EC457298Z0R7M" TargetMode="External"/><Relationship Id="rId42" Type="http://schemas.openxmlformats.org/officeDocument/2006/relationships/hyperlink" Target="consultantplus://offline/ref=AA6F1D992ECF8078192C30392E000E762716F05F0130613AB6E15A3DEC16FC37F37325CADAD9AE2E76DAFEA381Z5R5M" TargetMode="External"/><Relationship Id="rId47" Type="http://schemas.openxmlformats.org/officeDocument/2006/relationships/hyperlink" Target="consultantplus://offline/ref=AA6F1D992ECF8078192C30392E000E76211DFD5C01333C30BEB8563FEB19A332E6627DC5DFC0B02A6CC6FCA1Z8R1M" TargetMode="External"/><Relationship Id="rId63" Type="http://schemas.openxmlformats.org/officeDocument/2006/relationships/hyperlink" Target="consultantplus://offline/ref=AA6F1D992ECF8078192C30392E000E762617FE5E073B613AB6E15A3DEC16FC37F37325CADAD9AE2E76DAFEA381Z5R5M" TargetMode="External"/><Relationship Id="rId68" Type="http://schemas.openxmlformats.org/officeDocument/2006/relationships/hyperlink" Target="consultantplus://offline/ref=AA6F1D992ECF8078192C30392E000E76251BF9520B333C30BEB8563FEB19A320E63A71C7D8DEB02C7990ADE7D65AE7D41B4F7FA9F04770Z9R8M" TargetMode="External"/><Relationship Id="rId84" Type="http://schemas.openxmlformats.org/officeDocument/2006/relationships/hyperlink" Target="consultantplus://offline/ref=AA6F1D992ECF8078192C30392E000E762716F15B0A3A613AB6E15A3DEC16FC37E1737DC6D8DEB3287ACFA8F2C702E8D102517BB3EC457298Z0R7M" TargetMode="External"/><Relationship Id="rId89" Type="http://schemas.openxmlformats.org/officeDocument/2006/relationships/hyperlink" Target="consultantplus://offline/ref=AA6F1D992ECF8078192C30392E000E76271AF95B033D613AB6E15A3DEC16FC37E1737DC6D8DEB02E76CFA8F2C702E8D102517BB3EC457298Z0R7M" TargetMode="External"/><Relationship Id="rId16" Type="http://schemas.openxmlformats.org/officeDocument/2006/relationships/hyperlink" Target="consultantplus://offline/ref=AA6F1D992ECF8078192C30392E000E76201FFD5E0B3F613AB6E15A3DEC16FC37E1737DC6D8DEB52B75CFA8F2C702E8D102517BB3EC457298Z0R7M" TargetMode="External"/><Relationship Id="rId11" Type="http://schemas.openxmlformats.org/officeDocument/2006/relationships/hyperlink" Target="consultantplus://offline/ref=AA6F1D992ECF8078192C30392E000E76271CF152043D613AB6E15A3DEC16FC37F37325CADAD9AE2E76DAFEA381Z5R5M" TargetMode="External"/><Relationship Id="rId32" Type="http://schemas.openxmlformats.org/officeDocument/2006/relationships/hyperlink" Target="consultantplus://offline/ref=AA6F1D992ECF8078192C30392E000E762716F15B0A3A613AB6E15A3DEC16FC37E1737DC6D1D8B3252695B8F68E55E2CD054B65B5F245Z7R0M" TargetMode="External"/><Relationship Id="rId37" Type="http://schemas.openxmlformats.org/officeDocument/2006/relationships/hyperlink" Target="consultantplus://offline/ref=AA6F1D992ECF8078192C30392E000E762716F15B0A3A613AB6E15A3DEC16FC37E1737DC6D8DFB32A72CFA8F2C702E8D102517BB3EC457298Z0R7M" TargetMode="External"/><Relationship Id="rId53" Type="http://schemas.openxmlformats.org/officeDocument/2006/relationships/hyperlink" Target="consultantplus://offline/ref=AA6F1D992ECF8078192C30392E000E762516FB5F003D613AB6E15A3DEC16FC37E1737DC6D8DEB02E7BCFA8F2C702E8D102517BB3EC457298Z0R7M" TargetMode="External"/><Relationship Id="rId58" Type="http://schemas.openxmlformats.org/officeDocument/2006/relationships/hyperlink" Target="consultantplus://offline/ref=AA6F1D992ECF8078192C30392E000E762716F15B0A3A613AB6E15A3DEC16FC37E1737DCEDCD7BB7A2380A9AE8150FBD3015179B7F0Z4R5M" TargetMode="External"/><Relationship Id="rId74" Type="http://schemas.openxmlformats.org/officeDocument/2006/relationships/hyperlink" Target="consultantplus://offline/ref=AA6F1D992ECF8078192C30392E000E762516F95203333C30BEB8563FEB19A320E63A71C7D8DEB1267990ADE7D65AE7D41B4F7FA9F04770Z9R8M" TargetMode="External"/><Relationship Id="rId79" Type="http://schemas.openxmlformats.org/officeDocument/2006/relationships/hyperlink" Target="consultantplus://offline/ref=AA6F1D992ECF8078192C30392E000E76271CFB5A063D613AB6E15A3DEC16FC37F37325CADAD9AE2E76DAFEA381Z5R5M" TargetMode="External"/><Relationship Id="rId102" Type="http://schemas.openxmlformats.org/officeDocument/2006/relationships/fontTable" Target="fontTable.xml"/><Relationship Id="rId5" Type="http://schemas.openxmlformats.org/officeDocument/2006/relationships/hyperlink" Target="consultantplus://offline/ref=AA6F1D992ECF8078192C30392E000E76201FFD5E003A613AB6E15A3DEC16FC37E1737DC6D8DEB02E75CFA8F2C702E8D102517BB3EC457298Z0R7M" TargetMode="External"/><Relationship Id="rId90" Type="http://schemas.openxmlformats.org/officeDocument/2006/relationships/hyperlink" Target="consultantplus://offline/ref=56A7CB5579E9E7E134CC9863F46E3AC77B5ED9D8453956129ABB9B4F2A5B787521EF7799DF86A3FD25AD7796D6D21D132403CDCEAAe2K2M" TargetMode="External"/><Relationship Id="rId95" Type="http://schemas.openxmlformats.org/officeDocument/2006/relationships/hyperlink" Target="consultantplus://offline/ref=56A7CB5579E9E7E134CC9863F46E3AC77B53D6DB453E56129ABB9B4F2A5B787533EF2F97DC80B6A970F7209BD6eDK7M" TargetMode="External"/><Relationship Id="rId22" Type="http://schemas.openxmlformats.org/officeDocument/2006/relationships/hyperlink" Target="consultantplus://offline/ref=AA6F1D992ECF8078192C30392E000E76251CFC5F01333C30BEB8563FEB19A320E63A71C7D8DFB62D7990ADE7D65AE7D41B4F7FA9F04770Z9R8M" TargetMode="External"/><Relationship Id="rId27" Type="http://schemas.openxmlformats.org/officeDocument/2006/relationships/hyperlink" Target="consultantplus://offline/ref=AA6F1D992ECF8078192C30392E000E762719F0520339613AB6E15A3DEC16FC37E1737DC6D8DEB02D74CFA8F2C702E8D102517BB3EC457298Z0R7M" TargetMode="External"/><Relationship Id="rId43" Type="http://schemas.openxmlformats.org/officeDocument/2006/relationships/hyperlink" Target="consultantplus://offline/ref=AA6F1D992ECF8078192C30392E000E762518FC5D0230613AB6E15A3DEC16FC37F37325CADAD9AE2E76DAFEA381Z5R5M" TargetMode="External"/><Relationship Id="rId48" Type="http://schemas.openxmlformats.org/officeDocument/2006/relationships/hyperlink" Target="consultantplus://offline/ref=AA6F1D992ECF8078192C30392E000E762716F15B0A3A613AB6E15A3DEC16FC37F37325CADAD9AE2E76DAFEA381Z5R5M" TargetMode="External"/><Relationship Id="rId64" Type="http://schemas.openxmlformats.org/officeDocument/2006/relationships/hyperlink" Target="consultantplus://offline/ref=AA6F1D992ECF8078192C30392E000E76261FFD59063D613AB6E15A3DEC16FC37E1737DC6D8DEB02F72CFA8F2C702E8D102517BB3EC457298Z0R7M" TargetMode="External"/><Relationship Id="rId69" Type="http://schemas.openxmlformats.org/officeDocument/2006/relationships/hyperlink" Target="consultantplus://offline/ref=AA6F1D992ECF8078192C30392E000E762717FC59013B613AB6E15A3DEC16FC37F37325CADAD9AE2E76DAFEA381Z5R5M" TargetMode="External"/><Relationship Id="rId80" Type="http://schemas.openxmlformats.org/officeDocument/2006/relationships/hyperlink" Target="consultantplus://offline/ref=AA6F1D992ECF8078192C30392E000E76251AFE530538613AB6E15A3DEC16FC37F37325CADAD9AE2E76DAFEA381Z5R5M" TargetMode="External"/><Relationship Id="rId85" Type="http://schemas.openxmlformats.org/officeDocument/2006/relationships/hyperlink" Target="consultantplus://offline/ref=AA6F1D992ECF8078192C30392E000E76271BFE580A3D613AB6E15A3DEC16FC37E1737DC6D8DEB02F70CFA8F2C702E8D102517BB3EC457298Z0R7M" TargetMode="External"/><Relationship Id="rId12" Type="http://schemas.openxmlformats.org/officeDocument/2006/relationships/hyperlink" Target="consultantplus://offline/ref=AA6F1D992ECF8078192C30392E000E762719F9580B30613AB6E15A3DEC16FC37F37325CADAD9AE2E76DAFEA381Z5R5M" TargetMode="External"/><Relationship Id="rId17" Type="http://schemas.openxmlformats.org/officeDocument/2006/relationships/hyperlink" Target="consultantplus://offline/ref=AA6F1D992ECF8078192C30392E000E76201FFD5E003A613AB6E15A3DEC16FC37E1737DC6D8DEB02F72CFA8F2C702E8D102517BB3EC457298Z0R7M" TargetMode="External"/><Relationship Id="rId25" Type="http://schemas.openxmlformats.org/officeDocument/2006/relationships/hyperlink" Target="consultantplus://offline/ref=AA6F1D992ECF8078192C30392E000E76251EFF5E0B30613AB6E15A3DEC16FC37F37325CADAD9AE2E76DAFEA381Z5R5M" TargetMode="External"/><Relationship Id="rId33" Type="http://schemas.openxmlformats.org/officeDocument/2006/relationships/hyperlink" Target="consultantplus://offline/ref=AA6F1D992ECF8078192C30392E000E762617FC5B0538613AB6E15A3DEC16FC37E1737DC6D8DEB02F73CFA8F2C702E8D102517BB3EC457298Z0R7M" TargetMode="External"/><Relationship Id="rId38" Type="http://schemas.openxmlformats.org/officeDocument/2006/relationships/hyperlink" Target="consultantplus://offline/ref=AA6F1D992ECF8078192C30392E000E76271BFD520A3A613AB6E15A3DEC16FC37F37325CADAD9AE2E76DAFEA381Z5R5M" TargetMode="External"/><Relationship Id="rId46" Type="http://schemas.openxmlformats.org/officeDocument/2006/relationships/hyperlink" Target="consultantplus://offline/ref=AA6F1D992ECF8078192C30392E000E76261EF15D0138613AB6E15A3DEC16FC37E1737DC6D8DFB02C77CFA8F2C702E8D102517BB3EC457298Z0R7M" TargetMode="External"/><Relationship Id="rId59" Type="http://schemas.openxmlformats.org/officeDocument/2006/relationships/hyperlink" Target="consultantplus://offline/ref=AA6F1D992ECF8078192C2E222B000E76251FFF5F0B31613AB6E15A3DEC16FC37E1737DC6D8DEB02F72CFA8F2C702E8D102517BB3EC457298Z0R7M" TargetMode="External"/><Relationship Id="rId67" Type="http://schemas.openxmlformats.org/officeDocument/2006/relationships/hyperlink" Target="consultantplus://offline/ref=AA6F1D992ECF8078192C30392E000E76201EFD5C003B613AB6E15A3DEC16FC37E1737DC6D8DEB12E70CFA8F2C702E8D102517BB3EC457298Z0R7M" TargetMode="External"/><Relationship Id="rId103" Type="http://schemas.openxmlformats.org/officeDocument/2006/relationships/theme" Target="theme/theme1.xml"/><Relationship Id="rId20" Type="http://schemas.openxmlformats.org/officeDocument/2006/relationships/hyperlink" Target="consultantplus://offline/ref=AA6F1D992ECF8078192C30392E000E76251BF9520B333C30BEB8563FEB19A320E63A71C7D8DEB02C7990ADE7D65AE7D41B4F7FA9F04770Z9R8M" TargetMode="External"/><Relationship Id="rId41" Type="http://schemas.openxmlformats.org/officeDocument/2006/relationships/hyperlink" Target="consultantplus://offline/ref=AA6F1D992ECF8078192C30392E000E762716F15B0A3A613AB6E15A3DEC16FC37F37325CADAD9AE2E76DAFEA381Z5R5M" TargetMode="External"/><Relationship Id="rId54" Type="http://schemas.openxmlformats.org/officeDocument/2006/relationships/hyperlink" Target="consultantplus://offline/ref=AA6F1D992ECF8078192C30392E000E76271AFB580238613AB6E15A3DEC16FC37F37325CADAD9AE2E76DAFEA381Z5R5M" TargetMode="External"/><Relationship Id="rId62" Type="http://schemas.openxmlformats.org/officeDocument/2006/relationships/hyperlink" Target="consultantplus://offline/ref=AA6F1D992ECF8078192C30392E000E762716F15B0A3A613AB6E15A3DEC16FC37E1737DC6D0DBB4252695B8F68E55E2CD054B65B5F245Z7R0M" TargetMode="External"/><Relationship Id="rId70" Type="http://schemas.openxmlformats.org/officeDocument/2006/relationships/hyperlink" Target="consultantplus://offline/ref=AA6F1D992ECF8078192C30392E000E762719FF5D0A3A613AB6E15A3DEC16FC37F37325CADAD9AE2E76DAFEA381Z5R5M" TargetMode="External"/><Relationship Id="rId75" Type="http://schemas.openxmlformats.org/officeDocument/2006/relationships/hyperlink" Target="consultantplus://offline/ref=AA6F1D992ECF8078192C30392E000E762516F95203333C30BEB8563FEB19A320E63A71C7DADBB2287990ADE7D65AE7D41B4F7FA9F04770Z9R8M" TargetMode="External"/><Relationship Id="rId83" Type="http://schemas.openxmlformats.org/officeDocument/2006/relationships/hyperlink" Target="consultantplus://offline/ref=AA6F1D992ECF8078192C30392E000E762716F15B0A3A613AB6E15A3DEC16FC37E1737DC4D9DFBB7A2380A9AE8150FBD3015179B7F0Z4R5M" TargetMode="External"/><Relationship Id="rId88" Type="http://schemas.openxmlformats.org/officeDocument/2006/relationships/hyperlink" Target="consultantplus://offline/ref=AA6F1D992ECF8078192C30392E000E76271BFE5A013C613AB6E15A3DEC16FC37E1737DC6D8DEB4277ACFA8F2C702E8D102517BB3EC457298Z0R7M" TargetMode="External"/><Relationship Id="rId91" Type="http://schemas.openxmlformats.org/officeDocument/2006/relationships/hyperlink" Target="consultantplus://offline/ref=56A7CB5579E9E7E134CC9863F46E3AC77B5ED9D8453956129ABB9B4F2A5B787521EF779BDE87ABAF7CE276CA90800E112703CFCAB62251D3eCKBM" TargetMode="External"/><Relationship Id="rId96" Type="http://schemas.openxmlformats.org/officeDocument/2006/relationships/hyperlink" Target="consultantplus://offline/ref=56A7CB5579E9E7E134CC9863F46E3AC77B53D6DB453E56129ABB9B4F2A5B787521EF779BDE87A8AC75E276CA90800E112703CFCAB62251D3eCKBM" TargetMode="External"/><Relationship Id="rId1" Type="http://schemas.openxmlformats.org/officeDocument/2006/relationships/styles" Target="styles.xml"/><Relationship Id="rId6" Type="http://schemas.openxmlformats.org/officeDocument/2006/relationships/hyperlink" Target="consultantplus://offline/ref=AA6F1D992ECF8078192C30392E000E762716F15B0A3A613AB6E15A3DEC16FC37E1737DC5D1D7BB7A2380A9AE8150FBD3015179B7F0Z4R5M" TargetMode="External"/><Relationship Id="rId15" Type="http://schemas.openxmlformats.org/officeDocument/2006/relationships/hyperlink" Target="consultantplus://offline/ref=AA6F1D992ECF8078192C30392E000E76201FFD5E003A613AB6E15A3DEC16FC37E1737DC6D8DEB02E7ACFA8F2C702E8D102517BB3EC457298Z0R7M" TargetMode="External"/><Relationship Id="rId23" Type="http://schemas.openxmlformats.org/officeDocument/2006/relationships/hyperlink" Target="consultantplus://offline/ref=AA6F1D992ECF8078192C30392E000E762617FC5E023A613AB6E15A3DEC16FC37F37325CADAD9AE2E76DAFEA381Z5R5M" TargetMode="External"/><Relationship Id="rId28" Type="http://schemas.openxmlformats.org/officeDocument/2006/relationships/hyperlink" Target="consultantplus://offline/ref=AA6F1D992ECF8078192C30392E000E762719F0520339613AB6E15A3DEC16FC37E1737DC3DFD5E47F3691F1A18449E5D71B4D7BB5ZFR0M" TargetMode="External"/><Relationship Id="rId36" Type="http://schemas.openxmlformats.org/officeDocument/2006/relationships/hyperlink" Target="consultantplus://offline/ref=AA6F1D992ECF8078192C30392E000E762716F15B0A3A613AB6E15A3DEC16FC37E1737DC6D8DFB32D77CFA8F2C702E8D102517BB3EC457298Z0R7M" TargetMode="External"/><Relationship Id="rId49" Type="http://schemas.openxmlformats.org/officeDocument/2006/relationships/hyperlink" Target="consultantplus://offline/ref=AA6F1D992ECF8078192C30392E000E762616FC5D0A39613AB6E15A3DEC16FC37F37325CADAD9AE2E76DAFEA381Z5R5M" TargetMode="External"/><Relationship Id="rId57" Type="http://schemas.openxmlformats.org/officeDocument/2006/relationships/hyperlink" Target="consultantplus://offline/ref=AA6F1D992ECF8078192C30392E000E76201EFE5A0A3C613AB6E15A3DEC16FC37F37325CADAD9AE2E76DAFEA381Z5R5M" TargetMode="External"/><Relationship Id="rId10" Type="http://schemas.openxmlformats.org/officeDocument/2006/relationships/hyperlink" Target="consultantplus://offline/ref=AA6F1D992ECF8078192C30392E000E76271BF05A003E613AB6E15A3DEC16FC37F37325CADAD9AE2E76DAFEA381Z5R5M" TargetMode="External"/><Relationship Id="rId31" Type="http://schemas.openxmlformats.org/officeDocument/2006/relationships/hyperlink" Target="consultantplus://offline/ref=AA6F1D992ECF8078192C30392E000E762716F15B0A3A613AB6E15A3DEC16FC37F37325CADAD9AE2E76DAFEA381Z5R5M" TargetMode="External"/><Relationship Id="rId44" Type="http://schemas.openxmlformats.org/officeDocument/2006/relationships/hyperlink" Target="consultantplus://offline/ref=AA6F1D992ECF8078192C30392E000E76251BF05E096E3638E7B45438E446A627F73A72C0C6DEB43070C4FEZAR1M" TargetMode="External"/><Relationship Id="rId52" Type="http://schemas.openxmlformats.org/officeDocument/2006/relationships/hyperlink" Target="consultantplus://offline/ref=AA6F1D992ECF8078192C30392E000E76271DFF5B0B3D613AB6E15A3DEC16FC37E1737DC6D8DEB02E7BCFA8F2C702E8D102517BB3EC457298Z0R7M" TargetMode="External"/><Relationship Id="rId60" Type="http://schemas.openxmlformats.org/officeDocument/2006/relationships/hyperlink" Target="consultantplus://offline/ref=AA6F1D992ECF8078192C30392E000E762716F15B0A3A613AB6E15A3DEC16FC37E1737DC6D8DFB32A72CFA8F2C702E8D102517BB3EC457298Z0R7M" TargetMode="External"/><Relationship Id="rId65" Type="http://schemas.openxmlformats.org/officeDocument/2006/relationships/hyperlink" Target="consultantplus://offline/ref=AA6F1D992ECF8078192C30392E000E762716F15B0A3A613AB6E15A3DEC16FC37E1737DC0DCDCBB7A2380A9AE8150FBD3015179B7F0Z4R5M" TargetMode="External"/><Relationship Id="rId73" Type="http://schemas.openxmlformats.org/officeDocument/2006/relationships/hyperlink" Target="consultantplus://offline/ref=AA6F1D992ECF8078192C30392E000E762716FE53053A613AB6E15A3DEC16FC37F37325CADAD9AE2E76DAFEA381Z5R5M" TargetMode="External"/><Relationship Id="rId78" Type="http://schemas.openxmlformats.org/officeDocument/2006/relationships/hyperlink" Target="consultantplus://offline/ref=AA6F1D992ECF8078192C30392E000E762716F15B0A3A613AB6E15A3DEC16FC37E1737DC6D8DEB52776CFA8F2C702E8D102517BB3EC457298Z0R7M" TargetMode="External"/><Relationship Id="rId81" Type="http://schemas.openxmlformats.org/officeDocument/2006/relationships/hyperlink" Target="consultantplus://offline/ref=AA6F1D992ECF8078192C30392E000E76201FFD5E003A613AB6E15A3DEC16FC37E1737DC6D8DEB02F76CFA8F2C702E8D102517BB3EC457298Z0R7M" TargetMode="External"/><Relationship Id="rId86" Type="http://schemas.openxmlformats.org/officeDocument/2006/relationships/hyperlink" Target="consultantplus://offline/ref=AA6F1D992ECF8078192C30392E000E76271AF95B033D613AB6E15A3DEC16FC37E1737DC6D8DEB02B74CFA8F2C702E8D102517BB3EC457298Z0R7M" TargetMode="External"/><Relationship Id="rId94" Type="http://schemas.openxmlformats.org/officeDocument/2006/relationships/hyperlink" Target="consultantplus://offline/ref=56A7CB5579E9E7E134CC9863F46E3AC77B53D6DB453E56129ABB9B4F2A5B787533EF2F97DC80B6A970F7209BD6eDK7M" TargetMode="External"/><Relationship Id="rId99" Type="http://schemas.openxmlformats.org/officeDocument/2006/relationships/hyperlink" Target="consultantplus://offline/ref=56A7CB5579E9E7E134CC9863F46E3AC77B53D6DB453E56129ABB9B4F2A5B787521EF779BDE87ACAC7DE276CA90800E112703CFCAB62251D3eCKBM" TargetMode="External"/><Relationship Id="rId101" Type="http://schemas.openxmlformats.org/officeDocument/2006/relationships/hyperlink" Target="consultantplus://offline/ref=56A7CB5579E9E7E134CC9863F46E3AC77C57D4DE483856129ABB9B4F2A5B787521EF779BDE87A8A873E276CA90800E112703CFCAB62251D3eCKBM" TargetMode="External"/><Relationship Id="rId4" Type="http://schemas.openxmlformats.org/officeDocument/2006/relationships/hyperlink" Target="consultantplus://offline/ref=AA6F1D992ECF8078192C30392E000E76271BFD53073C613AB6E15A3DEC16FC37E1737DC6D8DEB02E76CFA8F2C702E8D102517BB3EC457298Z0R7M" TargetMode="External"/><Relationship Id="rId9" Type="http://schemas.openxmlformats.org/officeDocument/2006/relationships/hyperlink" Target="consultantplus://offline/ref=AA6F1D992ECF8078192C30392E000E76271BFD53073C613AB6E15A3DEC16FC37E1737DC6D8DEB02E7ACFA8F2C702E8D102517BB3EC457298Z0R7M" TargetMode="External"/><Relationship Id="rId13" Type="http://schemas.openxmlformats.org/officeDocument/2006/relationships/hyperlink" Target="consultantplus://offline/ref=AA6F1D992ECF8078192C30392E000E76201FFC5D073B613AB6E15A3DEC16FC37F37325CADAD9AE2E76DAFEA381Z5R5M" TargetMode="External"/><Relationship Id="rId18" Type="http://schemas.openxmlformats.org/officeDocument/2006/relationships/hyperlink" Target="consultantplus://offline/ref=AA6F1D992ECF8078192C30392E000E76271EF152033A613AB6E15A3DEC16FC37F37325CADAD9AE2E76DAFEA381Z5R5M" TargetMode="External"/><Relationship Id="rId39" Type="http://schemas.openxmlformats.org/officeDocument/2006/relationships/hyperlink" Target="consultantplus://offline/ref=AA6F1D992ECF8078192C30392E000E762718F85E063D613AB6E15A3DEC16FC37F37325CADAD9AE2E76DAFEA381Z5R5M" TargetMode="External"/><Relationship Id="rId34" Type="http://schemas.openxmlformats.org/officeDocument/2006/relationships/hyperlink" Target="consultantplus://offline/ref=AA6F1D992ECF8078192C30392E000E762616FD5A0739613AB6E15A3DEC16FC37F37325CADAD9AE2E76DAFEA381Z5R5M" TargetMode="External"/><Relationship Id="rId50" Type="http://schemas.openxmlformats.org/officeDocument/2006/relationships/hyperlink" Target="consultantplus://offline/ref=AA6F1D992ECF8078192C30392E000E762518FB59053D613AB6E15A3DEC16FC37F37325CADAD9AE2E76DAFEA381Z5R5M" TargetMode="External"/><Relationship Id="rId55" Type="http://schemas.openxmlformats.org/officeDocument/2006/relationships/hyperlink" Target="consultantplus://offline/ref=AA6F1D992ECF8078192C30392E000E762717F8580A38613AB6E15A3DEC16FC37E1737DC6D8DEB22F70CFA8F2C702E8D102517BB3EC457298Z0R7M" TargetMode="External"/><Relationship Id="rId76" Type="http://schemas.openxmlformats.org/officeDocument/2006/relationships/hyperlink" Target="consultantplus://offline/ref=AA6F1D992ECF8078192C30392E000E762716F15B0A3A613AB6E15A3DEC16FC37E1737DC3D1D9BB7A2380A9AE8150FBD3015179B7F0Z4R5M" TargetMode="External"/><Relationship Id="rId97" Type="http://schemas.openxmlformats.org/officeDocument/2006/relationships/hyperlink" Target="consultantplus://offline/ref=56A7CB5579E9E7E134CC9863F46E3AC77B53D6DB453E56129ABB9B4F2A5B787521EF779BDE87A8AC72E276CA90800E112703CFCAB62251D3eCKBM" TargetMode="External"/><Relationship Id="rId7" Type="http://schemas.openxmlformats.org/officeDocument/2006/relationships/hyperlink" Target="consultantplus://offline/ref=AA6F1D992ECF8078192C30392E000E762716F15B0A3A613AB6E15A3DEC16FC37E1737DC6DAD9B7252695B8F68E55E2CD054B65B5F245Z7R0M" TargetMode="External"/><Relationship Id="rId71" Type="http://schemas.openxmlformats.org/officeDocument/2006/relationships/hyperlink" Target="consultantplus://offline/ref=AA6F1D992ECF8078192C30392E000E76201EFD530138613AB6E15A3DEC16FC37F37325CADAD9AE2E76DAFEA381Z5R5M" TargetMode="External"/><Relationship Id="rId92" Type="http://schemas.openxmlformats.org/officeDocument/2006/relationships/hyperlink" Target="consultantplus://offline/ref=56A7CB5579E9E7E134CC9863F46E3AC77C57D5DD443C56129ABB9B4F2A5B787521EF779BDE87A8A876E276CA90800E112703CFCAB62251D3eCKBM" TargetMode="External"/><Relationship Id="rId2" Type="http://schemas.openxmlformats.org/officeDocument/2006/relationships/settings" Target="settings.xml"/><Relationship Id="rId29" Type="http://schemas.openxmlformats.org/officeDocument/2006/relationships/hyperlink" Target="consultantplus://offline/ref=AA6F1D992ECF8078192C30392E000E762616FD5A0739613AB6E15A3DEC16FC37F37325CADAD9AE2E76DAFEA381Z5R5M" TargetMode="External"/><Relationship Id="rId24" Type="http://schemas.openxmlformats.org/officeDocument/2006/relationships/hyperlink" Target="consultantplus://offline/ref=AA6F1D992ECF8078192C30392E000E762C18FD5801333C30BEB8563FEB19A320E63A71C7D8DEB0267990ADE7D65AE7D41B4F7FA9F04770Z9R8M" TargetMode="External"/><Relationship Id="rId40" Type="http://schemas.openxmlformats.org/officeDocument/2006/relationships/hyperlink" Target="consultantplus://offline/ref=AA6F1D992ECF8078192C30392E000E762519F0580A3A613AB6E15A3DEC16FC37F37325CADAD9AE2E76DAFEA381Z5R5M" TargetMode="External"/><Relationship Id="rId45" Type="http://schemas.openxmlformats.org/officeDocument/2006/relationships/hyperlink" Target="consultantplus://offline/ref=AA6F1D992ECF8078192C30392E000E76261DF05801333C30BEB8563FEB19A332E6627DC5DFC0B02A6CC6FCA1Z8R1M" TargetMode="External"/><Relationship Id="rId66" Type="http://schemas.openxmlformats.org/officeDocument/2006/relationships/hyperlink" Target="consultantplus://offline/ref=AA6F1D992ECF8078192C30392E000E76201EFD5C003B613AB6E15A3DEC16FC37E1737DC6D8DEB12E70CFA8F2C702E8D102517BB3EC457298Z0R7M" TargetMode="External"/><Relationship Id="rId87" Type="http://schemas.openxmlformats.org/officeDocument/2006/relationships/hyperlink" Target="consultantplus://offline/ref=AA6F1D992ECF8078192C30392E000E76271BFE580A3D613AB6E15A3DEC16FC37E1737DC6D8DEB12C70CFA8F2C702E8D102517BB3EC457298Z0R7M" TargetMode="External"/><Relationship Id="rId61" Type="http://schemas.openxmlformats.org/officeDocument/2006/relationships/hyperlink" Target="consultantplus://offline/ref=AA6F1D992ECF8078192C30392E000E76271CF95F0630613AB6E15A3DEC16FC37F37325CADAD9AE2E76DAFEA381Z5R5M" TargetMode="External"/><Relationship Id="rId82" Type="http://schemas.openxmlformats.org/officeDocument/2006/relationships/hyperlink" Target="consultantplus://offline/ref=AA6F1D992ECF8078192C30392E000E76201FFD5E003A613AB6E15A3DEC16FC37E1737DC6D8DEB02E75CFA8F2C702E8D102517BB3EC457298Z0R7M" TargetMode="External"/><Relationship Id="rId19" Type="http://schemas.openxmlformats.org/officeDocument/2006/relationships/hyperlink" Target="consultantplus://offline/ref=AA6F1D992ECF8078192C30392E000E762719F9580B30613AB6E15A3DEC16FC37F37325CADAD9AE2E76DAFEA381Z5R5M" TargetMode="External"/><Relationship Id="rId14" Type="http://schemas.openxmlformats.org/officeDocument/2006/relationships/hyperlink" Target="consultantplus://offline/ref=AA6F1D992ECF8078192C30392E000E76251BF9520B333C30BEB8563FEB19A320E63A71C7D8DEB02C7990ADE7D65AE7D41B4F7FA9F04770Z9R8M" TargetMode="External"/><Relationship Id="rId30" Type="http://schemas.openxmlformats.org/officeDocument/2006/relationships/hyperlink" Target="consultantplus://offline/ref=AA6F1D992ECF8078192C30392E000E76261EF15D0138613AB6E15A3DEC16FC37E1737DC6D8DFB02C77CFA8F2C702E8D102517BB3EC457298Z0R7M" TargetMode="External"/><Relationship Id="rId35" Type="http://schemas.openxmlformats.org/officeDocument/2006/relationships/hyperlink" Target="consultantplus://offline/ref=AA6F1D992ECF8078192C30392E000E762716F15B0A3A613AB6E15A3DEC16FC37E1737DC6D8DFB32675CFA8F2C702E8D102517BB3EC457298Z0R7M" TargetMode="External"/><Relationship Id="rId56" Type="http://schemas.openxmlformats.org/officeDocument/2006/relationships/hyperlink" Target="consultantplus://offline/ref=AA6F1D992ECF8078192C30392E000E762717F95D0431613AB6E15A3DEC16FC37E1737DC6D8DEB02F77CFA8F2C702E8D102517BB3EC457298Z0R7M" TargetMode="External"/><Relationship Id="rId77" Type="http://schemas.openxmlformats.org/officeDocument/2006/relationships/hyperlink" Target="consultantplus://offline/ref=AA6F1D992ECF8078192C30392E000E762716F15B0A3A613AB6E15A3DEC16FC37E1737DC3D1D6BB7A2380A9AE8150FBD3015179B7F0Z4R5M" TargetMode="External"/><Relationship Id="rId100" Type="http://schemas.openxmlformats.org/officeDocument/2006/relationships/hyperlink" Target="consultantplus://offline/ref=56A7CB5579E9E7E134CC9863F46E3AC77C57D5DD443C56129ABB9B4F2A5B787533EF2F97DC80B6A970F7209BD6eDK7M" TargetMode="External"/><Relationship Id="rId8" Type="http://schemas.openxmlformats.org/officeDocument/2006/relationships/hyperlink" Target="consultantplus://offline/ref=AA6F1D992ECF8078192C30392E000E76201EFC5B063B613AB6E15A3DEC16FC37F37325CADAD9AE2E76DAFEA381Z5R5M" TargetMode="External"/><Relationship Id="rId51" Type="http://schemas.openxmlformats.org/officeDocument/2006/relationships/hyperlink" Target="consultantplus://offline/ref=AA6F1D992ECF8078192C30392E000E76231FFC5B0B333C30BEB8563FEB19A332E6627DC5DFC0B02A6CC6FCA1Z8R1M" TargetMode="External"/><Relationship Id="rId72" Type="http://schemas.openxmlformats.org/officeDocument/2006/relationships/hyperlink" Target="consultantplus://offline/ref=AA6F1D992ECF8078192C30392E000E76201EFD530138613AB6E15A3DEC16FC37F37325CADAD9AE2E76DAFEA381Z5R5M" TargetMode="External"/><Relationship Id="rId93" Type="http://schemas.openxmlformats.org/officeDocument/2006/relationships/hyperlink" Target="consultantplus://offline/ref=56A7CB5579E9E7E134CC9863F46E3AC77B53D5D0483F56129ABB9B4F2A5B787533EF2F97DC80B6A970F7209BD6eDK7M" TargetMode="External"/><Relationship Id="rId98" Type="http://schemas.openxmlformats.org/officeDocument/2006/relationships/hyperlink" Target="consultantplus://offline/ref=56A7CB5579E9E7E134CC9863F46E3AC77B53D6DB453E56129ABB9B4F2A5B787521EF779BDE87A9A870E276CA90800E112703CFCAB62251D3eCKB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16944</Words>
  <Characters>96582</Characters>
  <Application>Microsoft Office Word</Application>
  <DocSecurity>0</DocSecurity>
  <Lines>804</Lines>
  <Paragraphs>226</Paragraphs>
  <ScaleCrop>false</ScaleCrop>
  <Company/>
  <LinksUpToDate>false</LinksUpToDate>
  <CharactersWithSpaces>113300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Бровкина Ольга Владимировна</dc:creator>
  <cp:keywords/>
  <dc:description/>
  <cp:lastModifiedBy>Бровкина Ольга Владимировна</cp:lastModifiedBy>
  <cp:revision>2</cp:revision>
  <dcterms:created xsi:type="dcterms:W3CDTF">2022-04-27T12:09:00Z</dcterms:created>
  <dcterms:modified xsi:type="dcterms:W3CDTF">2022-04-27T12:18:00Z</dcterms:modified>
</cp:coreProperties>
</file>