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A6" w:rsidRPr="000577A6" w:rsidRDefault="00FB3CB5" w:rsidP="00FB3CB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12"/>
      <w:r w:rsidRPr="000577A6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представления к награждению </w:t>
      </w:r>
    </w:p>
    <w:p w:rsidR="00FB3CB5" w:rsidRPr="000577A6" w:rsidRDefault="00FB3CB5" w:rsidP="00FB3CB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7A6">
        <w:rPr>
          <w:rFonts w:ascii="Times New Roman" w:hAnsi="Times New Roman" w:cs="Times New Roman"/>
          <w:b/>
          <w:sz w:val="28"/>
          <w:szCs w:val="28"/>
        </w:rPr>
        <w:t>ведомственной наградой:</w:t>
      </w:r>
    </w:p>
    <w:p w:rsidR="00956060" w:rsidRDefault="00956060" w:rsidP="000577A6">
      <w:pPr>
        <w:spacing w:after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3CB5" w:rsidRPr="000577A6" w:rsidRDefault="00FB3CB5" w:rsidP="000577A6">
      <w:pPr>
        <w:spacing w:after="12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577A6">
        <w:rPr>
          <w:rFonts w:ascii="Times New Roman" w:hAnsi="Times New Roman" w:cs="Times New Roman"/>
          <w:b/>
          <w:sz w:val="28"/>
          <w:szCs w:val="28"/>
        </w:rPr>
        <w:t>Для всех кандидатов:</w:t>
      </w:r>
    </w:p>
    <w:p w:rsidR="00FB3CB5" w:rsidRPr="000577A6" w:rsidRDefault="00FB3CB5" w:rsidP="000577A6">
      <w:pPr>
        <w:pStyle w:val="affff1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0577A6">
        <w:rPr>
          <w:rFonts w:ascii="Times New Roman" w:hAnsi="Times New Roman" w:cs="Times New Roman"/>
          <w:sz w:val="28"/>
          <w:szCs w:val="28"/>
        </w:rPr>
        <w:t>письмо-ходатайство на имя Министра транспорта Российской Федерации;</w:t>
      </w:r>
    </w:p>
    <w:p w:rsidR="00FB3CB5" w:rsidRPr="00375BD3" w:rsidRDefault="00FB3CB5" w:rsidP="00375BD3">
      <w:pPr>
        <w:pStyle w:val="affff1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0577A6">
        <w:rPr>
          <w:rFonts w:ascii="Times New Roman" w:hAnsi="Times New Roman" w:cs="Times New Roman"/>
          <w:sz w:val="28"/>
          <w:szCs w:val="28"/>
        </w:rPr>
        <w:t>представление к награждению ведомственной наградой</w:t>
      </w:r>
      <w:r w:rsidR="00375BD3">
        <w:rPr>
          <w:rFonts w:ascii="Times New Roman" w:hAnsi="Times New Roman" w:cs="Times New Roman"/>
          <w:sz w:val="28"/>
          <w:szCs w:val="28"/>
        </w:rPr>
        <w:t xml:space="preserve"> </w:t>
      </w:r>
      <w:r w:rsidR="00375BD3" w:rsidRPr="00375BD3">
        <w:rPr>
          <w:rFonts w:ascii="Times New Roman" w:hAnsi="Times New Roman" w:cs="Times New Roman"/>
          <w:sz w:val="28"/>
          <w:szCs w:val="28"/>
        </w:rPr>
        <w:t>(</w:t>
      </w:r>
      <w:bookmarkStart w:id="1" w:name="sub_10000"/>
      <w:r w:rsidR="00375BD3" w:rsidRPr="00375BD3">
        <w:rPr>
          <w:rFonts w:ascii="Times New Roman" w:hAnsi="Times New Roman" w:cs="Times New Roman"/>
          <w:bCs/>
          <w:sz w:val="28"/>
          <w:szCs w:val="28"/>
        </w:rPr>
        <w:t>Приложение N 1</w:t>
      </w:r>
      <w:r w:rsidR="00375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5BD3" w:rsidRPr="00375BD3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75BD3" w:rsidRPr="00375BD3">
        <w:rPr>
          <w:rFonts w:ascii="Times New Roman" w:hAnsi="Times New Roman" w:cs="Times New Roman"/>
          <w:sz w:val="28"/>
          <w:szCs w:val="28"/>
        </w:rPr>
        <w:t>Порядку</w:t>
      </w:r>
      <w:r w:rsidR="00375BD3" w:rsidRPr="00375BD3">
        <w:rPr>
          <w:rFonts w:ascii="Times New Roman" w:hAnsi="Times New Roman" w:cs="Times New Roman"/>
          <w:bCs/>
          <w:sz w:val="28"/>
          <w:szCs w:val="28"/>
        </w:rPr>
        <w:t xml:space="preserve"> награждения ведомственными наградами Министерства транспорта Российской Федерации</w:t>
      </w:r>
      <w:bookmarkEnd w:id="1"/>
      <w:r w:rsidR="00375BD3">
        <w:rPr>
          <w:rFonts w:ascii="Times New Roman" w:hAnsi="Times New Roman" w:cs="Times New Roman"/>
          <w:bCs/>
          <w:sz w:val="28"/>
          <w:szCs w:val="28"/>
        </w:rPr>
        <w:t>);</w:t>
      </w:r>
    </w:p>
    <w:p w:rsidR="00FB3CB5" w:rsidRPr="000577A6" w:rsidRDefault="00FB3CB5" w:rsidP="000577A6">
      <w:pPr>
        <w:pStyle w:val="affff1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0577A6">
        <w:rPr>
          <w:rFonts w:ascii="Times New Roman" w:hAnsi="Times New Roman" w:cs="Times New Roman"/>
          <w:sz w:val="28"/>
          <w:szCs w:val="28"/>
        </w:rPr>
        <w:t>выписка из протокола профсоюзной организации (при ее наличии) или собрания трудового коллектива;</w:t>
      </w:r>
    </w:p>
    <w:p w:rsidR="000135C6" w:rsidRPr="000577A6" w:rsidRDefault="00FB3CB5" w:rsidP="000577A6">
      <w:pPr>
        <w:pStyle w:val="affff1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bookmarkStart w:id="2" w:name="sub_1014"/>
      <w:bookmarkEnd w:id="0"/>
      <w:r w:rsidRPr="000577A6">
        <w:rPr>
          <w:rFonts w:ascii="Times New Roman" w:hAnsi="Times New Roman" w:cs="Times New Roman"/>
          <w:sz w:val="28"/>
          <w:szCs w:val="28"/>
        </w:rPr>
        <w:t>с</w:t>
      </w:r>
      <w:r w:rsidR="00AE73B4" w:rsidRPr="000577A6">
        <w:rPr>
          <w:rFonts w:ascii="Times New Roman" w:hAnsi="Times New Roman" w:cs="Times New Roman"/>
          <w:sz w:val="28"/>
          <w:szCs w:val="28"/>
        </w:rPr>
        <w:t>ведения с указанием данных о количестве работающих в организации и контактной информации исполнителя.</w:t>
      </w:r>
    </w:p>
    <w:bookmarkEnd w:id="2"/>
    <w:p w:rsidR="00956060" w:rsidRDefault="00956060" w:rsidP="000577A6">
      <w:pPr>
        <w:spacing w:after="120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F3DEF" w:rsidRPr="000577A6" w:rsidRDefault="00FF3DEF" w:rsidP="000577A6">
      <w:pPr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 w:rsidRPr="00057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кандидатов к награждению</w:t>
      </w:r>
      <w:r w:rsidRPr="00057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77A6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</w:rPr>
        <w:t>нагрудным знаком</w:t>
      </w:r>
      <w:r w:rsidRPr="00057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"Почетный работник транспорта России"</w:t>
      </w:r>
      <w:r w:rsidR="00AE73B4" w:rsidRPr="000577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2EE5" w:rsidRPr="000577A6" w:rsidRDefault="00F42EE5" w:rsidP="00F42EE5">
      <w:pPr>
        <w:pStyle w:val="affff1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0577A6">
        <w:rPr>
          <w:rFonts w:ascii="Times New Roman" w:hAnsi="Times New Roman" w:cs="Times New Roman"/>
          <w:sz w:val="28"/>
          <w:szCs w:val="28"/>
        </w:rPr>
        <w:t>письмо-ходатайство на имя Министра транспорта Российской Федерации;</w:t>
      </w:r>
    </w:p>
    <w:p w:rsidR="00F42EE5" w:rsidRPr="00375BD3" w:rsidRDefault="00F42EE5" w:rsidP="00375BD3">
      <w:pPr>
        <w:pStyle w:val="affff1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375BD3">
        <w:rPr>
          <w:rFonts w:ascii="Times New Roman" w:hAnsi="Times New Roman" w:cs="Times New Roman"/>
          <w:sz w:val="28"/>
          <w:szCs w:val="28"/>
        </w:rPr>
        <w:t>представление</w:t>
      </w:r>
      <w:r w:rsidR="00375BD3" w:rsidRPr="00375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5BD3" w:rsidRPr="00375BD3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375BD3" w:rsidRPr="00375BD3">
        <w:rPr>
          <w:rFonts w:ascii="Times New Roman" w:hAnsi="Times New Roman" w:cs="Times New Roman"/>
          <w:bCs/>
          <w:sz w:val="28"/>
          <w:szCs w:val="28"/>
        </w:rPr>
        <w:t xml:space="preserve"> награждению ведомственным знаком отличия Министерства транспорта Российской Федерации, дающим право на присвоение звания "Ветеран труда"</w:t>
      </w:r>
      <w:r w:rsidRPr="00375BD3">
        <w:rPr>
          <w:rFonts w:ascii="Times New Roman" w:hAnsi="Times New Roman" w:cs="Times New Roman"/>
          <w:sz w:val="28"/>
          <w:szCs w:val="28"/>
        </w:rPr>
        <w:t xml:space="preserve"> (</w:t>
      </w:r>
      <w:r w:rsidRPr="00375BD3">
        <w:rPr>
          <w:rFonts w:ascii="Times New Roman" w:hAnsi="Times New Roman" w:cs="Times New Roman"/>
          <w:bCs/>
          <w:sz w:val="28"/>
          <w:szCs w:val="28"/>
        </w:rPr>
        <w:t>Приложение N 30</w:t>
      </w:r>
      <w:r w:rsidR="00375BD3" w:rsidRPr="00375B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5BD3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375BD3">
        <w:rPr>
          <w:rFonts w:ascii="Times New Roman" w:hAnsi="Times New Roman" w:cs="Times New Roman"/>
          <w:sz w:val="28"/>
          <w:szCs w:val="28"/>
        </w:rPr>
        <w:t>приказу</w:t>
      </w:r>
      <w:r w:rsidRPr="00375BD3">
        <w:rPr>
          <w:rFonts w:ascii="Times New Roman" w:hAnsi="Times New Roman" w:cs="Times New Roman"/>
          <w:bCs/>
          <w:sz w:val="28"/>
          <w:szCs w:val="28"/>
        </w:rPr>
        <w:t xml:space="preserve"> Министерства транспорта РФ от 30 сентября 2016 г. N 285)</w:t>
      </w:r>
      <w:r w:rsidRPr="00375BD3">
        <w:rPr>
          <w:rFonts w:ascii="Times New Roman" w:hAnsi="Times New Roman" w:cs="Times New Roman"/>
          <w:sz w:val="28"/>
          <w:szCs w:val="28"/>
        </w:rPr>
        <w:t>;</w:t>
      </w:r>
    </w:p>
    <w:p w:rsidR="00F42EE5" w:rsidRPr="000577A6" w:rsidRDefault="00F42EE5" w:rsidP="00F42EE5">
      <w:pPr>
        <w:pStyle w:val="affff1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0577A6">
        <w:rPr>
          <w:rFonts w:ascii="Times New Roman" w:hAnsi="Times New Roman" w:cs="Times New Roman"/>
          <w:sz w:val="28"/>
          <w:szCs w:val="28"/>
        </w:rPr>
        <w:t>выписка из протокола профсоюзной организации (при ее наличии) или собрания трудового коллектива;</w:t>
      </w:r>
    </w:p>
    <w:p w:rsidR="00F42EE5" w:rsidRPr="000577A6" w:rsidRDefault="00F42EE5" w:rsidP="00F42EE5">
      <w:pPr>
        <w:pStyle w:val="affff1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0577A6">
        <w:rPr>
          <w:rFonts w:ascii="Times New Roman" w:hAnsi="Times New Roman" w:cs="Times New Roman"/>
          <w:sz w:val="28"/>
          <w:szCs w:val="28"/>
        </w:rPr>
        <w:t>сведения с указанием данных о количестве работающих в организации и контактной информации исполнителя.</w:t>
      </w:r>
    </w:p>
    <w:p w:rsidR="00FF3DEF" w:rsidRPr="000577A6" w:rsidRDefault="00AE73B4" w:rsidP="000577A6">
      <w:pPr>
        <w:pStyle w:val="affff1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0577A6">
        <w:rPr>
          <w:rFonts w:ascii="Times New Roman" w:hAnsi="Times New Roman" w:cs="Times New Roman"/>
          <w:sz w:val="28"/>
          <w:szCs w:val="28"/>
        </w:rPr>
        <w:t xml:space="preserve">письменное согласие лица на обработку персональных данных, содержащихся в документах о награждении ведомственной наградой; </w:t>
      </w:r>
    </w:p>
    <w:p w:rsidR="000135C6" w:rsidRPr="000577A6" w:rsidRDefault="00AE73B4" w:rsidP="000577A6">
      <w:pPr>
        <w:pStyle w:val="affff1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0577A6">
        <w:rPr>
          <w:rFonts w:ascii="Times New Roman" w:hAnsi="Times New Roman" w:cs="Times New Roman"/>
          <w:sz w:val="28"/>
          <w:szCs w:val="28"/>
        </w:rPr>
        <w:t>письменное согласие лица на проведение в отношении него проверочных мероприятий.</w:t>
      </w:r>
    </w:p>
    <w:p w:rsidR="00956060" w:rsidRDefault="00956060" w:rsidP="000577A6">
      <w:pPr>
        <w:spacing w:after="120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3" w:name="sub_1015"/>
    </w:p>
    <w:p w:rsidR="000135C6" w:rsidRPr="000577A6" w:rsidRDefault="000577A6" w:rsidP="000577A6">
      <w:pPr>
        <w:spacing w:after="120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 w:rsidRPr="000577A6">
        <w:rPr>
          <w:rFonts w:ascii="Times New Roman" w:hAnsi="Times New Roman" w:cs="Times New Roman"/>
          <w:b/>
          <w:sz w:val="28"/>
          <w:szCs w:val="28"/>
        </w:rPr>
        <w:t>Н</w:t>
      </w:r>
      <w:r w:rsidR="00AE73B4" w:rsidRPr="000577A6">
        <w:rPr>
          <w:rFonts w:ascii="Times New Roman" w:hAnsi="Times New Roman" w:cs="Times New Roman"/>
          <w:b/>
          <w:sz w:val="28"/>
          <w:szCs w:val="28"/>
        </w:rPr>
        <w:t xml:space="preserve">а лиц руководящего состава </w:t>
      </w:r>
      <w:r w:rsidRPr="000577A6">
        <w:rPr>
          <w:rFonts w:ascii="Times New Roman" w:hAnsi="Times New Roman" w:cs="Times New Roman"/>
          <w:b/>
          <w:sz w:val="28"/>
          <w:szCs w:val="28"/>
        </w:rPr>
        <w:t xml:space="preserve">организации (руководитель, заместитель руководителя, главный бухгалтер, главный инженер) </w:t>
      </w:r>
      <w:r w:rsidR="00AE73B4" w:rsidRPr="000577A6">
        <w:rPr>
          <w:rFonts w:ascii="Times New Roman" w:hAnsi="Times New Roman" w:cs="Times New Roman"/>
          <w:b/>
          <w:sz w:val="28"/>
          <w:szCs w:val="28"/>
        </w:rPr>
        <w:t>должны быть дополнительно приложены:</w:t>
      </w:r>
    </w:p>
    <w:p w:rsidR="000135C6" w:rsidRPr="000577A6" w:rsidRDefault="00AE73B4" w:rsidP="000577A6">
      <w:pPr>
        <w:pStyle w:val="affff1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bookmarkStart w:id="5" w:name="sub_1151"/>
      <w:bookmarkEnd w:id="3"/>
      <w:r w:rsidRPr="000577A6">
        <w:rPr>
          <w:rFonts w:ascii="Times New Roman" w:hAnsi="Times New Roman" w:cs="Times New Roman"/>
          <w:sz w:val="28"/>
          <w:szCs w:val="28"/>
          <w:u w:val="single"/>
        </w:rPr>
        <w:t>сведения от организации</w:t>
      </w:r>
      <w:r w:rsidRPr="000577A6">
        <w:rPr>
          <w:rFonts w:ascii="Times New Roman" w:hAnsi="Times New Roman" w:cs="Times New Roman"/>
          <w:sz w:val="28"/>
          <w:szCs w:val="28"/>
        </w:rPr>
        <w:t xml:space="preserve"> о своевременной уплате налогов в бюджеты всех уровней и единого социального налога;</w:t>
      </w:r>
    </w:p>
    <w:p w:rsidR="000135C6" w:rsidRPr="000577A6" w:rsidRDefault="00AE73B4" w:rsidP="000577A6">
      <w:pPr>
        <w:pStyle w:val="affff1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bookmarkStart w:id="6" w:name="sub_1152"/>
      <w:bookmarkEnd w:id="5"/>
      <w:r w:rsidRPr="000577A6">
        <w:rPr>
          <w:rFonts w:ascii="Times New Roman" w:hAnsi="Times New Roman" w:cs="Times New Roman"/>
          <w:sz w:val="28"/>
          <w:szCs w:val="28"/>
        </w:rPr>
        <w:t>справка организации, подтверждающая отсутствие задолженности по выплате заработной платы работникам;</w:t>
      </w:r>
    </w:p>
    <w:p w:rsidR="000135C6" w:rsidRPr="000577A6" w:rsidRDefault="00AE73B4" w:rsidP="000577A6">
      <w:pPr>
        <w:pStyle w:val="affff1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bookmarkStart w:id="7" w:name="sub_1153"/>
      <w:bookmarkEnd w:id="6"/>
      <w:r w:rsidRPr="000577A6">
        <w:rPr>
          <w:rFonts w:ascii="Times New Roman" w:hAnsi="Times New Roman" w:cs="Times New Roman"/>
          <w:sz w:val="28"/>
          <w:szCs w:val="28"/>
        </w:rPr>
        <w:t>справка организации, содержащая показатели финансово-экономического состояния организации за последние 3 года и истекшие месяцы текущего года в табличном виде.</w:t>
      </w:r>
    </w:p>
    <w:p w:rsidR="00375BD3" w:rsidRDefault="00375BD3" w:rsidP="00956060">
      <w:pPr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bookmarkStart w:id="8" w:name="sub_1016"/>
      <w:bookmarkEnd w:id="7"/>
    </w:p>
    <w:bookmarkEnd w:id="8"/>
    <w:sectPr w:rsidR="00375BD3" w:rsidSect="0028156F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63AE"/>
    <w:multiLevelType w:val="hybridMultilevel"/>
    <w:tmpl w:val="93CC6B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6FBE"/>
    <w:multiLevelType w:val="hybridMultilevel"/>
    <w:tmpl w:val="2306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4639"/>
    <w:multiLevelType w:val="hybridMultilevel"/>
    <w:tmpl w:val="86E48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0AF1"/>
    <w:multiLevelType w:val="hybridMultilevel"/>
    <w:tmpl w:val="C4C2CE7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50AFB"/>
    <w:multiLevelType w:val="hybridMultilevel"/>
    <w:tmpl w:val="BB9E3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95ED8"/>
    <w:multiLevelType w:val="hybridMultilevel"/>
    <w:tmpl w:val="C1C64B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72206"/>
    <w:multiLevelType w:val="hybridMultilevel"/>
    <w:tmpl w:val="CBE2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B4"/>
    <w:rsid w:val="000135C6"/>
    <w:rsid w:val="000577A6"/>
    <w:rsid w:val="0028156F"/>
    <w:rsid w:val="00287C8E"/>
    <w:rsid w:val="002C1D42"/>
    <w:rsid w:val="003356E9"/>
    <w:rsid w:val="00375BD3"/>
    <w:rsid w:val="005618E7"/>
    <w:rsid w:val="00956060"/>
    <w:rsid w:val="00AB1666"/>
    <w:rsid w:val="00AE73B4"/>
    <w:rsid w:val="00B94F8B"/>
    <w:rsid w:val="00E465CE"/>
    <w:rsid w:val="00EA6B37"/>
    <w:rsid w:val="00F42EE5"/>
    <w:rsid w:val="00F46EB0"/>
    <w:rsid w:val="00FB3CB5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330CD8-698E-47A6-8FA8-4B967D18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0">
    <w:name w:val="Hyperlink"/>
    <w:basedOn w:val="a0"/>
    <w:uiPriority w:val="99"/>
    <w:unhideWhenUsed/>
    <w:rsid w:val="0028156F"/>
    <w:rPr>
      <w:color w:val="0563C1" w:themeColor="hyperlink"/>
      <w:u w:val="single"/>
    </w:rPr>
  </w:style>
  <w:style w:type="paragraph" w:styleId="affff1">
    <w:name w:val="List Paragraph"/>
    <w:basedOn w:val="a"/>
    <w:uiPriority w:val="34"/>
    <w:qFormat/>
    <w:rsid w:val="0028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Чарыкова Татьяна Александровна</cp:lastModifiedBy>
  <cp:revision>3</cp:revision>
  <dcterms:created xsi:type="dcterms:W3CDTF">2017-02-10T12:25:00Z</dcterms:created>
  <dcterms:modified xsi:type="dcterms:W3CDTF">2017-02-10T12:26:00Z</dcterms:modified>
</cp:coreProperties>
</file>