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9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15"/>
        <w:gridCol w:w="3401"/>
      </w:tblGrid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0916" w:type="dxa"/>
            <w:gridSpan w:val="2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39D" w:rsidRDefault="005619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Контакты для связи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АСМАП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Региональное подразделение АСМАП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8E439D" w:rsidRDefault="005619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39D" w:rsidRDefault="005619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АСМАП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Москва</w:t>
            </w:r>
          </w:p>
          <w:p w:rsidR="008E439D" w:rsidRDefault="005619B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дежурный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8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</w:p>
          <w:p w:rsidR="008E439D" w:rsidRDefault="005619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+7(495) 622-00-00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Представительство АСМАП в ЦФО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Москва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Ларионов</w:t>
            </w:r>
            <w:r>
              <w:rPr>
                <w:rFonts w:ascii="Times New Roman" w:hAnsi="Times New Roman"/>
              </w:rPr>
              <w:t xml:space="preserve"> Александр Сергеевич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руководитель представительства </w:t>
            </w:r>
          </w:p>
          <w:p w:rsidR="008E439D" w:rsidRDefault="005619B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дежурный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8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</w:p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. +7 (495) 622-00-05 </w:t>
            </w:r>
            <w:proofErr w:type="spellStart"/>
            <w:r>
              <w:rPr>
                <w:rFonts w:ascii="Times New Roman" w:hAnsi="Times New Roman"/>
              </w:rPr>
              <w:t>многокан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</w:t>
            </w:r>
            <w:r>
              <w:rPr>
                <w:rFonts w:ascii="Times New Roman" w:hAnsi="Times New Roman"/>
                <w:lang w:val="en-US"/>
              </w:rPr>
              <w:t>985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769-16-92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Брянск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Дакше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Алексей Викторович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представитель АСМАП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Брянске</w:t>
            </w:r>
          </w:p>
          <w:p w:rsidR="008E439D" w:rsidRDefault="005619B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дежурный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8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 (4832) 75-13-17</w:t>
            </w:r>
            <w:r>
              <w:rPr>
                <w:rFonts w:ascii="Times New Roman" w:hAnsi="Times New Roman"/>
                <w:lang w:val="en-US"/>
              </w:rPr>
              <w:t>; 75-57-66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 xml:space="preserve">. +7 (961) </w:t>
            </w:r>
            <w:r>
              <w:rPr>
                <w:rFonts w:ascii="Times New Roman" w:hAnsi="Times New Roman"/>
                <w:lang w:val="en-US"/>
              </w:rPr>
              <w:t>107-77-07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Смоленск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Сидоренко</w:t>
            </w:r>
            <w:r>
              <w:rPr>
                <w:rFonts w:ascii="Times New Roman" w:hAnsi="Times New Roman"/>
              </w:rPr>
              <w:t xml:space="preserve"> Александр Васильевич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представитель АСМАП в 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 Смоленске </w:t>
            </w:r>
          </w:p>
          <w:p w:rsidR="008E439D" w:rsidRDefault="005619B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дежурный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8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 (4812) 41-</w:t>
            </w:r>
            <w:r>
              <w:rPr>
                <w:rFonts w:ascii="Times New Roman" w:hAnsi="Times New Roman"/>
                <w:lang w:val="en-US"/>
              </w:rPr>
              <w:t>47-21; 41-47-63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</w:t>
            </w:r>
            <w:r>
              <w:rPr>
                <w:rFonts w:ascii="Times New Roman" w:hAnsi="Times New Roman"/>
                <w:lang w:val="en-US"/>
              </w:rPr>
              <w:t>910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783-50-30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Филиал АСМАП по СЗФО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Санкт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Петербург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Алешковский</w:t>
            </w:r>
            <w:proofErr w:type="spellEnd"/>
            <w:r>
              <w:rPr>
                <w:rFonts w:ascii="Times New Roman" w:hAnsi="Times New Roman"/>
              </w:rPr>
              <w:t xml:space="preserve"> Виктор Артурович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руководитель филиала</w:t>
            </w:r>
          </w:p>
          <w:p w:rsidR="008E439D" w:rsidRDefault="005619B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дежурный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E439D" w:rsidRDefault="008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4"/>
                <w:szCs w:val="64"/>
              </w:rPr>
            </w:pPr>
          </w:p>
          <w:p w:rsidR="008E439D" w:rsidRDefault="005619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. +7 (812) 312-63-18 </w:t>
            </w:r>
            <w:proofErr w:type="spellStart"/>
            <w:r>
              <w:rPr>
                <w:rFonts w:ascii="Times New Roman" w:hAnsi="Times New Roman"/>
              </w:rPr>
              <w:t>многокан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(921) 740-04-53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Выборг</w:t>
            </w:r>
          </w:p>
          <w:p w:rsidR="008E439D" w:rsidRDefault="005619B0">
            <w:pPr>
              <w:spacing w:after="0" w:line="240" w:lineRule="auto"/>
              <w:outlineLvl w:val="2"/>
            </w:pPr>
            <w:r>
              <w:rPr>
                <w:rFonts w:ascii="Times New Roman" w:hAnsi="Times New Roman"/>
                <w:b/>
                <w:bCs/>
              </w:rPr>
              <w:t>Никифоров</w:t>
            </w:r>
            <w:r>
              <w:rPr>
                <w:rFonts w:ascii="Times New Roman" w:hAnsi="Times New Roman"/>
              </w:rPr>
              <w:t xml:space="preserve"> Виталий Викторович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представитель АСМАП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Выборге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(812) 327-00-63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(921) 305-52-33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Псков</w:t>
            </w:r>
          </w:p>
          <w:p w:rsidR="008E439D" w:rsidRDefault="005619B0">
            <w:pPr>
              <w:spacing w:after="0" w:line="240" w:lineRule="auto"/>
              <w:outlineLvl w:val="2"/>
            </w:pPr>
            <w:r>
              <w:rPr>
                <w:rFonts w:ascii="Times New Roman" w:hAnsi="Times New Roman"/>
                <w:b/>
                <w:bCs/>
              </w:rPr>
              <w:t>Екимова</w:t>
            </w:r>
            <w:r>
              <w:rPr>
                <w:rFonts w:ascii="Times New Roman" w:hAnsi="Times New Roman"/>
              </w:rPr>
              <w:t xml:space="preserve"> Ирина Анатольевна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представитель АСМАП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Пскове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 (8112) 57-44-32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(981) 721-16-81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color="333333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Филиал АСМАП по Калининградской област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color="333333"/>
              </w:rPr>
              <w:t>и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Калининград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Егоров</w:t>
            </w:r>
            <w:r>
              <w:rPr>
                <w:rFonts w:ascii="Times New Roman" w:hAnsi="Times New Roman"/>
              </w:rPr>
              <w:t xml:space="preserve"> Алексей Владимирович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руководитель филиала </w:t>
            </w:r>
          </w:p>
          <w:p w:rsidR="008E439D" w:rsidRDefault="005619B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дежурный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8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4"/>
                <w:szCs w:val="64"/>
              </w:rPr>
            </w:pPr>
          </w:p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 (4012) 95-03-82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(921) 712-00-46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Филиал АСМАП по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ЮиСКФО</w:t>
            </w:r>
            <w:proofErr w:type="spellEnd"/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Ростов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Дону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Татарченко</w:t>
            </w:r>
            <w:r>
              <w:rPr>
                <w:rFonts w:ascii="Times New Roman" w:hAnsi="Times New Roman"/>
              </w:rPr>
              <w:t xml:space="preserve"> Олег Александрович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руководитель филиала </w:t>
            </w:r>
          </w:p>
          <w:p w:rsidR="008E439D" w:rsidRDefault="005619B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дежурный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E439D" w:rsidRDefault="008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E439D" w:rsidRDefault="008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CFCFC"/>
              </w:rPr>
            </w:pPr>
            <w:r>
              <w:rPr>
                <w:rFonts w:ascii="Times New Roman" w:hAnsi="Times New Roman"/>
                <w:shd w:val="clear" w:color="auto" w:fill="FCFCFC"/>
              </w:rPr>
              <w:t>т</w:t>
            </w:r>
            <w:r>
              <w:rPr>
                <w:rFonts w:ascii="Times New Roman" w:hAnsi="Times New Roman"/>
                <w:shd w:val="clear" w:color="auto" w:fill="FCFCFC"/>
              </w:rPr>
              <w:t>. +7 (863) 227</w:t>
            </w:r>
            <w:r>
              <w:rPr>
                <w:rFonts w:ascii="Times New Roman" w:hAnsi="Times New Roman"/>
                <w:color w:val="333333"/>
                <w:u w:color="333333"/>
                <w:shd w:val="clear" w:color="auto" w:fill="FCFCFC"/>
              </w:rPr>
              <w:t>-23-99</w:t>
            </w:r>
          </w:p>
          <w:p w:rsidR="008E439D" w:rsidRDefault="005619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CFCFC"/>
              </w:rPr>
              <w:t>т</w:t>
            </w:r>
            <w:r>
              <w:rPr>
                <w:rFonts w:ascii="Times New Roman" w:hAnsi="Times New Roman"/>
                <w:color w:val="333333"/>
                <w:u w:color="333333"/>
                <w:shd w:val="clear" w:color="auto" w:fill="FCFCFC"/>
              </w:rPr>
              <w:t>. +7 (863) 227-29-97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Владикавказ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39D" w:rsidRDefault="005619B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Тасоев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Сергей </w:t>
            </w:r>
            <w:proofErr w:type="spellStart"/>
            <w:r>
              <w:rPr>
                <w:rFonts w:ascii="Times New Roman" w:hAnsi="Times New Roman"/>
              </w:rPr>
              <w:t>Ахсарбегович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представитель АСМАП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 Владикавказе 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 (8672) 29-04-00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(928) 605-55-28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Махачкала</w:t>
            </w:r>
          </w:p>
          <w:p w:rsidR="008E439D" w:rsidRDefault="005619B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Гадисов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Гамид</w:t>
            </w:r>
            <w:proofErr w:type="spellEnd"/>
            <w:r>
              <w:rPr>
                <w:rFonts w:ascii="Times New Roman" w:hAnsi="Times New Roman"/>
              </w:rPr>
              <w:t xml:space="preserve"> Магомедович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представитель АСМАП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Махачкале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(938) 205-78-81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Симферополь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39D" w:rsidRDefault="005619B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Козинец</w:t>
            </w:r>
            <w:proofErr w:type="spellEnd"/>
            <w:r>
              <w:rPr>
                <w:rFonts w:ascii="Times New Roman" w:hAnsi="Times New Roman"/>
              </w:rPr>
              <w:t xml:space="preserve"> Михаил Николаевич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представитель АСМАП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 Симферополе 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(978) 810-53-00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Филиал АСМАП по ПФО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Нижний Новгород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Добродий</w:t>
            </w:r>
            <w:r>
              <w:rPr>
                <w:rFonts w:ascii="Times New Roman" w:hAnsi="Times New Roman"/>
              </w:rPr>
              <w:t xml:space="preserve"> Анатолий Александрович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руководитель филиала </w:t>
            </w:r>
          </w:p>
          <w:p w:rsidR="008E439D" w:rsidRDefault="005619B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дежурный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8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4"/>
                <w:szCs w:val="64"/>
              </w:rPr>
            </w:pPr>
          </w:p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 (831) 246-82-55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+7 (950) 354-43-55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Казань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E439D" w:rsidRDefault="005619B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Линдваль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Александр Владимирович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представитель АСМАП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Казани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 (843) 293-99-17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(987) 290-45-15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Саратов</w:t>
            </w:r>
          </w:p>
          <w:p w:rsidR="008E439D" w:rsidRDefault="005619B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Предеин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Андрей Владимирович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представитель АСМАП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 Саратове 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 (8452) 51-80-70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 xml:space="preserve">. +7 (929) 771-05-70 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Филиал АСМАП по УФО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Екатеринбург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Салаутин</w:t>
            </w:r>
            <w:r>
              <w:rPr>
                <w:rFonts w:ascii="Times New Roman" w:hAnsi="Times New Roman"/>
              </w:rPr>
              <w:t xml:space="preserve"> Александр Маркович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руководитель филиала  </w:t>
            </w:r>
          </w:p>
          <w:p w:rsidR="008E439D" w:rsidRDefault="0056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дежурный</w:t>
            </w:r>
          </w:p>
          <w:p w:rsidR="008E439D" w:rsidRDefault="0056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30.03 - 01.04.2020 </w:t>
            </w:r>
          </w:p>
          <w:p w:rsidR="008E439D" w:rsidRDefault="005619B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 xml:space="preserve">02.04 - 03.04.2020 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8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</w:p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 (343) 379-57-61</w:t>
            </w:r>
          </w:p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(908) 911-77-55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 xml:space="preserve">. +7 (922) 133-20-05 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Филиал АСМАП по СФО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Новосибирск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Антонов</w:t>
            </w:r>
            <w:r>
              <w:rPr>
                <w:rFonts w:ascii="Times New Roman" w:hAnsi="Times New Roman"/>
              </w:rPr>
              <w:t xml:space="preserve"> Анатолий Андреевич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руководитель филиала </w:t>
            </w:r>
          </w:p>
          <w:p w:rsidR="008E439D" w:rsidRDefault="005619B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дежурный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8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.+7 (383) 254-01-93 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(965</w:t>
            </w:r>
            <w:r>
              <w:rPr>
                <w:rFonts w:ascii="Times New Roman" w:hAnsi="Times New Roman"/>
                <w:lang w:val="en-US"/>
              </w:rPr>
              <w:t xml:space="preserve">) </w:t>
            </w:r>
            <w:r>
              <w:rPr>
                <w:rFonts w:ascii="Times New Roman" w:hAnsi="Times New Roman"/>
              </w:rPr>
              <w:t>821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84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Улан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Удэ</w:t>
            </w:r>
          </w:p>
          <w:p w:rsidR="008E439D" w:rsidRDefault="005619B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Атанова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8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 xml:space="preserve">. +7 </w:t>
            </w: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914</w:t>
            </w:r>
            <w:r>
              <w:rPr>
                <w:rFonts w:ascii="Times New Roman" w:hAnsi="Times New Roman"/>
                <w:lang w:val="en-US"/>
              </w:rPr>
              <w:t xml:space="preserve">) </w:t>
            </w:r>
            <w:r>
              <w:rPr>
                <w:rFonts w:ascii="Times New Roman" w:hAnsi="Times New Roman"/>
              </w:rPr>
              <w:t>05-93-346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Забайкальск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>касса Автовокзала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E439D" w:rsidRDefault="005619B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</w:t>
            </w:r>
            <w:r>
              <w:rPr>
                <w:rFonts w:ascii="Times New Roman" w:hAnsi="Times New Roman"/>
                <w:sz w:val="24"/>
                <w:szCs w:val="24"/>
              </w:rPr>
              <w:t>двухсторонних разрешений КНР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 (302-51) 22-363</w:t>
            </w:r>
          </w:p>
          <w:p w:rsidR="008E439D" w:rsidRDefault="005619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ежедневно </w:t>
            </w:r>
            <w:r>
              <w:rPr>
                <w:rFonts w:ascii="Times New Roman" w:hAnsi="Times New Roman"/>
              </w:rPr>
              <w:t xml:space="preserve">9.00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17.00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Дальневосточное представительство АСМАП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Владивосток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Ремизов</w:t>
            </w:r>
            <w:r>
              <w:rPr>
                <w:rFonts w:ascii="Times New Roman" w:hAnsi="Times New Roman"/>
              </w:rPr>
              <w:t xml:space="preserve"> Сергей Владимирович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руководитель представительства</w:t>
            </w:r>
          </w:p>
          <w:p w:rsidR="008E439D" w:rsidRDefault="005619B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дежурный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8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4"/>
                <w:szCs w:val="64"/>
              </w:rPr>
            </w:pPr>
          </w:p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 (423) 226-</w:t>
            </w:r>
            <w:r>
              <w:rPr>
                <w:rFonts w:ascii="Times New Roman" w:hAnsi="Times New Roman"/>
                <w:lang w:val="en-US"/>
              </w:rPr>
              <w:t>58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</w:t>
            </w:r>
            <w:r>
              <w:rPr>
                <w:rFonts w:ascii="Times New Roman" w:hAnsi="Times New Roman"/>
                <w:lang w:val="en-US"/>
              </w:rPr>
              <w:t>964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445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65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69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Благовещенск</w:t>
            </w:r>
          </w:p>
          <w:p w:rsidR="008E439D" w:rsidRDefault="005619B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Гарипов</w:t>
            </w:r>
            <w:r>
              <w:rPr>
                <w:rFonts w:ascii="Times New Roman" w:hAnsi="Times New Roman"/>
              </w:rPr>
              <w:t xml:space="preserve"> Дмитрий </w:t>
            </w:r>
            <w:proofErr w:type="spellStart"/>
            <w:r>
              <w:rPr>
                <w:rFonts w:ascii="Times New Roman" w:hAnsi="Times New Roman"/>
              </w:rPr>
              <w:t>Валиевич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представитель АСМАП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Благовещенске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 (4162) 53-46-76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</w:t>
            </w:r>
            <w:r>
              <w:rPr>
                <w:rFonts w:ascii="Times New Roman" w:hAnsi="Times New Roman"/>
                <w:lang w:val="en-US"/>
              </w:rPr>
              <w:t>914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558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72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E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7515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Хабаровск</w:t>
            </w:r>
          </w:p>
          <w:p w:rsidR="008E439D" w:rsidRDefault="005619B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Лобастов</w:t>
            </w:r>
            <w:r>
              <w:rPr>
                <w:rFonts w:ascii="Times New Roman" w:hAnsi="Times New Roman"/>
              </w:rPr>
              <w:t xml:space="preserve"> Михаил Владимирович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представитель АСМАП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Хабаровске</w:t>
            </w:r>
          </w:p>
        </w:tc>
        <w:tc>
          <w:tcPr>
            <w:tcW w:w="3401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39D" w:rsidRDefault="0056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 +7 (4212) 42-07-20</w:t>
            </w:r>
          </w:p>
          <w:p w:rsidR="008E439D" w:rsidRDefault="005619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моб</w:t>
            </w:r>
            <w:proofErr w:type="spellEnd"/>
            <w:r>
              <w:rPr>
                <w:rFonts w:ascii="Times New Roman" w:hAnsi="Times New Roman"/>
              </w:rPr>
              <w:t>. +7 (909) 823-40-01</w:t>
            </w:r>
          </w:p>
        </w:tc>
      </w:tr>
    </w:tbl>
    <w:p w:rsidR="008E439D" w:rsidRDefault="008E439D">
      <w:pPr>
        <w:widowControl w:val="0"/>
        <w:spacing w:line="240" w:lineRule="auto"/>
        <w:ind w:left="108" w:hanging="108"/>
      </w:pPr>
    </w:p>
    <w:p w:rsidR="008E439D" w:rsidRDefault="008E439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8E439D" w:rsidRDefault="005619B0">
      <w:pPr>
        <w:jc w:val="center"/>
      </w:pPr>
      <w:r>
        <w:rPr>
          <w:rFonts w:ascii="Times New Roman" w:hAnsi="Times New Roman"/>
          <w:sz w:val="28"/>
          <w:szCs w:val="28"/>
        </w:rPr>
        <w:t>Полные контакты филиалов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представительств и представителей АСМАП </w:t>
      </w:r>
      <w:hyperlink r:id="rId6" w:history="1">
        <w:r>
          <w:rPr>
            <w:rStyle w:val="Hyperlink0"/>
          </w:rPr>
          <w:t>https://www.asmap.ru/detail/filialy-predstavitelstva-i-predstaviteli-asmap-new</w:t>
        </w:r>
      </w:hyperlink>
    </w:p>
    <w:sectPr w:rsidR="008E439D" w:rsidSect="008E439D">
      <w:headerReference w:type="default" r:id="rId7"/>
      <w:footerReference w:type="default" r:id="rId8"/>
      <w:pgSz w:w="11900" w:h="16840"/>
      <w:pgMar w:top="454" w:right="720" w:bottom="454" w:left="72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9D" w:rsidRDefault="008E439D" w:rsidP="008E439D">
      <w:pPr>
        <w:spacing w:after="0" w:line="240" w:lineRule="auto"/>
      </w:pPr>
      <w:r>
        <w:separator/>
      </w:r>
    </w:p>
  </w:endnote>
  <w:endnote w:type="continuationSeparator" w:id="0">
    <w:p w:rsidR="008E439D" w:rsidRDefault="008E439D" w:rsidP="008E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9D" w:rsidRDefault="008E43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9D" w:rsidRDefault="008E439D" w:rsidP="008E439D">
      <w:pPr>
        <w:spacing w:after="0" w:line="240" w:lineRule="auto"/>
      </w:pPr>
      <w:r>
        <w:separator/>
      </w:r>
    </w:p>
  </w:footnote>
  <w:footnote w:type="continuationSeparator" w:id="0">
    <w:p w:rsidR="008E439D" w:rsidRDefault="008E439D" w:rsidP="008E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9D" w:rsidRDefault="008E43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439D"/>
    <w:rsid w:val="005619B0"/>
    <w:rsid w:val="008E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439D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439D"/>
    <w:rPr>
      <w:u w:val="single"/>
    </w:rPr>
  </w:style>
  <w:style w:type="table" w:customStyle="1" w:styleId="TableNormal">
    <w:name w:val="Table Normal"/>
    <w:rsid w:val="008E4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8E439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  <w:rsid w:val="008E439D"/>
  </w:style>
  <w:style w:type="character" w:customStyle="1" w:styleId="Hyperlink0">
    <w:name w:val="Hyperlink.0"/>
    <w:basedOn w:val="a5"/>
    <w:rsid w:val="008E439D"/>
    <w:rPr>
      <w:outline w:val="0"/>
      <w:color w:val="0000FF"/>
      <w:sz w:val="28"/>
      <w:szCs w:val="28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map.ru/detail/filialy-predstavitelstva-i-predstaviteli-asmap-ne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4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Баклицкий Сергей Иванович</dc:creator>
  <cp:lastModifiedBy>baklitskiy</cp:lastModifiedBy>
  <cp:revision>2</cp:revision>
  <dcterms:created xsi:type="dcterms:W3CDTF">2020-04-03T09:10:00Z</dcterms:created>
  <dcterms:modified xsi:type="dcterms:W3CDTF">2020-04-03T09:10:00Z</dcterms:modified>
</cp:coreProperties>
</file>