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FF" w:rsidRDefault="004E09FF" w:rsidP="00C27BF1">
      <w:pPr>
        <w:spacing w:line="235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Уважаемые коллеги,</w:t>
      </w:r>
    </w:p>
    <w:p w:rsidR="004E09FF" w:rsidRDefault="004E09FF" w:rsidP="00C27BF1">
      <w:pPr>
        <w:spacing w:line="235" w:lineRule="auto"/>
        <w:rPr>
          <w:rFonts w:ascii="Arial" w:hAnsi="Arial" w:cs="Arial"/>
          <w:color w:val="000000"/>
        </w:rPr>
      </w:pPr>
    </w:p>
    <w:p w:rsidR="004E09FF" w:rsidRDefault="004E09FF" w:rsidP="00C27BF1">
      <w:pPr>
        <w:spacing w:line="235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Мы добавили несколько новых полей в профили пользователя </w:t>
      </w:r>
      <w:r>
        <w:rPr>
          <w:rFonts w:ascii="Arial" w:hAnsi="Arial" w:cs="Arial"/>
          <w:color w:val="000000"/>
          <w:lang w:val="en-US"/>
        </w:rPr>
        <w:t>TIR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lang w:val="en-US"/>
        </w:rPr>
        <w:t>EPD</w:t>
      </w:r>
      <w:r>
        <w:rPr>
          <w:rFonts w:ascii="Arial" w:hAnsi="Arial" w:cs="Arial"/>
          <w:color w:val="000000"/>
        </w:rPr>
        <w:t xml:space="preserve"> для того, чтобы наладить более эффективную связь с Держателями книжек МДП. Это позволит нам усовершенствовать приложение и улучшить предоставляемую нами услугу. Новые поля доступны держателям с разрешением на управление пользователями. </w:t>
      </w:r>
    </w:p>
    <w:p w:rsidR="00C2776D" w:rsidRDefault="00C2776D" w:rsidP="00C27BF1">
      <w:pPr>
        <w:spacing w:line="235" w:lineRule="auto"/>
        <w:rPr>
          <w:rFonts w:ascii="Arial" w:hAnsi="Arial" w:cs="Arial"/>
          <w:color w:val="000000"/>
        </w:rPr>
      </w:pPr>
    </w:p>
    <w:p w:rsidR="004E09FF" w:rsidRDefault="004E09FF" w:rsidP="00C27BF1">
      <w:pPr>
        <w:spacing w:line="235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Будем признательны за рекомендации Вашим транспортным операторам заполнить их профили соответствующей информацией.</w:t>
      </w:r>
    </w:p>
    <w:p w:rsidR="00C2776D" w:rsidRDefault="00C2776D" w:rsidP="00C27BF1">
      <w:pPr>
        <w:spacing w:line="235" w:lineRule="auto"/>
        <w:rPr>
          <w:rFonts w:ascii="Arial" w:hAnsi="Arial" w:cs="Arial"/>
          <w:color w:val="000000"/>
        </w:rPr>
      </w:pPr>
    </w:p>
    <w:p w:rsidR="004E09FF" w:rsidRDefault="004E09FF" w:rsidP="00C27BF1">
      <w:pPr>
        <w:spacing w:line="235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58DC3DE4" wp14:editId="143F2B1F">
            <wp:extent cx="8669655" cy="3872230"/>
            <wp:effectExtent l="0" t="0" r="0" b="0"/>
            <wp:docPr id="2" name="Рисунок 2" descr="cid:image003.png@01D4437A.83BBE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4437A.83BBEF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965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BF1" w:rsidRDefault="00C27BF1" w:rsidP="00C27BF1">
      <w:pPr>
        <w:spacing w:line="235" w:lineRule="auto"/>
        <w:rPr>
          <w:rFonts w:ascii="Arial" w:hAnsi="Arial" w:cs="Arial"/>
        </w:rPr>
      </w:pPr>
    </w:p>
    <w:p w:rsidR="004E09FF" w:rsidRDefault="004E09FF" w:rsidP="00C27BF1">
      <w:pPr>
        <w:spacing w:line="235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Обращайтесь к нам, если у Вас возникнут какие-либо вопросы в данной связи. </w:t>
      </w:r>
    </w:p>
    <w:p w:rsidR="004E09FF" w:rsidRDefault="004E09FF" w:rsidP="00C27BF1">
      <w:pPr>
        <w:spacing w:line="235" w:lineRule="auto"/>
        <w:rPr>
          <w:rFonts w:ascii="Arial" w:hAnsi="Arial" w:cs="Arial"/>
        </w:rPr>
      </w:pPr>
    </w:p>
    <w:p w:rsidR="004E09FF" w:rsidRDefault="004E09FF" w:rsidP="00C27BF1">
      <w:pPr>
        <w:spacing w:line="235" w:lineRule="auto"/>
        <w:rPr>
          <w:rFonts w:ascii="Arial" w:hAnsi="Arial" w:cs="Arial"/>
          <w:lang w:val="fr-CH"/>
        </w:rPr>
      </w:pPr>
      <w:r>
        <w:rPr>
          <w:rFonts w:ascii="Arial" w:hAnsi="Arial" w:cs="Arial"/>
        </w:rPr>
        <w:t>С</w:t>
      </w:r>
      <w:r w:rsidRPr="004E09F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уважением</w:t>
      </w:r>
      <w:r>
        <w:rPr>
          <w:rFonts w:ascii="Arial" w:hAnsi="Arial" w:cs="Arial"/>
          <w:lang w:val="fr-CH"/>
        </w:rPr>
        <w:t>,</w:t>
      </w:r>
    </w:p>
    <w:p w:rsidR="004E09FF" w:rsidRDefault="004E09FF" w:rsidP="00C27BF1">
      <w:pPr>
        <w:spacing w:line="235" w:lineRule="auto"/>
        <w:rPr>
          <w:rFonts w:ascii="Arial" w:hAnsi="Arial" w:cs="Arial"/>
          <w:color w:val="000000"/>
          <w:lang w:val="fr-CH"/>
        </w:rPr>
      </w:pPr>
      <w:r>
        <w:rPr>
          <w:rFonts w:ascii="Arial" w:hAnsi="Arial" w:cs="Arial"/>
          <w:color w:val="000000"/>
        </w:rPr>
        <w:t>Команда</w:t>
      </w:r>
      <w:r w:rsidRPr="004E09FF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fr-CH"/>
        </w:rPr>
        <w:t>TIR-EPD</w:t>
      </w:r>
    </w:p>
    <w:p w:rsidR="004E09FF" w:rsidRDefault="004E09FF" w:rsidP="00C27BF1">
      <w:pPr>
        <w:spacing w:line="235" w:lineRule="auto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fr-CH"/>
        </w:rPr>
        <w:t>IRU</w:t>
      </w:r>
      <w:r>
        <w:rPr>
          <w:rFonts w:ascii="Arial" w:hAnsi="Arial" w:cs="Arial"/>
          <w:color w:val="333333"/>
          <w:sz w:val="18"/>
          <w:szCs w:val="18"/>
          <w:lang w:val="de-DE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 xml:space="preserve">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>Voie-Creuse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 xml:space="preserve"> 16 / Case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>postale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 xml:space="preserve"> 44</w:t>
      </w:r>
      <w:r>
        <w:rPr>
          <w:rFonts w:ascii="Arial" w:hAnsi="Arial" w:cs="Arial"/>
          <w:color w:val="333333"/>
          <w:sz w:val="18"/>
          <w:szCs w:val="18"/>
          <w:lang w:val="de-DE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 xml:space="preserve">CH-1211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>Geneva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 xml:space="preserve"> 20,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>Switzerland</w:t>
      </w:r>
      <w:proofErr w:type="spellEnd"/>
    </w:p>
    <w:p w:rsidR="004E09FF" w:rsidRDefault="004E09FF" w:rsidP="00C27BF1">
      <w:pPr>
        <w:spacing w:line="235" w:lineRule="auto"/>
        <w:rPr>
          <w:color w:val="000000"/>
          <w:lang w:val="fr-CH"/>
        </w:rPr>
      </w:pPr>
    </w:p>
    <w:p w:rsidR="00033066" w:rsidRDefault="004E09FF" w:rsidP="00C27BF1">
      <w:pPr>
        <w:spacing w:line="235" w:lineRule="auto"/>
      </w:pPr>
      <w:r>
        <w:rPr>
          <w:noProof/>
          <w:color w:val="000000"/>
          <w:lang w:eastAsia="ru-RU"/>
        </w:rPr>
        <w:drawing>
          <wp:inline distT="0" distB="0" distL="0" distR="0" wp14:anchorId="56660F30" wp14:editId="246196DB">
            <wp:extent cx="587022" cy="355430"/>
            <wp:effectExtent l="0" t="0" r="3810" b="6985"/>
            <wp:docPr id="1" name="Рисунок 1" descr="new_IRU_logo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_IRU_logo_signatur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59" cy="35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066" w:rsidSect="00C2776D">
      <w:pgSz w:w="16838" w:h="11906" w:orient="landscape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FF"/>
    <w:rsid w:val="00234082"/>
    <w:rsid w:val="004E09FF"/>
    <w:rsid w:val="007B17ED"/>
    <w:rsid w:val="00B4486B"/>
    <w:rsid w:val="00C2776D"/>
    <w:rsid w:val="00C27BF1"/>
    <w:rsid w:val="00D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FF"/>
    <w:pPr>
      <w:spacing w:after="0" w:line="240" w:lineRule="auto"/>
    </w:pPr>
    <w:rPr>
      <w:rFonts w:ascii="Calibri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FF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FF"/>
    <w:pPr>
      <w:spacing w:after="0" w:line="240" w:lineRule="auto"/>
    </w:pPr>
    <w:rPr>
      <w:rFonts w:ascii="Calibri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FF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B92E.43B27A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png@01D4437A.83BBEFB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Ольга Юрьевна</dc:creator>
  <cp:lastModifiedBy>Симонова Ольга Юрьевна</cp:lastModifiedBy>
  <cp:revision>4</cp:revision>
  <dcterms:created xsi:type="dcterms:W3CDTF">2018-09-26T12:22:00Z</dcterms:created>
  <dcterms:modified xsi:type="dcterms:W3CDTF">2018-09-26T12:27:00Z</dcterms:modified>
</cp:coreProperties>
</file>