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4A" w:rsidRDefault="00794A4A" w:rsidP="00794A4A">
      <w:pPr>
        <w:rPr>
          <w:i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794A4A" w:rsidTr="003367CE">
        <w:trPr>
          <w:trHeight w:hRule="exact" w:val="397"/>
        </w:trPr>
        <w:tc>
          <w:tcPr>
            <w:tcW w:w="9606" w:type="dxa"/>
          </w:tcPr>
          <w:p w:rsidR="00794A4A" w:rsidRDefault="00794A4A" w:rsidP="003367CE">
            <w:pPr>
              <w:framePr w:wrap="around" w:vAnchor="page" w:hAnchor="page" w:x="1418" w:y="2409"/>
              <w:jc w:val="center"/>
              <w:rPr>
                <w:b/>
                <w:sz w:val="28"/>
              </w:rPr>
            </w:pPr>
          </w:p>
        </w:tc>
      </w:tr>
      <w:tr w:rsidR="00794A4A" w:rsidTr="003367CE">
        <w:tc>
          <w:tcPr>
            <w:tcW w:w="9606" w:type="dxa"/>
          </w:tcPr>
          <w:p w:rsidR="00794A4A" w:rsidRPr="00081BE7" w:rsidRDefault="00794A4A" w:rsidP="003367CE">
            <w:pPr>
              <w:framePr w:wrap="around" w:vAnchor="page" w:hAnchor="page" w:x="1418" w:y="2409"/>
              <w:jc w:val="center"/>
              <w:rPr>
                <w:b/>
                <w:sz w:val="28"/>
                <w:szCs w:val="28"/>
              </w:rPr>
            </w:pPr>
            <w:r w:rsidRPr="00081BE7">
              <w:rPr>
                <w:b/>
                <w:sz w:val="28"/>
                <w:szCs w:val="28"/>
              </w:rPr>
              <w:t>МИНИСТЕРСТВО СТРОИТЕЛЬСТВА И ДОРОЖНОГО ХОЗЯЙСТВА ПЕНЗЕНСКОЙ ОБЛАСТИ</w:t>
            </w:r>
          </w:p>
        </w:tc>
      </w:tr>
      <w:tr w:rsidR="00794A4A" w:rsidTr="003367CE">
        <w:trPr>
          <w:trHeight w:hRule="exact" w:val="397"/>
        </w:trPr>
        <w:tc>
          <w:tcPr>
            <w:tcW w:w="9606" w:type="dxa"/>
          </w:tcPr>
          <w:p w:rsidR="00794A4A" w:rsidRPr="00081BE7" w:rsidRDefault="00794A4A" w:rsidP="003367CE">
            <w:pPr>
              <w:framePr w:wrap="around" w:vAnchor="page" w:hAnchor="page" w:x="1418" w:y="2409"/>
              <w:jc w:val="both"/>
              <w:rPr>
                <w:sz w:val="28"/>
                <w:szCs w:val="28"/>
              </w:rPr>
            </w:pPr>
          </w:p>
        </w:tc>
      </w:tr>
      <w:tr w:rsidR="00794A4A" w:rsidTr="003367CE">
        <w:tc>
          <w:tcPr>
            <w:tcW w:w="9606" w:type="dxa"/>
          </w:tcPr>
          <w:p w:rsidR="00794A4A" w:rsidRPr="00081BE7" w:rsidRDefault="00794A4A" w:rsidP="003367CE">
            <w:pPr>
              <w:pStyle w:val="3"/>
              <w:framePr w:wrap="around" w:vAnchor="page" w:hAnchor="page" w:x="1418" w:y="2409"/>
              <w:rPr>
                <w:sz w:val="32"/>
                <w:szCs w:val="32"/>
              </w:rPr>
            </w:pPr>
            <w:r w:rsidRPr="00081BE7">
              <w:rPr>
                <w:sz w:val="32"/>
                <w:szCs w:val="32"/>
              </w:rPr>
              <w:t xml:space="preserve">П </w:t>
            </w:r>
            <w:proofErr w:type="gramStart"/>
            <w:r w:rsidRPr="00081BE7">
              <w:rPr>
                <w:sz w:val="32"/>
                <w:szCs w:val="32"/>
              </w:rPr>
              <w:t>Р</w:t>
            </w:r>
            <w:proofErr w:type="gramEnd"/>
            <w:r w:rsidRPr="00081BE7">
              <w:rPr>
                <w:sz w:val="32"/>
                <w:szCs w:val="32"/>
              </w:rPr>
              <w:t xml:space="preserve"> И К А </w:t>
            </w:r>
            <w:r>
              <w:rPr>
                <w:sz w:val="32"/>
                <w:szCs w:val="32"/>
              </w:rPr>
              <w:t>3</w:t>
            </w:r>
          </w:p>
        </w:tc>
      </w:tr>
      <w:tr w:rsidR="00794A4A" w:rsidTr="003367CE">
        <w:trPr>
          <w:trHeight w:hRule="exact" w:val="340"/>
        </w:trPr>
        <w:tc>
          <w:tcPr>
            <w:tcW w:w="9606" w:type="dxa"/>
            <w:vAlign w:val="center"/>
          </w:tcPr>
          <w:p w:rsidR="00794A4A" w:rsidRDefault="00794A4A" w:rsidP="003367CE">
            <w:pPr>
              <w:pStyle w:val="3"/>
              <w:framePr w:wrap="around" w:vAnchor="page" w:hAnchor="page" w:x="1418" w:y="2409"/>
            </w:pPr>
          </w:p>
        </w:tc>
      </w:tr>
    </w:tbl>
    <w:p w:rsidR="00794A4A" w:rsidRDefault="00794A4A" w:rsidP="00794A4A">
      <w:pPr>
        <w:rPr>
          <w:sz w:val="30"/>
        </w:rPr>
      </w:pPr>
    </w:p>
    <w:p w:rsidR="00794A4A" w:rsidRDefault="00794A4A" w:rsidP="00794A4A">
      <w:pPr>
        <w:rPr>
          <w:sz w:val="30"/>
        </w:rPr>
      </w:pPr>
    </w:p>
    <w:p w:rsidR="00794A4A" w:rsidRDefault="00794A4A" w:rsidP="00794A4A"/>
    <w:p w:rsidR="00794A4A" w:rsidRDefault="00794A4A" w:rsidP="00794A4A"/>
    <w:p w:rsidR="00794A4A" w:rsidRDefault="00794A4A" w:rsidP="00794A4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794A4A" w:rsidTr="003367CE">
        <w:tc>
          <w:tcPr>
            <w:tcW w:w="284" w:type="dxa"/>
            <w:vAlign w:val="bottom"/>
          </w:tcPr>
          <w:p w:rsidR="00794A4A" w:rsidRDefault="00794A4A" w:rsidP="003367CE">
            <w:pPr>
              <w:framePr w:wrap="around" w:vAnchor="page" w:hAnchor="page" w:x="3892" w:y="4915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94A4A" w:rsidRDefault="00794A4A" w:rsidP="003367CE">
            <w:pPr>
              <w:framePr w:wrap="around" w:vAnchor="page" w:hAnchor="page" w:x="3892" w:y="4915"/>
              <w:jc w:val="center"/>
              <w:rPr>
                <w:sz w:val="24"/>
              </w:rPr>
            </w:pPr>
            <w:r>
              <w:rPr>
                <w:sz w:val="24"/>
              </w:rPr>
              <w:t>22.02.2018</w:t>
            </w:r>
          </w:p>
        </w:tc>
        <w:tc>
          <w:tcPr>
            <w:tcW w:w="397" w:type="dxa"/>
          </w:tcPr>
          <w:p w:rsidR="00794A4A" w:rsidRDefault="00794A4A" w:rsidP="003367CE">
            <w:pPr>
              <w:framePr w:wrap="around" w:vAnchor="page" w:hAnchor="page" w:x="3892" w:y="49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94A4A" w:rsidRDefault="00794A4A" w:rsidP="003367CE">
            <w:pPr>
              <w:framePr w:wrap="around" w:vAnchor="page" w:hAnchor="page" w:x="3892" w:y="4915"/>
              <w:jc w:val="center"/>
              <w:rPr>
                <w:sz w:val="24"/>
              </w:rPr>
            </w:pPr>
            <w:r>
              <w:rPr>
                <w:sz w:val="24"/>
              </w:rPr>
              <w:t>2/ОД</w:t>
            </w:r>
          </w:p>
        </w:tc>
      </w:tr>
      <w:tr w:rsidR="00794A4A" w:rsidTr="003367CE">
        <w:tc>
          <w:tcPr>
            <w:tcW w:w="4650" w:type="dxa"/>
            <w:gridSpan w:val="4"/>
          </w:tcPr>
          <w:p w:rsidR="00794A4A" w:rsidRDefault="00794A4A" w:rsidP="003367CE">
            <w:pPr>
              <w:framePr w:wrap="around" w:vAnchor="page" w:hAnchor="page" w:x="3892" w:y="4915"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794A4A" w:rsidRDefault="00794A4A" w:rsidP="003367CE">
            <w:pPr>
              <w:framePr w:wrap="around" w:vAnchor="page" w:hAnchor="page" w:x="3892" w:y="4915"/>
              <w:jc w:val="center"/>
              <w:rPr>
                <w:sz w:val="24"/>
              </w:rPr>
            </w:pPr>
            <w:r>
              <w:rPr>
                <w:sz w:val="24"/>
              </w:rPr>
              <w:t>г. Пенза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794A4A" w:rsidRDefault="00794A4A" w:rsidP="00794A4A">
      <w:pPr>
        <w:spacing w:line="192" w:lineRule="auto"/>
        <w:jc w:val="both"/>
        <w:rPr>
          <w:sz w:val="30"/>
        </w:rPr>
      </w:pPr>
    </w:p>
    <w:p w:rsidR="00794A4A" w:rsidRDefault="00794A4A" w:rsidP="00794A4A">
      <w:pPr>
        <w:spacing w:line="192" w:lineRule="auto"/>
        <w:jc w:val="both"/>
        <w:rPr>
          <w:sz w:val="16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7804150</wp:posOffset>
                </wp:positionV>
                <wp:extent cx="1773555" cy="398145"/>
                <wp:effectExtent l="0" t="22860" r="254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398145"/>
                          <a:chOff x="4952" y="15783"/>
                          <a:chExt cx="2793" cy="627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16068"/>
                            <a:ext cx="279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A4A" w:rsidRDefault="00794A4A" w:rsidP="00794A4A">
                              <w:r>
                                <w:t xml:space="preserve">нижнее поле не менее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 см"/>
                                </w:smartTagPr>
                                <w:r>
                                  <w:t>2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6320" y="15783"/>
                            <a:ext cx="3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169.6pt;margin-top:614.5pt;width:139.65pt;height:31.35pt;z-index:251660288" coordorigin="4952,15783" coordsize="27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952;top:16068;width:279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94A4A" w:rsidRDefault="00794A4A" w:rsidP="00794A4A">
                        <w:r>
                          <w:t xml:space="preserve">нижнее поле не менее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>
                            <w:t>2 см</w:t>
                          </w:r>
                        </w:smartTag>
                      </w:p>
                    </w:txbxContent>
                  </v:textbox>
                </v:shape>
                <v:line id="Line 7" o:spid="_x0000_s1028" style="position:absolute;flip:y;visibility:visible;mso-wrap-style:square" from="6320,15783" to="6323,1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Zgb4AAADaAAAADwAAAGRycy9kb3ducmV2LnhtbESPzQrCMBCE74LvEFbwpqmiItUoKghe&#10;PPh3X5u1rTab0sRa394IgsdhZr5h5svGFKKmyuWWFQz6EQjixOqcUwXn07Y3BeE8ssbCMil4k4Pl&#10;ot2aY6ztiw9UH30qAoRdjAoy78tYSpdkZND1bUkcvJutDPogq1TqCl8Bbgo5jKKJNJhzWMiwpE1G&#10;yeP4NAoaex2nl9X6cbiPBvtnvT6/tY+U6naa1QyEp8b/w7/2TiuYwPdKu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WJmBvgAAANoAAAAPAAAAAAAAAAAAAAAAAKEC&#10;AABkcnMvZG93bnJldi54bWxQSwUGAAAAAAQABAD5AAAAjAMAAAAA&#10;">
                  <v:stroke endarrow="open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9646920</wp:posOffset>
                </wp:positionV>
                <wp:extent cx="615315" cy="542925"/>
                <wp:effectExtent l="0" t="0" r="0" b="774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542925"/>
                          <a:chOff x="677" y="10596"/>
                          <a:chExt cx="969" cy="85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734" y="11451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10596"/>
                            <a:ext cx="969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A4A" w:rsidRDefault="00794A4A" w:rsidP="00794A4A">
                              <w:r>
                                <w:t xml:space="preserve">левое поле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,75 см"/>
                                </w:smartTagPr>
                                <w:r>
                                  <w:t>2,75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111.85pt;margin-top:759.6pt;width:48.45pt;height:42.75pt;z-index:251659264" coordorigin="677,10596" coordsize="969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">
                <v:line id="Line 3" o:spid="_x0000_s1030" style="position:absolute;visibility:visible;mso-wrap-style:square" from="734,11451" to="1532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2/cMAAADaAAAADwAAAGRycy9kb3ducmV2LnhtbESP3YrCMBSE7wXfIRzBG1lTBXW3axRZ&#10;WBAvFvx5gGNzbIPNSW1irT79RhC8HGbmG2a+bG0pGqq9caxgNExAEGdOG84VHPa/H58gfEDWWDom&#10;BXfysFx0O3NMtbvxlppdyEWEsE9RQRFClUrps4Is+qGriKN3crXFEGWdS13jLcJtKcdJMpUWDceF&#10;Aiv6KSg7765WwcRcLrPT9a9sVhv8OtrHwBwlKdXvtatvEIHa8A6/2mutYAz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dv3DAAAA2gAAAA8AAAAAAAAAAAAA&#10;AAAAoQIAAGRycy9kb3ducmV2LnhtbFBLBQYAAAAABAAEAPkAAACRAwAAAAA=&#10;">
                  <v:stroke endarrow="open"/>
                </v:line>
                <v:shape id="Text Box 4" o:spid="_x0000_s1031" type="#_x0000_t202" style="position:absolute;left:677;top:10596;width:969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94A4A" w:rsidRDefault="00794A4A" w:rsidP="00794A4A">
                        <w:r>
                          <w:t xml:space="preserve">левое поле </w:t>
                        </w:r>
                        <w:smartTag w:uri="urn:schemas-microsoft-com:office:smarttags" w:element="metricconverter">
                          <w:smartTagPr>
                            <w:attr w:name="ProductID" w:val="2,75 см"/>
                          </w:smartTagPr>
                          <w:r>
                            <w:t>2,75 см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794A4A" w:rsidRDefault="00794A4A" w:rsidP="00794A4A">
      <w:pPr>
        <w:shd w:val="clear" w:color="auto" w:fill="FFFFFF"/>
        <w:tabs>
          <w:tab w:val="left" w:pos="1276"/>
        </w:tabs>
        <w:spacing w:line="322" w:lineRule="exact"/>
        <w:ind w:left="1276" w:right="1558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                     </w:t>
      </w:r>
    </w:p>
    <w:p w:rsidR="00794A4A" w:rsidRPr="00FE573C" w:rsidRDefault="00794A4A" w:rsidP="00794A4A">
      <w:pPr>
        <w:shd w:val="clear" w:color="auto" w:fill="FFFFFF"/>
        <w:tabs>
          <w:tab w:val="left" w:pos="1276"/>
        </w:tabs>
        <w:spacing w:line="322" w:lineRule="exact"/>
        <w:ind w:left="1276" w:right="15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 </w:t>
      </w:r>
      <w:r w:rsidRPr="00FE573C">
        <w:rPr>
          <w:b/>
          <w:bCs/>
          <w:color w:val="000000"/>
          <w:sz w:val="28"/>
          <w:szCs w:val="28"/>
        </w:rPr>
        <w:t xml:space="preserve">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</w:t>
      </w:r>
      <w:proofErr w:type="gramStart"/>
      <w:r w:rsidRPr="00FE573C">
        <w:rPr>
          <w:b/>
          <w:bCs/>
          <w:color w:val="000000"/>
          <w:sz w:val="28"/>
          <w:szCs w:val="28"/>
        </w:rPr>
        <w:t>Пензенской</w:t>
      </w:r>
      <w:proofErr w:type="gramEnd"/>
      <w:r w:rsidRPr="00FE573C">
        <w:rPr>
          <w:b/>
          <w:bCs/>
          <w:color w:val="000000"/>
          <w:sz w:val="28"/>
          <w:szCs w:val="28"/>
        </w:rPr>
        <w:t xml:space="preserve"> области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</w:p>
    <w:p w:rsidR="00794A4A" w:rsidRPr="005B6D51" w:rsidRDefault="00794A4A" w:rsidP="00794A4A">
      <w:pPr>
        <w:ind w:firstLine="709"/>
        <w:jc w:val="both"/>
        <w:rPr>
          <w:b/>
          <w:sz w:val="28"/>
          <w:szCs w:val="28"/>
        </w:rPr>
      </w:pPr>
      <w:proofErr w:type="gramStart"/>
      <w:r w:rsidRPr="00FE573C">
        <w:rPr>
          <w:sz w:val="28"/>
          <w:szCs w:val="28"/>
        </w:rPr>
        <w:t xml:space="preserve">В целях обеспечения сохранности автомобильных дорог общего пользования регионального и межмуниципального значения Пензенской области и дорожных сооружений на них, в связи со снижением несущей способности конструктивных элементов автомобильных дорог в период весенней распутицы, в соответствии со статьями 6 и Федерального закона от 10.12.1995 </w:t>
      </w:r>
      <w:r>
        <w:rPr>
          <w:sz w:val="28"/>
          <w:szCs w:val="28"/>
        </w:rPr>
        <w:t>№</w:t>
      </w:r>
      <w:r w:rsidRPr="00FE573C">
        <w:rPr>
          <w:sz w:val="28"/>
          <w:szCs w:val="28"/>
        </w:rPr>
        <w:t xml:space="preserve"> 196-ФЗ </w:t>
      </w:r>
      <w:r>
        <w:rPr>
          <w:sz w:val="28"/>
          <w:szCs w:val="28"/>
        </w:rPr>
        <w:t>«</w:t>
      </w:r>
      <w:r w:rsidRPr="00FE573C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FE573C">
        <w:rPr>
          <w:sz w:val="28"/>
          <w:szCs w:val="28"/>
        </w:rPr>
        <w:t xml:space="preserve"> (с последующими изменениями), Федерального закона от 08.11.2007 </w:t>
      </w:r>
      <w:r>
        <w:rPr>
          <w:sz w:val="28"/>
          <w:szCs w:val="28"/>
        </w:rPr>
        <w:t>№</w:t>
      </w:r>
      <w:r w:rsidRPr="00FE573C">
        <w:rPr>
          <w:sz w:val="28"/>
          <w:szCs w:val="28"/>
        </w:rPr>
        <w:t xml:space="preserve"> 257-ФЗ </w:t>
      </w:r>
      <w:r>
        <w:rPr>
          <w:sz w:val="28"/>
          <w:szCs w:val="28"/>
        </w:rPr>
        <w:t>«</w:t>
      </w:r>
      <w:r w:rsidRPr="00FE573C">
        <w:rPr>
          <w:sz w:val="28"/>
          <w:szCs w:val="28"/>
        </w:rPr>
        <w:t>Об автомобильных дорогах и</w:t>
      </w:r>
      <w:proofErr w:type="gramEnd"/>
      <w:r w:rsidRPr="00FE573C">
        <w:rPr>
          <w:sz w:val="28"/>
          <w:szCs w:val="28"/>
        </w:rPr>
        <w:t xml:space="preserve"> </w:t>
      </w:r>
      <w:proofErr w:type="gramStart"/>
      <w:r w:rsidRPr="00FE573C">
        <w:rPr>
          <w:sz w:val="28"/>
          <w:szCs w:val="28"/>
        </w:rPr>
        <w:t>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FE573C">
        <w:rPr>
          <w:sz w:val="28"/>
          <w:szCs w:val="28"/>
        </w:rPr>
        <w:t xml:space="preserve"> (с последующими изменениями), приказом Минтранса России от 12.08.2011 </w:t>
      </w:r>
      <w:r>
        <w:rPr>
          <w:sz w:val="28"/>
          <w:szCs w:val="28"/>
        </w:rPr>
        <w:t>№</w:t>
      </w:r>
      <w:r w:rsidRPr="00FE573C">
        <w:rPr>
          <w:sz w:val="28"/>
          <w:szCs w:val="28"/>
        </w:rPr>
        <w:t xml:space="preserve"> 211 </w:t>
      </w:r>
      <w:r>
        <w:rPr>
          <w:sz w:val="28"/>
          <w:szCs w:val="28"/>
        </w:rPr>
        <w:t>«</w:t>
      </w:r>
      <w:r w:rsidRPr="00FE573C">
        <w:rPr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федера</w:t>
      </w:r>
      <w:bookmarkStart w:id="0" w:name="_GoBack"/>
      <w:bookmarkEnd w:id="0"/>
      <w:r w:rsidRPr="00FE573C">
        <w:rPr>
          <w:sz w:val="28"/>
          <w:szCs w:val="28"/>
        </w:rPr>
        <w:t>льного значения и частным автомобильным дорогам</w:t>
      </w:r>
      <w:r>
        <w:rPr>
          <w:sz w:val="28"/>
          <w:szCs w:val="28"/>
        </w:rPr>
        <w:t>»</w:t>
      </w:r>
      <w:r w:rsidRPr="00FE573C">
        <w:rPr>
          <w:sz w:val="28"/>
          <w:szCs w:val="28"/>
        </w:rPr>
        <w:t>,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FE573C">
        <w:rPr>
          <w:sz w:val="28"/>
          <w:szCs w:val="28"/>
        </w:rPr>
        <w:t xml:space="preserve"> </w:t>
      </w:r>
      <w:proofErr w:type="gramStart"/>
      <w:r w:rsidRPr="007D6267">
        <w:rPr>
          <w:sz w:val="28"/>
          <w:szCs w:val="28"/>
        </w:rPr>
        <w:t>Пензенской</w:t>
      </w:r>
      <w:proofErr w:type="gramEnd"/>
      <w:r w:rsidRPr="007D6267">
        <w:rPr>
          <w:sz w:val="28"/>
          <w:szCs w:val="28"/>
        </w:rPr>
        <w:t xml:space="preserve"> области, утвержденным постановлением Правительства Пензенской области от 24.08.2012 № 609-пП, руководствуясь Положением о Министерстве строительства и дорожного хозяйства Пензенской области,</w:t>
      </w:r>
      <w:r w:rsidRPr="00FE573C">
        <w:rPr>
          <w:sz w:val="28"/>
          <w:szCs w:val="28"/>
        </w:rPr>
        <w:t xml:space="preserve"> утвержденным постановлением Правительства Пензенской области от </w:t>
      </w:r>
      <w:r>
        <w:rPr>
          <w:sz w:val="28"/>
          <w:szCs w:val="28"/>
        </w:rPr>
        <w:t>23</w:t>
      </w:r>
      <w:r w:rsidRPr="00FE573C">
        <w:rPr>
          <w:sz w:val="28"/>
          <w:szCs w:val="28"/>
        </w:rPr>
        <w:t>.01.201</w:t>
      </w:r>
      <w:r>
        <w:rPr>
          <w:sz w:val="28"/>
          <w:szCs w:val="28"/>
        </w:rPr>
        <w:t>7 № 13</w:t>
      </w:r>
      <w:r w:rsidRPr="00FE573C">
        <w:rPr>
          <w:sz w:val="28"/>
          <w:szCs w:val="28"/>
        </w:rPr>
        <w:t>-пП</w:t>
      </w:r>
      <w:r>
        <w:rPr>
          <w:sz w:val="28"/>
          <w:szCs w:val="28"/>
        </w:rPr>
        <w:t xml:space="preserve">, </w:t>
      </w:r>
      <w:r w:rsidRPr="005B6D51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794A4A" w:rsidRDefault="00794A4A" w:rsidP="00794A4A">
      <w:pPr>
        <w:ind w:firstLine="709"/>
        <w:jc w:val="both"/>
        <w:rPr>
          <w:sz w:val="28"/>
          <w:szCs w:val="28"/>
        </w:rPr>
      </w:pPr>
    </w:p>
    <w:p w:rsidR="00794A4A" w:rsidRDefault="00794A4A" w:rsidP="00794A4A">
      <w:pPr>
        <w:ind w:firstLine="709"/>
        <w:jc w:val="both"/>
        <w:rPr>
          <w:sz w:val="28"/>
          <w:szCs w:val="28"/>
        </w:rPr>
      </w:pPr>
    </w:p>
    <w:p w:rsidR="00794A4A" w:rsidRPr="00FE573C" w:rsidRDefault="00794A4A" w:rsidP="00794A4A">
      <w:pPr>
        <w:jc w:val="both"/>
        <w:rPr>
          <w:sz w:val="28"/>
          <w:szCs w:val="28"/>
        </w:rPr>
      </w:pPr>
      <w:bookmarkStart w:id="1" w:name="sub_1"/>
      <w:bookmarkEnd w:id="1"/>
      <w:r w:rsidRPr="00FE573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</w:t>
      </w:r>
      <w:r w:rsidRPr="00FE57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Ввести в период </w:t>
      </w:r>
      <w:r w:rsidRPr="00FE573C">
        <w:rPr>
          <w:sz w:val="28"/>
          <w:szCs w:val="28"/>
        </w:rPr>
        <w:t xml:space="preserve">с </w:t>
      </w:r>
      <w:r>
        <w:rPr>
          <w:sz w:val="28"/>
          <w:szCs w:val="28"/>
        </w:rPr>
        <w:t>25 марта по 23</w:t>
      </w:r>
      <w:r w:rsidRPr="00FE573C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8</w:t>
      </w:r>
      <w:r w:rsidRPr="00FE573C">
        <w:rPr>
          <w:sz w:val="28"/>
          <w:szCs w:val="28"/>
        </w:rPr>
        <w:t xml:space="preserve"> года временное ограничение движения транспортных средств с грузом или без груза (далее - временное ограничение движения в весенний период), следующих по автомобильным дорогам общего пользования регионального и межмуниципального значения Пензенской области (далее - автомобильные дороги) с превышением временно установленных предельно допустимых нагрузок на оси;</w:t>
      </w:r>
      <w:proofErr w:type="gramEnd"/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r w:rsidRPr="00FE573C">
        <w:rPr>
          <w:sz w:val="28"/>
          <w:szCs w:val="28"/>
        </w:rPr>
        <w:t>с 15 июня по 15 августа 201</w:t>
      </w:r>
      <w:r>
        <w:rPr>
          <w:sz w:val="28"/>
          <w:szCs w:val="28"/>
        </w:rPr>
        <w:t>8</w:t>
      </w:r>
      <w:r w:rsidRPr="00FE573C">
        <w:rPr>
          <w:sz w:val="28"/>
          <w:szCs w:val="28"/>
        </w:rPr>
        <w:t xml:space="preserve"> года временное ограничение движения транспортных средств, осуществляющих перевозки тяжеловесных грузов на автомобильных дорогах общего пользования регионального и межмуниципального значения Пензенской области с асфальтобетонным покрытием (далее - временное ограничение движения в летний период) при значениях дневной температуры воздуха свыше 32</w:t>
      </w:r>
      <w:r>
        <w:rPr>
          <w:sz w:val="28"/>
          <w:szCs w:val="28"/>
        </w:rPr>
        <w:t>°С, по данным Пензенского ЦГМС.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bookmarkStart w:id="2" w:name="sub_2"/>
      <w:bookmarkStart w:id="3" w:name="sub_11"/>
      <w:bookmarkEnd w:id="2"/>
      <w:bookmarkEnd w:id="3"/>
      <w:r w:rsidRPr="00FE573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FE573C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bookmarkStart w:id="4" w:name="sub_211"/>
      <w:bookmarkStart w:id="5" w:name="sub_21"/>
      <w:bookmarkStart w:id="6" w:name="sub_22"/>
      <w:bookmarkStart w:id="7" w:name="sub_212"/>
      <w:bookmarkEnd w:id="4"/>
      <w:bookmarkEnd w:id="5"/>
      <w:bookmarkEnd w:id="6"/>
      <w:bookmarkEnd w:id="7"/>
      <w:r w:rsidRPr="00FE573C">
        <w:rPr>
          <w:sz w:val="28"/>
          <w:szCs w:val="28"/>
        </w:rPr>
        <w:t xml:space="preserve"> Перечень автомобильных дорог общего пользования регионального и межмуниципального значения Пензенской области, на которых вводится временное ограничение движения в весенний </w:t>
      </w:r>
      <w:r>
        <w:rPr>
          <w:sz w:val="28"/>
          <w:szCs w:val="28"/>
        </w:rPr>
        <w:t xml:space="preserve">и летний </w:t>
      </w:r>
      <w:r w:rsidRPr="00FE573C">
        <w:rPr>
          <w:sz w:val="28"/>
          <w:szCs w:val="28"/>
        </w:rPr>
        <w:t>период транспортных сре</w:t>
      </w:r>
      <w:proofErr w:type="gramStart"/>
      <w:r w:rsidRPr="00FE573C">
        <w:rPr>
          <w:sz w:val="28"/>
          <w:szCs w:val="28"/>
        </w:rPr>
        <w:t>дств с гр</w:t>
      </w:r>
      <w:proofErr w:type="gramEnd"/>
      <w:r w:rsidRPr="00FE573C">
        <w:rPr>
          <w:sz w:val="28"/>
          <w:szCs w:val="28"/>
        </w:rPr>
        <w:t>узом или без груза, следующих с превышением временно установленной предельно допустимой нагрузки на любую ось - 4 тонны</w:t>
      </w:r>
      <w:r>
        <w:rPr>
          <w:sz w:val="28"/>
          <w:szCs w:val="28"/>
        </w:rPr>
        <w:t xml:space="preserve"> и </w:t>
      </w:r>
      <w:r w:rsidRPr="00FE573C">
        <w:rPr>
          <w:sz w:val="28"/>
          <w:szCs w:val="28"/>
        </w:rPr>
        <w:t>в летний период.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bookmarkStart w:id="8" w:name="sub_3"/>
      <w:bookmarkStart w:id="9" w:name="sub_221"/>
      <w:bookmarkEnd w:id="8"/>
      <w:bookmarkEnd w:id="9"/>
      <w:r>
        <w:rPr>
          <w:sz w:val="28"/>
          <w:szCs w:val="28"/>
        </w:rPr>
        <w:t>3</w:t>
      </w:r>
      <w:r w:rsidRPr="00FE573C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Государственному казенному учреждению «Управление</w:t>
      </w:r>
      <w:r w:rsidRPr="00FE573C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Pr="00FE573C">
        <w:rPr>
          <w:sz w:val="28"/>
          <w:szCs w:val="28"/>
        </w:rPr>
        <w:t xml:space="preserve"> и дорожного хозяйства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Пензенской</w:t>
      </w:r>
      <w:proofErr w:type="gramEnd"/>
      <w:r>
        <w:rPr>
          <w:sz w:val="28"/>
          <w:szCs w:val="28"/>
        </w:rPr>
        <w:t xml:space="preserve"> области» (В.А. Глаголев)</w:t>
      </w:r>
      <w:r w:rsidRPr="00FE573C">
        <w:rPr>
          <w:sz w:val="28"/>
          <w:szCs w:val="28"/>
        </w:rPr>
        <w:t>: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E573C">
        <w:rPr>
          <w:sz w:val="28"/>
          <w:szCs w:val="28"/>
        </w:rPr>
        <w:t xml:space="preserve"> обеспечить в период временного ограничения движения в весенний период своевременную выдачу специальных разрешений на движение по автомобильным дорогам общего пользования регионального и межмуниципального значения Пензенской области транспортных средств с грузом или без груза, </w:t>
      </w:r>
      <w:proofErr w:type="gramStart"/>
      <w:r w:rsidRPr="00FE573C">
        <w:rPr>
          <w:sz w:val="28"/>
          <w:szCs w:val="28"/>
        </w:rPr>
        <w:t>нагрузки</w:t>
      </w:r>
      <w:proofErr w:type="gramEnd"/>
      <w:r w:rsidRPr="00FE573C">
        <w:rPr>
          <w:sz w:val="28"/>
          <w:szCs w:val="28"/>
        </w:rPr>
        <w:t xml:space="preserve"> на оси которых превышают предельно допустимые нагрузки, установленные настоящим приказом, в соответствии с законодательством РФ, регламентирующем движение тяжеловесных транспортных средств;</w:t>
      </w:r>
    </w:p>
    <w:p w:rsidR="00794A4A" w:rsidRDefault="00794A4A" w:rsidP="00794A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FE573C">
        <w:rPr>
          <w:sz w:val="28"/>
          <w:szCs w:val="28"/>
        </w:rPr>
        <w:t>обеспечить в период временного ограничения движения в летний период в специальных разрешениях на перевозку тяжеловесного груза по автомобильным дорогам общего пользования регионального и межмуниципального значения Пензенской области в графе «Особые условия движения» внесение записи следующего содержания: «при введении временного ограничения движения в летний период движение разрешается в период с 22.00 до 10.00»;</w:t>
      </w:r>
      <w:proofErr w:type="gramEnd"/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E573C">
        <w:rPr>
          <w:sz w:val="28"/>
          <w:szCs w:val="28"/>
        </w:rPr>
        <w:t>обеспечить установку в течение суток после введения любого периода временного ограничения движения и демонтаж в течение суток после прекращения любого периода временного ограничения движения на автомобильных дорогах временных дорожных знаков, ограничивающих нагрузки на оси транспортного средства.</w:t>
      </w:r>
    </w:p>
    <w:p w:rsidR="00794A4A" w:rsidRPr="00FE573C" w:rsidRDefault="00794A4A" w:rsidP="0079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</w:t>
      </w:r>
      <w:r w:rsidRPr="00FE573C">
        <w:rPr>
          <w:sz w:val="28"/>
          <w:szCs w:val="28"/>
        </w:rPr>
        <w:t>азместить на официальном сайте Министерства информацию о введении ограничения за 30 дней до начала временного ограничения движения в весенний и (или) летний периоды.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E573C">
        <w:rPr>
          <w:sz w:val="28"/>
          <w:szCs w:val="28"/>
        </w:rPr>
        <w:t xml:space="preserve">. </w:t>
      </w:r>
      <w:proofErr w:type="gramStart"/>
      <w:r w:rsidRPr="00FE573C">
        <w:rPr>
          <w:sz w:val="28"/>
          <w:szCs w:val="28"/>
        </w:rPr>
        <w:t xml:space="preserve">Признать утратившим силу приказ </w:t>
      </w:r>
      <w:r>
        <w:rPr>
          <w:sz w:val="28"/>
          <w:szCs w:val="28"/>
        </w:rPr>
        <w:t>Министерства строительства и дорожного хозяйства Пензенской области от 16.</w:t>
      </w:r>
      <w:r w:rsidRPr="00FE573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E573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E573C">
        <w:rPr>
          <w:sz w:val="28"/>
          <w:szCs w:val="28"/>
        </w:rPr>
        <w:t xml:space="preserve"> № </w:t>
      </w:r>
      <w:r>
        <w:rPr>
          <w:sz w:val="28"/>
          <w:szCs w:val="28"/>
        </w:rPr>
        <w:t>2/</w:t>
      </w:r>
      <w:r w:rsidRPr="00FE573C">
        <w:rPr>
          <w:sz w:val="28"/>
          <w:szCs w:val="28"/>
        </w:rPr>
        <w:t>ОД «О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Пензенской области».</w:t>
      </w:r>
      <w:proofErr w:type="gramEnd"/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bookmarkStart w:id="10" w:name="sub_5"/>
      <w:bookmarkStart w:id="11" w:name="sub_41"/>
      <w:bookmarkEnd w:id="10"/>
      <w:bookmarkEnd w:id="11"/>
      <w:r>
        <w:rPr>
          <w:sz w:val="28"/>
          <w:szCs w:val="28"/>
        </w:rPr>
        <w:t>6</w:t>
      </w:r>
      <w:r w:rsidRPr="00FE57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FE573C">
        <w:rPr>
          <w:sz w:val="28"/>
          <w:szCs w:val="28"/>
        </w:rPr>
        <w:t>Настоящий приказ вступает в силу с момента его подписания.</w:t>
      </w:r>
    </w:p>
    <w:p w:rsidR="00794A4A" w:rsidRDefault="00794A4A" w:rsidP="00794A4A">
      <w:pPr>
        <w:ind w:firstLine="709"/>
        <w:jc w:val="both"/>
        <w:rPr>
          <w:sz w:val="28"/>
          <w:szCs w:val="28"/>
        </w:rPr>
      </w:pPr>
      <w:bookmarkStart w:id="12" w:name="sub_6"/>
      <w:bookmarkStart w:id="13" w:name="sub_51"/>
      <w:bookmarkEnd w:id="12"/>
      <w:bookmarkEnd w:id="13"/>
      <w:r>
        <w:rPr>
          <w:sz w:val="28"/>
          <w:szCs w:val="28"/>
        </w:rPr>
        <w:t xml:space="preserve">7. </w:t>
      </w:r>
      <w:r w:rsidRPr="002243B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2243B8">
        <w:rPr>
          <w:sz w:val="28"/>
          <w:szCs w:val="28"/>
        </w:rPr>
        <w:t xml:space="preserve"> приказ опубликовать на официальном сайте </w:t>
      </w:r>
      <w:r>
        <w:rPr>
          <w:sz w:val="28"/>
          <w:szCs w:val="28"/>
        </w:rPr>
        <w:t xml:space="preserve">Министерства строительства и дорожного хозяйства </w:t>
      </w:r>
      <w:r w:rsidRPr="002243B8">
        <w:rPr>
          <w:sz w:val="28"/>
          <w:szCs w:val="28"/>
        </w:rPr>
        <w:t xml:space="preserve"> Пензенской области в информационно-телекоммуникационной сети «Интернет».</w:t>
      </w:r>
    </w:p>
    <w:p w:rsidR="00794A4A" w:rsidRPr="00FE573C" w:rsidRDefault="00794A4A" w:rsidP="00794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FE573C">
        <w:rPr>
          <w:sz w:val="28"/>
          <w:szCs w:val="28"/>
        </w:rPr>
        <w:t>Контроль за</w:t>
      </w:r>
      <w:proofErr w:type="gramEnd"/>
      <w:r w:rsidRPr="00FE573C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возложить на первого заместителя Министра – начальника управления строительства и дорожного хозяйства</w:t>
      </w:r>
      <w:r w:rsidRPr="00FE573C">
        <w:rPr>
          <w:sz w:val="28"/>
          <w:szCs w:val="28"/>
        </w:rPr>
        <w:t>.</w:t>
      </w:r>
    </w:p>
    <w:p w:rsidR="00794A4A" w:rsidRDefault="00794A4A" w:rsidP="00794A4A">
      <w:pPr>
        <w:ind w:left="283"/>
        <w:jc w:val="both"/>
        <w:rPr>
          <w:sz w:val="26"/>
          <w:szCs w:val="26"/>
        </w:rPr>
      </w:pPr>
      <w:bookmarkStart w:id="14" w:name="sub_1000"/>
      <w:bookmarkEnd w:id="14"/>
    </w:p>
    <w:p w:rsidR="00794A4A" w:rsidRDefault="00794A4A" w:rsidP="00794A4A">
      <w:pPr>
        <w:ind w:left="283"/>
        <w:jc w:val="both"/>
        <w:rPr>
          <w:sz w:val="26"/>
          <w:szCs w:val="26"/>
        </w:rPr>
      </w:pPr>
    </w:p>
    <w:p w:rsidR="00794A4A" w:rsidRPr="00BC12C1" w:rsidRDefault="00794A4A" w:rsidP="00794A4A">
      <w:pPr>
        <w:ind w:left="283"/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794A4A" w:rsidTr="003367CE">
        <w:tc>
          <w:tcPr>
            <w:tcW w:w="5637" w:type="dxa"/>
          </w:tcPr>
          <w:p w:rsidR="00794A4A" w:rsidRDefault="00794A4A" w:rsidP="003367CE">
            <w:pPr>
              <w:rPr>
                <w:sz w:val="28"/>
              </w:rPr>
            </w:pPr>
            <w:r>
              <w:rPr>
                <w:sz w:val="28"/>
              </w:rPr>
              <w:t xml:space="preserve">Министр </w:t>
            </w:r>
          </w:p>
        </w:tc>
        <w:tc>
          <w:tcPr>
            <w:tcW w:w="4110" w:type="dxa"/>
          </w:tcPr>
          <w:p w:rsidR="00794A4A" w:rsidRDefault="00794A4A" w:rsidP="003367CE">
            <w:pPr>
              <w:tabs>
                <w:tab w:val="left" w:pos="400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А.Г. Гришаев</w:t>
            </w:r>
          </w:p>
        </w:tc>
      </w:tr>
    </w:tbl>
    <w:p w:rsidR="009A1F53" w:rsidRDefault="009A1F53">
      <w:pPr>
        <w:rPr>
          <w:lang w:val="en-US"/>
        </w:rPr>
      </w:pPr>
    </w:p>
    <w:p w:rsidR="00CA78F8" w:rsidRDefault="00CA78F8" w:rsidP="00CA78F8">
      <w:pPr>
        <w:pStyle w:val="a3"/>
        <w:ind w:firstLine="698"/>
        <w:jc w:val="right"/>
        <w:rPr>
          <w:rStyle w:val="a4"/>
          <w:bCs/>
          <w:sz w:val="22"/>
          <w:szCs w:val="22"/>
        </w:rPr>
      </w:pPr>
    </w:p>
    <w:p w:rsidR="00CA78F8" w:rsidRDefault="00CA78F8" w:rsidP="00CA78F8">
      <w:pPr>
        <w:pStyle w:val="a3"/>
        <w:ind w:firstLine="698"/>
        <w:jc w:val="right"/>
        <w:rPr>
          <w:rStyle w:val="a4"/>
          <w:bCs/>
          <w:sz w:val="22"/>
          <w:szCs w:val="22"/>
        </w:rPr>
      </w:pPr>
    </w:p>
    <w:p w:rsidR="00CA78F8" w:rsidRDefault="00CA78F8" w:rsidP="00CA78F8">
      <w:pPr>
        <w:pStyle w:val="1"/>
        <w:keepNext w:val="0"/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left="5670"/>
        <w:jc w:val="right"/>
        <w:textAlignment w:val="auto"/>
        <w:rPr>
          <w:szCs w:val="24"/>
        </w:rPr>
      </w:pPr>
      <w:r w:rsidRPr="009B09D1">
        <w:rPr>
          <w:szCs w:val="24"/>
        </w:rPr>
        <w:t>Утвержден</w:t>
      </w:r>
      <w:r>
        <w:rPr>
          <w:szCs w:val="24"/>
        </w:rPr>
        <w:t xml:space="preserve"> </w:t>
      </w:r>
      <w:bookmarkStart w:id="15" w:name="sub_10001"/>
      <w:bookmarkEnd w:id="15"/>
    </w:p>
    <w:p w:rsidR="00CA78F8" w:rsidRDefault="00CA78F8" w:rsidP="00CA78F8">
      <w:pPr>
        <w:pStyle w:val="1"/>
        <w:keepNext w:val="0"/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left="5670"/>
        <w:jc w:val="right"/>
        <w:textAlignment w:val="auto"/>
        <w:rPr>
          <w:szCs w:val="24"/>
        </w:rPr>
      </w:pPr>
      <w:r>
        <w:rPr>
          <w:szCs w:val="24"/>
        </w:rPr>
        <w:t xml:space="preserve"> приказом </w:t>
      </w:r>
      <w:r w:rsidRPr="009B09D1">
        <w:rPr>
          <w:szCs w:val="24"/>
        </w:rPr>
        <w:t>Министерс</w:t>
      </w:r>
      <w:r>
        <w:rPr>
          <w:szCs w:val="24"/>
        </w:rPr>
        <w:t>тва строительства</w:t>
      </w:r>
      <w:r w:rsidRPr="009B09D1">
        <w:rPr>
          <w:szCs w:val="24"/>
        </w:rPr>
        <w:t xml:space="preserve"> и дорожного хозяйства </w:t>
      </w:r>
      <w:proofErr w:type="gramStart"/>
      <w:r w:rsidRPr="009B09D1">
        <w:rPr>
          <w:szCs w:val="24"/>
        </w:rPr>
        <w:t>Пензенской</w:t>
      </w:r>
      <w:proofErr w:type="gramEnd"/>
      <w:r w:rsidRPr="009B09D1">
        <w:rPr>
          <w:szCs w:val="24"/>
        </w:rPr>
        <w:t xml:space="preserve"> области </w:t>
      </w:r>
    </w:p>
    <w:p w:rsidR="00CA78F8" w:rsidRPr="009B09D1" w:rsidRDefault="00CA78F8" w:rsidP="00CA78F8">
      <w:pPr>
        <w:pStyle w:val="1"/>
        <w:keepNext w:val="0"/>
        <w:tabs>
          <w:tab w:val="left" w:pos="709"/>
        </w:tabs>
        <w:suppressAutoHyphens/>
        <w:overflowPunct/>
        <w:autoSpaceDE/>
        <w:autoSpaceDN/>
        <w:adjustRightInd/>
        <w:spacing w:before="108" w:after="108" w:line="276" w:lineRule="auto"/>
        <w:ind w:left="5670"/>
        <w:jc w:val="right"/>
        <w:textAlignment w:val="auto"/>
        <w:rPr>
          <w:szCs w:val="24"/>
        </w:rPr>
      </w:pPr>
      <w:r>
        <w:rPr>
          <w:szCs w:val="24"/>
        </w:rPr>
        <w:t>о</w:t>
      </w:r>
      <w:r w:rsidRPr="009B09D1">
        <w:rPr>
          <w:szCs w:val="24"/>
        </w:rPr>
        <w:t>т</w:t>
      </w:r>
      <w:r>
        <w:rPr>
          <w:szCs w:val="24"/>
        </w:rPr>
        <w:t xml:space="preserve"> </w:t>
      </w:r>
      <w:r w:rsidRPr="00F4043B">
        <w:rPr>
          <w:szCs w:val="24"/>
          <w:u w:val="single"/>
        </w:rPr>
        <w:t>22.02. 2018</w:t>
      </w:r>
      <w:r w:rsidRPr="009B09D1">
        <w:rPr>
          <w:szCs w:val="24"/>
        </w:rPr>
        <w:t xml:space="preserve"> г. </w:t>
      </w:r>
      <w:r>
        <w:rPr>
          <w:szCs w:val="24"/>
        </w:rPr>
        <w:t>№ 2/ОД</w:t>
      </w:r>
      <w:r w:rsidRPr="009B09D1">
        <w:rPr>
          <w:szCs w:val="24"/>
        </w:rPr>
        <w:t> </w:t>
      </w:r>
    </w:p>
    <w:p w:rsidR="00CA78F8" w:rsidRPr="00DD402F" w:rsidRDefault="00CA78F8" w:rsidP="00CA78F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8F8" w:rsidRPr="00DD402F" w:rsidRDefault="00CA78F8" w:rsidP="00CA78F8">
      <w:pPr>
        <w:pStyle w:val="1"/>
        <w:keepNext w:val="0"/>
        <w:tabs>
          <w:tab w:val="left" w:pos="709"/>
        </w:tabs>
        <w:suppressAutoHyphens/>
        <w:overflowPunct/>
        <w:autoSpaceDE/>
        <w:autoSpaceDN/>
        <w:adjustRightInd/>
        <w:spacing w:before="108" w:after="108" w:line="276" w:lineRule="auto"/>
        <w:ind w:left="432" w:hanging="432"/>
        <w:jc w:val="center"/>
        <w:textAlignment w:val="auto"/>
        <w:rPr>
          <w:szCs w:val="24"/>
        </w:rPr>
      </w:pPr>
      <w:r w:rsidRPr="00DD402F">
        <w:rPr>
          <w:szCs w:val="24"/>
        </w:rPr>
        <w:t xml:space="preserve">Перечень автомобильных дорог общего пользования </w:t>
      </w:r>
      <w:r w:rsidRPr="00DD402F">
        <w:rPr>
          <w:szCs w:val="24"/>
        </w:rPr>
        <w:br/>
        <w:t xml:space="preserve">регионального и межмуниципального значения Пензенской области, по которым временно ограничивается движение </w:t>
      </w:r>
      <w:r>
        <w:rPr>
          <w:szCs w:val="24"/>
        </w:rPr>
        <w:t>транспортных сре</w:t>
      </w:r>
      <w:proofErr w:type="gramStart"/>
      <w:r>
        <w:rPr>
          <w:szCs w:val="24"/>
        </w:rPr>
        <w:t xml:space="preserve">дств </w:t>
      </w:r>
      <w:r w:rsidRPr="00DD402F">
        <w:rPr>
          <w:szCs w:val="24"/>
        </w:rPr>
        <w:t>с гр</w:t>
      </w:r>
      <w:proofErr w:type="gramEnd"/>
      <w:r w:rsidRPr="00DD402F">
        <w:rPr>
          <w:szCs w:val="24"/>
        </w:rPr>
        <w:t>узом или без груза, следующих с превышением временно установленной предельно допустимой нагрузки на любую ось - 4 т</w:t>
      </w:r>
      <w:r>
        <w:rPr>
          <w:szCs w:val="24"/>
        </w:rPr>
        <w:t>о</w:t>
      </w:r>
      <w:r w:rsidRPr="00DD402F">
        <w:rPr>
          <w:szCs w:val="24"/>
        </w:rPr>
        <w:t>н</w:t>
      </w:r>
      <w:r>
        <w:rPr>
          <w:szCs w:val="24"/>
        </w:rPr>
        <w:t>ны</w:t>
      </w:r>
      <w:r w:rsidRPr="00810A09">
        <w:t xml:space="preserve"> </w:t>
      </w:r>
      <w:r>
        <w:t xml:space="preserve">и </w:t>
      </w:r>
      <w:r w:rsidRPr="00810A09">
        <w:rPr>
          <w:szCs w:val="24"/>
        </w:rPr>
        <w:t>в летний период транспортных средств, осуществляющих перевозки тяжеловесных грузов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 xml:space="preserve">БАШМАКОВСКИЙ район 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р.п..Пачелма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р.п..Башмаково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одгорное-с.Соседка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  <w:r w:rsidRPr="00496EF0">
              <w:rPr>
                <w:sz w:val="24"/>
                <w:szCs w:val="24"/>
              </w:rPr>
              <w:t xml:space="preserve">" - </w:t>
            </w:r>
            <w:proofErr w:type="spellStart"/>
            <w:r w:rsidRPr="00496EF0">
              <w:rPr>
                <w:sz w:val="24"/>
                <w:szCs w:val="24"/>
              </w:rPr>
              <w:t>с.Марат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с.Тимирязево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андиевка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д.Ивановка</w:t>
            </w:r>
            <w:proofErr w:type="spellEnd"/>
            <w:r w:rsidRPr="00496EF0">
              <w:rPr>
                <w:sz w:val="24"/>
                <w:szCs w:val="24"/>
              </w:rPr>
              <w:t xml:space="preserve">"-с. </w:t>
            </w:r>
            <w:proofErr w:type="spellStart"/>
            <w:r w:rsidRPr="00496EF0">
              <w:rPr>
                <w:sz w:val="24"/>
                <w:szCs w:val="24"/>
              </w:rPr>
              <w:t>Никульевка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  <w:r w:rsidRPr="00496EF0">
              <w:rPr>
                <w:sz w:val="24"/>
                <w:szCs w:val="24"/>
              </w:rPr>
              <w:t xml:space="preserve">" - </w:t>
            </w:r>
            <w:proofErr w:type="spellStart"/>
            <w:r w:rsidRPr="00496EF0">
              <w:rPr>
                <w:sz w:val="24"/>
                <w:szCs w:val="24"/>
              </w:rPr>
              <w:t>с.Сосновка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оим-р.п.Башмаково-р.п.Земетчино"-</w:t>
            </w:r>
            <w:proofErr w:type="spellStart"/>
            <w:r w:rsidRPr="00496EF0">
              <w:rPr>
                <w:sz w:val="24"/>
                <w:szCs w:val="24"/>
              </w:rPr>
              <w:t>с.Липовка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оим-р.п..Башмаково-р.п..Земетчино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д.Ивановка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СПАССКИЙ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пасск-с.Устье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пасск-с.Дерябкино-с.Русский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Шелдаис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овозубово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пасск-с.Абашево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узаново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ошелевка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 xml:space="preserve">БЕКОВСКИЙ район 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.Я</w:t>
            </w:r>
            <w:proofErr w:type="gramEnd"/>
            <w:r w:rsidRPr="00496EF0">
              <w:rPr>
                <w:sz w:val="24"/>
                <w:szCs w:val="24"/>
              </w:rPr>
              <w:t>ковлевка-р.п.Тамала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амбов-г.Пенза"-р.п..Колышлей-г.Сердобск-р.п..Беково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иткирей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Беково-с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96EF0">
              <w:rPr>
                <w:sz w:val="24"/>
                <w:szCs w:val="24"/>
              </w:rPr>
              <w:t>иткирей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яша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икольское-с.Ивановка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Беково-с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а</w:t>
            </w:r>
            <w:proofErr w:type="spellEnd"/>
            <w:r w:rsidRPr="00496EF0">
              <w:rPr>
                <w:sz w:val="24"/>
                <w:szCs w:val="24"/>
              </w:rPr>
              <w:t>рварино-р.п.Тамала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ертуновка-с.Нестеровка</w:t>
            </w:r>
            <w:proofErr w:type="spellEnd"/>
            <w:r w:rsidRPr="00496EF0">
              <w:rPr>
                <w:sz w:val="24"/>
                <w:szCs w:val="24"/>
              </w:rPr>
              <w:t xml:space="preserve"> (в границах области)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БЕЛИНСКИЙ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</w:t>
            </w:r>
            <w:proofErr w:type="spellEnd"/>
            <w:r w:rsidRPr="00496EF0">
              <w:rPr>
                <w:sz w:val="24"/>
                <w:szCs w:val="24"/>
              </w:rPr>
              <w:t xml:space="preserve">" - </w:t>
            </w:r>
            <w:proofErr w:type="spellStart"/>
            <w:r w:rsidRPr="00496EF0">
              <w:rPr>
                <w:sz w:val="24"/>
                <w:szCs w:val="24"/>
              </w:rPr>
              <w:t>г.Белинский-пгт.Тамала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с.Невежкино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</w:t>
            </w:r>
            <w:proofErr w:type="spellEnd"/>
            <w:r w:rsidRPr="00496EF0">
              <w:rPr>
                <w:sz w:val="24"/>
                <w:szCs w:val="24"/>
              </w:rPr>
              <w:t>" — г.Белинский-р.п..Тамала"-</w:t>
            </w:r>
            <w:proofErr w:type="spellStart"/>
            <w:r w:rsidRPr="00496EF0">
              <w:rPr>
                <w:sz w:val="24"/>
                <w:szCs w:val="24"/>
              </w:rPr>
              <w:t>с.Козловка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оим-пгт.Башмаково-пгт.Земетчино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олчково-с.Свищевка-с.Крыловка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елинский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амбов-г.Пенза"-с.Сулак-с.Кутеевка-с.Аргамаково-"г.Тамбов-г.Пенза"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туденка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.Л</w:t>
            </w:r>
            <w:proofErr w:type="gramEnd"/>
            <w:r w:rsidRPr="00496EF0">
              <w:rPr>
                <w:sz w:val="24"/>
                <w:szCs w:val="24"/>
              </w:rPr>
              <w:t>ермонтово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«г. Тамбов – г. Пенза» - с. </w:t>
            </w:r>
            <w:proofErr w:type="spellStart"/>
            <w:r w:rsidRPr="00496EF0">
              <w:rPr>
                <w:sz w:val="24"/>
                <w:szCs w:val="24"/>
              </w:rPr>
              <w:t>Чернышево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БЕССО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ОВСКИЙ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рабово-с.Вазерки-с.Пыркино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</w:t>
            </w:r>
            <w:proofErr w:type="spellEnd"/>
            <w:r w:rsidRPr="00496EF0">
              <w:rPr>
                <w:sz w:val="24"/>
                <w:szCs w:val="24"/>
              </w:rPr>
              <w:t>-р.п..</w:t>
            </w:r>
            <w:proofErr w:type="spellStart"/>
            <w:r w:rsidRPr="00496EF0">
              <w:rPr>
                <w:sz w:val="24"/>
                <w:szCs w:val="24"/>
              </w:rPr>
              <w:t>Лунино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ессоновка-с.Полеологово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.А</w:t>
            </w:r>
            <w:proofErr w:type="gramEnd"/>
            <w:r w:rsidRPr="00496EF0">
              <w:rPr>
                <w:sz w:val="24"/>
                <w:szCs w:val="24"/>
              </w:rPr>
              <w:t>лександровка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М5 "Урал"-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тепановка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п.Тумалейка</w:t>
            </w:r>
            <w:proofErr w:type="spellEnd"/>
            <w:r w:rsidRPr="00496EF0">
              <w:rPr>
                <w:sz w:val="24"/>
                <w:szCs w:val="24"/>
              </w:rPr>
              <w:t xml:space="preserve"> (Обход с. Степановка)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.З</w:t>
            </w:r>
            <w:proofErr w:type="gramEnd"/>
            <w:r w:rsidRPr="00496EF0">
              <w:rPr>
                <w:sz w:val="24"/>
                <w:szCs w:val="24"/>
              </w:rPr>
              <w:t>олотаревка</w:t>
            </w:r>
            <w:proofErr w:type="spellEnd"/>
            <w:r w:rsidRPr="00496EF0">
              <w:rPr>
                <w:sz w:val="24"/>
                <w:szCs w:val="24"/>
              </w:rPr>
              <w:t xml:space="preserve">-станция </w:t>
            </w:r>
            <w:proofErr w:type="spellStart"/>
            <w:r w:rsidRPr="00496EF0">
              <w:rPr>
                <w:sz w:val="24"/>
                <w:szCs w:val="24"/>
              </w:rPr>
              <w:t>Шнаево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.Ч</w:t>
            </w:r>
            <w:proofErr w:type="gramEnd"/>
            <w:r w:rsidRPr="00496EF0">
              <w:rPr>
                <w:sz w:val="24"/>
                <w:szCs w:val="24"/>
              </w:rPr>
              <w:t>емодановка-с.Васильевка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асильевка-с.Пазелки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ыркино-с.Проказна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в </w:t>
            </w:r>
            <w:proofErr w:type="spellStart"/>
            <w:r w:rsidRPr="00496EF0">
              <w:rPr>
                <w:sz w:val="24"/>
                <w:szCs w:val="24"/>
              </w:rPr>
              <w:t>к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олевой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lastRenderedPageBreak/>
              <w:t>ЛУНИНСКИЙ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..</w:t>
            </w:r>
            <w:proofErr w:type="gramEnd"/>
            <w:r w:rsidRPr="00496EF0">
              <w:rPr>
                <w:sz w:val="24"/>
                <w:szCs w:val="24"/>
              </w:rPr>
              <w:t>Лунино-р.п..</w:t>
            </w:r>
            <w:proofErr w:type="spellStart"/>
            <w:r w:rsidRPr="00496EF0">
              <w:rPr>
                <w:sz w:val="24"/>
                <w:szCs w:val="24"/>
              </w:rPr>
              <w:t>Исса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Обход </w:t>
            </w: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.Л</w:t>
            </w:r>
            <w:proofErr w:type="gramEnd"/>
            <w:r w:rsidRPr="00496EF0">
              <w:rPr>
                <w:sz w:val="24"/>
                <w:szCs w:val="24"/>
              </w:rPr>
              <w:t>унино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</w:t>
            </w:r>
            <w:proofErr w:type="spellEnd"/>
            <w:r w:rsidRPr="00496EF0">
              <w:rPr>
                <w:sz w:val="24"/>
                <w:szCs w:val="24"/>
              </w:rPr>
              <w:t>-р.п..</w:t>
            </w:r>
            <w:proofErr w:type="spellStart"/>
            <w:r w:rsidRPr="00496EF0">
              <w:rPr>
                <w:sz w:val="24"/>
                <w:szCs w:val="24"/>
              </w:rPr>
              <w:t>Лунино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Лунино-с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ытинка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Лунино-с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олотниково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Лунино-п</w:t>
            </w:r>
            <w:proofErr w:type="gramStart"/>
            <w:r w:rsidRPr="00496EF0">
              <w:rPr>
                <w:sz w:val="24"/>
                <w:szCs w:val="24"/>
              </w:rPr>
              <w:t>.И</w:t>
            </w:r>
            <w:proofErr w:type="gramEnd"/>
            <w:r w:rsidRPr="00496EF0">
              <w:rPr>
                <w:sz w:val="24"/>
                <w:szCs w:val="24"/>
              </w:rPr>
              <w:t>ванырс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"р.п..Лунино-с</w:t>
            </w:r>
            <w:proofErr w:type="gramStart"/>
            <w:r w:rsidRPr="00496EF0">
              <w:rPr>
                <w:sz w:val="24"/>
                <w:szCs w:val="24"/>
              </w:rPr>
              <w:t>.</w:t>
            </w:r>
            <w:proofErr w:type="spellStart"/>
            <w:r w:rsidRPr="00496EF0">
              <w:rPr>
                <w:sz w:val="24"/>
                <w:szCs w:val="24"/>
              </w:rPr>
              <w:t>И</w:t>
            </w:r>
            <w:proofErr w:type="gramEnd"/>
            <w:r w:rsidRPr="00496EF0">
              <w:rPr>
                <w:sz w:val="24"/>
                <w:szCs w:val="24"/>
              </w:rPr>
              <w:t>ванырс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с.Засурское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ольшой</w:t>
            </w:r>
            <w:proofErr w:type="spellEnd"/>
            <w:r w:rsidRPr="00496EF0">
              <w:rPr>
                <w:sz w:val="24"/>
                <w:szCs w:val="24"/>
              </w:rPr>
              <w:t xml:space="preserve"> Вьяс-</w:t>
            </w:r>
            <w:proofErr w:type="spellStart"/>
            <w:r w:rsidRPr="00496EF0">
              <w:rPr>
                <w:sz w:val="24"/>
                <w:szCs w:val="24"/>
              </w:rPr>
              <w:t>с.Сура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с.Маис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</w:t>
            </w:r>
            <w:proofErr w:type="gramStart"/>
            <w:r w:rsidRPr="00496EF0">
              <w:rPr>
                <w:sz w:val="24"/>
                <w:szCs w:val="24"/>
              </w:rPr>
              <w:t>к</w:t>
            </w:r>
            <w:proofErr w:type="gramEnd"/>
            <w:r w:rsidRPr="00496EF0">
              <w:rPr>
                <w:sz w:val="24"/>
                <w:szCs w:val="24"/>
              </w:rPr>
              <w:t xml:space="preserve"> с. Еланка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.Л</w:t>
            </w:r>
            <w:proofErr w:type="gramEnd"/>
            <w:r w:rsidRPr="00496EF0">
              <w:rPr>
                <w:sz w:val="24"/>
                <w:szCs w:val="24"/>
              </w:rPr>
              <w:t>унино-с.Синорово-с.Шукша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ВАДИ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-Никольское-</w:t>
            </w:r>
            <w:proofErr w:type="spellStart"/>
            <w:r w:rsidRPr="00496EF0">
              <w:rPr>
                <w:sz w:val="24"/>
                <w:szCs w:val="24"/>
              </w:rPr>
              <w:t>с.Вадинск</w:t>
            </w:r>
            <w:proofErr w:type="spellEnd"/>
            <w:r w:rsidRPr="00496EF0">
              <w:rPr>
                <w:sz w:val="24"/>
                <w:szCs w:val="24"/>
              </w:rPr>
              <w:t xml:space="preserve"> -</w:t>
            </w:r>
            <w:proofErr w:type="spellStart"/>
            <w:r w:rsidRPr="00496EF0">
              <w:rPr>
                <w:sz w:val="24"/>
                <w:szCs w:val="24"/>
              </w:rPr>
              <w:t>р.п..Земетчино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аргалей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-Никольское-</w:t>
            </w:r>
            <w:proofErr w:type="spellStart"/>
            <w:r w:rsidRPr="00496EF0">
              <w:rPr>
                <w:sz w:val="24"/>
                <w:szCs w:val="24"/>
              </w:rPr>
              <w:t>с.Вадинск</w:t>
            </w:r>
            <w:proofErr w:type="spellEnd"/>
            <w:r w:rsidRPr="00496EF0">
              <w:rPr>
                <w:sz w:val="24"/>
                <w:szCs w:val="24"/>
              </w:rPr>
              <w:t>-р.п..Земетчино"-</w:t>
            </w:r>
            <w:proofErr w:type="spellStart"/>
            <w:r w:rsidRPr="00496EF0">
              <w:rPr>
                <w:sz w:val="24"/>
                <w:szCs w:val="24"/>
              </w:rPr>
              <w:t>с.Рахмановка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адинск-с.Выборное-д.Сноховка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адинск-с.Выборное-д.</w:t>
            </w:r>
            <w:proofErr w:type="spellStart"/>
            <w:r w:rsidRPr="00496EF0">
              <w:rPr>
                <w:sz w:val="24"/>
                <w:szCs w:val="24"/>
              </w:rPr>
              <w:t>Сноховка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с.Татарская</w:t>
            </w:r>
            <w:proofErr w:type="spellEnd"/>
            <w:r w:rsidRPr="00496EF0">
              <w:rPr>
                <w:sz w:val="24"/>
                <w:szCs w:val="24"/>
              </w:rPr>
              <w:t xml:space="preserve"> Лака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увак-Никольское-с.Вадинск-р.п..Земетчино"-с.Серго-Поливаново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ГОРОДИЩЕНСКИЙ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г.Никольск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д.Ночка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ородище-р.п.Шемышейка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ордовский</w:t>
            </w:r>
            <w:proofErr w:type="spellEnd"/>
            <w:r w:rsidRPr="00496EF0">
              <w:rPr>
                <w:sz w:val="24"/>
                <w:szCs w:val="24"/>
              </w:rPr>
              <w:t xml:space="preserve"> Ишим-станция </w:t>
            </w:r>
            <w:proofErr w:type="spellStart"/>
            <w:r w:rsidRPr="00496EF0">
              <w:rPr>
                <w:sz w:val="24"/>
                <w:szCs w:val="24"/>
              </w:rPr>
              <w:t>Асеевская-г.Сурск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М5 "Урал"-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тепановка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п.Тумалейка</w:t>
            </w:r>
            <w:proofErr w:type="spellEnd"/>
            <w:r w:rsidRPr="00496EF0">
              <w:rPr>
                <w:sz w:val="24"/>
                <w:szCs w:val="24"/>
              </w:rPr>
              <w:t xml:space="preserve"> (Обход с. Степановка)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ородище-с.Дигилевка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М5 "Урал"-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с.Архангельское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г.Никольск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д.Ночка</w:t>
            </w:r>
            <w:proofErr w:type="spellEnd"/>
            <w:r w:rsidRPr="00496EF0">
              <w:rPr>
                <w:sz w:val="24"/>
                <w:szCs w:val="24"/>
              </w:rPr>
              <w:t>-граница области"-</w:t>
            </w:r>
            <w:proofErr w:type="spellStart"/>
            <w:r w:rsidRPr="00496EF0">
              <w:rPr>
                <w:sz w:val="24"/>
                <w:szCs w:val="24"/>
              </w:rPr>
              <w:t>с.Верхний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Шкафт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.Ю</w:t>
            </w:r>
            <w:proofErr w:type="gramEnd"/>
            <w:r w:rsidRPr="00496EF0">
              <w:rPr>
                <w:sz w:val="24"/>
                <w:szCs w:val="24"/>
              </w:rPr>
              <w:t>лово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урск-с.Старые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Турдаки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Елюзань-</w:t>
            </w:r>
            <w:proofErr w:type="spellStart"/>
            <w:r w:rsidRPr="00496EF0">
              <w:rPr>
                <w:sz w:val="24"/>
                <w:szCs w:val="24"/>
              </w:rPr>
              <w:t>с.Верхняя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 - </w:t>
            </w:r>
            <w:proofErr w:type="spellStart"/>
            <w:r w:rsidRPr="00496EF0">
              <w:rPr>
                <w:sz w:val="24"/>
                <w:szCs w:val="24"/>
              </w:rPr>
              <w:t>г.Сурск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c.Нижняя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с.Лопатино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.Ю</w:t>
            </w:r>
            <w:proofErr w:type="gramEnd"/>
            <w:r w:rsidRPr="00496EF0">
              <w:rPr>
                <w:sz w:val="24"/>
                <w:szCs w:val="24"/>
              </w:rPr>
              <w:t>лово-с.Вышилей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.З</w:t>
            </w:r>
            <w:proofErr w:type="gramEnd"/>
            <w:r w:rsidRPr="00496EF0">
              <w:rPr>
                <w:sz w:val="24"/>
                <w:szCs w:val="24"/>
              </w:rPr>
              <w:t>олотаревка</w:t>
            </w:r>
            <w:proofErr w:type="spellEnd"/>
            <w:r w:rsidRPr="00496EF0">
              <w:rPr>
                <w:sz w:val="24"/>
                <w:szCs w:val="24"/>
              </w:rPr>
              <w:t xml:space="preserve">-станция </w:t>
            </w:r>
            <w:proofErr w:type="spellStart"/>
            <w:r w:rsidRPr="00496EF0">
              <w:rPr>
                <w:sz w:val="24"/>
                <w:szCs w:val="24"/>
              </w:rPr>
              <w:t>Шнаево</w:t>
            </w:r>
            <w:proofErr w:type="spellEnd"/>
          </w:p>
          <w:p w:rsidR="00CA78F8" w:rsidRPr="00496EF0" w:rsidRDefault="00CA78F8" w:rsidP="00137DD7">
            <w:pPr>
              <w:rPr>
                <w:sz w:val="24"/>
                <w:szCs w:val="24"/>
              </w:rPr>
            </w:pP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ЗЕМЕТЧИ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-Никольское-</w:t>
            </w:r>
            <w:proofErr w:type="spellStart"/>
            <w:r w:rsidRPr="00496EF0">
              <w:rPr>
                <w:sz w:val="24"/>
                <w:szCs w:val="24"/>
              </w:rPr>
              <w:t>с.Вадинск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р.п..Земетчино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оим-р.п.Башмаково-р.п..Земетчино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Земетчи</w:t>
            </w:r>
            <w:proofErr w:type="spellEnd"/>
            <w:r w:rsidRPr="00496EF0">
              <w:rPr>
                <w:sz w:val="24"/>
                <w:szCs w:val="24"/>
              </w:rPr>
              <w:t>но-с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аево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Земетчино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орсово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-Никольское-</w:t>
            </w:r>
            <w:proofErr w:type="spellStart"/>
            <w:r w:rsidRPr="00496EF0">
              <w:rPr>
                <w:sz w:val="24"/>
                <w:szCs w:val="24"/>
              </w:rPr>
              <w:t>с.Вадинск</w:t>
            </w:r>
            <w:proofErr w:type="spellEnd"/>
            <w:r w:rsidRPr="00496EF0">
              <w:rPr>
                <w:sz w:val="24"/>
                <w:szCs w:val="24"/>
              </w:rPr>
              <w:t>-р.п..Земетчино"-</w:t>
            </w:r>
            <w:proofErr w:type="spellStart"/>
            <w:r w:rsidRPr="00496EF0">
              <w:rPr>
                <w:sz w:val="24"/>
                <w:szCs w:val="24"/>
              </w:rPr>
              <w:t>с.Ушинка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.Д</w:t>
            </w:r>
            <w:proofErr w:type="gramEnd"/>
            <w:r w:rsidRPr="00496EF0">
              <w:rPr>
                <w:sz w:val="24"/>
                <w:szCs w:val="24"/>
              </w:rPr>
              <w:t>есятый</w:t>
            </w:r>
            <w:proofErr w:type="spellEnd"/>
            <w:r w:rsidRPr="00496EF0">
              <w:rPr>
                <w:sz w:val="24"/>
                <w:szCs w:val="24"/>
              </w:rPr>
              <w:t xml:space="preserve"> Октябрь-</w:t>
            </w:r>
            <w:proofErr w:type="spellStart"/>
            <w:r w:rsidRPr="00496EF0">
              <w:rPr>
                <w:sz w:val="24"/>
                <w:szCs w:val="24"/>
              </w:rPr>
              <w:t>с.Кириллово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п.Никитовка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.Д</w:t>
            </w:r>
            <w:proofErr w:type="gramEnd"/>
            <w:r w:rsidRPr="00496EF0">
              <w:rPr>
                <w:sz w:val="24"/>
                <w:szCs w:val="24"/>
              </w:rPr>
              <w:t>есятый</w:t>
            </w:r>
            <w:proofErr w:type="spellEnd"/>
            <w:r w:rsidRPr="00496EF0">
              <w:rPr>
                <w:sz w:val="24"/>
                <w:szCs w:val="24"/>
              </w:rPr>
              <w:t xml:space="preserve"> Октябрь-</w:t>
            </w:r>
            <w:proofErr w:type="spellStart"/>
            <w:r w:rsidRPr="00496EF0">
              <w:rPr>
                <w:sz w:val="24"/>
                <w:szCs w:val="24"/>
              </w:rPr>
              <w:t>с.Кириллово</w:t>
            </w:r>
            <w:proofErr w:type="spellEnd"/>
            <w:r w:rsidRPr="00496EF0">
              <w:rPr>
                <w:sz w:val="24"/>
                <w:szCs w:val="24"/>
              </w:rPr>
              <w:t>-п.Никитовка"-</w:t>
            </w:r>
            <w:proofErr w:type="spellStart"/>
            <w:r w:rsidRPr="00496EF0">
              <w:rPr>
                <w:sz w:val="24"/>
                <w:szCs w:val="24"/>
              </w:rPr>
              <w:t>с.Красная</w:t>
            </w:r>
            <w:proofErr w:type="spellEnd"/>
            <w:r w:rsidRPr="00496EF0">
              <w:rPr>
                <w:sz w:val="24"/>
                <w:szCs w:val="24"/>
              </w:rPr>
              <w:t xml:space="preserve"> Дубрава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Земетчино-п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р</w:t>
            </w:r>
            <w:proofErr w:type="spellEnd"/>
            <w:r w:rsidRPr="00496EF0">
              <w:rPr>
                <w:sz w:val="24"/>
                <w:szCs w:val="24"/>
              </w:rPr>
              <w:t>олетарский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Обход </w:t>
            </w: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spellEnd"/>
            <w:r w:rsidRPr="00496EF0">
              <w:rPr>
                <w:sz w:val="24"/>
                <w:szCs w:val="24"/>
              </w:rPr>
              <w:t>. Земетчино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ИССИ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..</w:t>
            </w:r>
            <w:proofErr w:type="gramEnd"/>
            <w:r w:rsidRPr="00496EF0">
              <w:rPr>
                <w:sz w:val="24"/>
                <w:szCs w:val="24"/>
              </w:rPr>
              <w:t>Лунино-р.п..</w:t>
            </w:r>
            <w:proofErr w:type="spellStart"/>
            <w:r w:rsidRPr="00496EF0">
              <w:rPr>
                <w:sz w:val="24"/>
                <w:szCs w:val="24"/>
              </w:rPr>
              <w:t>Исса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Подъе</w:t>
            </w:r>
            <w:proofErr w:type="gramStart"/>
            <w:r w:rsidRPr="00496EF0">
              <w:rPr>
                <w:sz w:val="24"/>
                <w:szCs w:val="24"/>
              </w:rPr>
              <w:t>зд к ст</w:t>
            </w:r>
            <w:proofErr w:type="gramEnd"/>
            <w:r w:rsidRPr="00496EF0">
              <w:rPr>
                <w:sz w:val="24"/>
                <w:szCs w:val="24"/>
              </w:rPr>
              <w:t xml:space="preserve">анции </w:t>
            </w:r>
            <w:proofErr w:type="spellStart"/>
            <w:r w:rsidRPr="00496EF0">
              <w:rPr>
                <w:sz w:val="24"/>
                <w:szCs w:val="24"/>
              </w:rPr>
              <w:t>Булычево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улычево-с.Знаменская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Пестровка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Исса-с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аменный</w:t>
            </w:r>
            <w:proofErr w:type="spellEnd"/>
            <w:r w:rsidRPr="00496EF0">
              <w:rPr>
                <w:sz w:val="24"/>
                <w:szCs w:val="24"/>
              </w:rPr>
              <w:t xml:space="preserve"> Брод-</w:t>
            </w:r>
            <w:proofErr w:type="spellStart"/>
            <w:r w:rsidRPr="00496EF0">
              <w:rPr>
                <w:sz w:val="24"/>
                <w:szCs w:val="24"/>
              </w:rPr>
              <w:t>с.Губарево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.И</w:t>
            </w:r>
            <w:proofErr w:type="gramEnd"/>
            <w:r w:rsidRPr="00496EF0">
              <w:rPr>
                <w:sz w:val="24"/>
                <w:szCs w:val="24"/>
              </w:rPr>
              <w:t>сса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КАМЕ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аменка-р.п..Пачелма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с.Междуречье-г.Сердобск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еждуречье-с.Крыловка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с.Кикино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с.Федоровка</w:t>
            </w:r>
            <w:proofErr w:type="spellEnd"/>
            <w:r w:rsidRPr="00496EF0">
              <w:rPr>
                <w:sz w:val="24"/>
                <w:szCs w:val="24"/>
              </w:rPr>
              <w:t xml:space="preserve"> (станция </w:t>
            </w:r>
            <w:proofErr w:type="spellStart"/>
            <w:r w:rsidRPr="00496EF0">
              <w:rPr>
                <w:sz w:val="24"/>
                <w:szCs w:val="24"/>
              </w:rPr>
              <w:t>Студенец</w:t>
            </w:r>
            <w:proofErr w:type="spellEnd"/>
            <w:r w:rsidRPr="00496EF0">
              <w:rPr>
                <w:sz w:val="24"/>
                <w:szCs w:val="24"/>
              </w:rPr>
              <w:t>)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аменка-с.Вирга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аменка-с.Дмитриевка-М5 "Урал"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г.Каменка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кворечное-с.Майоровка-М5 "Урал"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кворечное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аменка-с.Кувака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аменка-с.Междуречье-с.Крыловка-с.Соболевка-с.Ахматовка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КАМЕШКИ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P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Елюзань-</w:t>
            </w:r>
            <w:proofErr w:type="spellStart"/>
            <w:r w:rsidRPr="00496EF0">
              <w:rPr>
                <w:sz w:val="24"/>
                <w:szCs w:val="24"/>
              </w:rPr>
              <w:t>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с.Лопатино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Елюзань-</w:t>
            </w:r>
            <w:proofErr w:type="spellStart"/>
            <w:r w:rsidRPr="00496EF0">
              <w:rPr>
                <w:sz w:val="24"/>
                <w:szCs w:val="24"/>
              </w:rPr>
              <w:t>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с.Лопатино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области"-</w:t>
            </w:r>
            <w:proofErr w:type="spellStart"/>
            <w:r w:rsidRPr="00496EF0">
              <w:rPr>
                <w:sz w:val="24"/>
                <w:szCs w:val="24"/>
              </w:rPr>
              <w:t>с.Чумаево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с.Лапшово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с.Бегуч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КОЛЫШЛЕЙСКИЙ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амбов-г.Пенза"-р.п..Колышлей-г.Сердобск-р.п..Беково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c.Соболевка-</w:t>
            </w:r>
            <w:proofErr w:type="gramStart"/>
            <w:r w:rsidRPr="00496EF0">
              <w:rPr>
                <w:sz w:val="24"/>
                <w:szCs w:val="24"/>
              </w:rPr>
              <w:t>c</w:t>
            </w:r>
            <w:proofErr w:type="gramEnd"/>
            <w:r w:rsidRPr="00496EF0">
              <w:rPr>
                <w:sz w:val="24"/>
                <w:szCs w:val="24"/>
              </w:rPr>
              <w:t>.Ахматовка-c.Липяги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Колышлей-с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олтовское-д.Липяги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елегино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амбов-г.Пенза"-р.п..Колышлей-г.Сердобск-р.п..Беково</w:t>
            </w:r>
            <w:proofErr w:type="spellEnd"/>
            <w:r w:rsidRPr="00496EF0">
              <w:rPr>
                <w:sz w:val="24"/>
                <w:szCs w:val="24"/>
              </w:rPr>
              <w:t xml:space="preserve">" — </w:t>
            </w:r>
            <w:proofErr w:type="spellStart"/>
            <w:r w:rsidRPr="00496EF0">
              <w:rPr>
                <w:sz w:val="24"/>
                <w:szCs w:val="24"/>
              </w:rPr>
              <w:t>с.Красная</w:t>
            </w:r>
            <w:proofErr w:type="spellEnd"/>
            <w:r w:rsidRPr="00496EF0">
              <w:rPr>
                <w:sz w:val="24"/>
                <w:szCs w:val="24"/>
              </w:rPr>
              <w:t xml:space="preserve"> Горка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азвановка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gramStart"/>
            <w:r w:rsidRPr="00496EF0">
              <w:rPr>
                <w:sz w:val="24"/>
                <w:szCs w:val="24"/>
              </w:rPr>
              <w:t>с</w:t>
            </w:r>
            <w:proofErr w:type="gramEnd"/>
            <w:r w:rsidRPr="00496EF0">
              <w:rPr>
                <w:sz w:val="24"/>
                <w:szCs w:val="24"/>
              </w:rPr>
              <w:t xml:space="preserve">. Старая </w:t>
            </w:r>
            <w:proofErr w:type="spellStart"/>
            <w:r w:rsidRPr="00496EF0">
              <w:rPr>
                <w:sz w:val="24"/>
                <w:szCs w:val="24"/>
              </w:rPr>
              <w:t>Потловка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Колышлей-с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алая</w:t>
            </w:r>
            <w:proofErr w:type="spellEnd"/>
            <w:r w:rsidRPr="00496EF0">
              <w:rPr>
                <w:sz w:val="24"/>
                <w:szCs w:val="24"/>
              </w:rPr>
              <w:t xml:space="preserve"> Сердоба-с.</w:t>
            </w:r>
            <w:proofErr w:type="spellStart"/>
            <w:r w:rsidRPr="00496EF0">
              <w:rPr>
                <w:sz w:val="24"/>
                <w:szCs w:val="24"/>
              </w:rPr>
              <w:t>Саполга</w:t>
            </w:r>
            <w:proofErr w:type="spellEnd"/>
            <w:r w:rsidRPr="00496EF0">
              <w:rPr>
                <w:sz w:val="24"/>
                <w:szCs w:val="24"/>
              </w:rPr>
              <w:t>-"</w:t>
            </w:r>
            <w:proofErr w:type="spellStart"/>
            <w:r w:rsidRPr="00496EF0">
              <w:rPr>
                <w:sz w:val="24"/>
                <w:szCs w:val="24"/>
              </w:rPr>
              <w:t>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рескино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Колышлей</w:t>
            </w:r>
            <w:proofErr w:type="spellEnd"/>
            <w:r w:rsidRPr="00496EF0">
              <w:rPr>
                <w:sz w:val="24"/>
                <w:szCs w:val="24"/>
              </w:rPr>
              <w:t xml:space="preserve"> 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аловка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Колышлей-с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лещеевка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с. </w:t>
            </w:r>
            <w:proofErr w:type="gramStart"/>
            <w:r w:rsidRPr="00496EF0">
              <w:rPr>
                <w:sz w:val="24"/>
                <w:szCs w:val="24"/>
              </w:rPr>
              <w:t>Пограничное</w:t>
            </w:r>
            <w:proofErr w:type="gramEnd"/>
          </w:p>
        </w:tc>
      </w:tr>
      <w:tr w:rsidR="00CA78F8" w:rsidRPr="00496EF0" w:rsidTr="00137DD7">
        <w:trPr>
          <w:trHeight w:val="285"/>
        </w:trPr>
        <w:tc>
          <w:tcPr>
            <w:tcW w:w="9371" w:type="dxa"/>
            <w:shd w:val="clear" w:color="000000" w:fill="FFFFFF"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расная</w:t>
            </w:r>
            <w:proofErr w:type="spellEnd"/>
            <w:r w:rsidRPr="00496EF0">
              <w:rPr>
                <w:sz w:val="24"/>
                <w:szCs w:val="24"/>
              </w:rPr>
              <w:t xml:space="preserve"> Горка-</w:t>
            </w:r>
            <w:proofErr w:type="spellStart"/>
            <w:r w:rsidRPr="00496EF0">
              <w:rPr>
                <w:sz w:val="24"/>
                <w:szCs w:val="24"/>
              </w:rPr>
              <w:t>с.Чубаровка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КУЗ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ЕЦКИЙ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узнецку</w:t>
            </w:r>
            <w:proofErr w:type="spellEnd"/>
            <w:r w:rsidRPr="00496EF0">
              <w:rPr>
                <w:sz w:val="24"/>
                <w:szCs w:val="24"/>
              </w:rPr>
              <w:t xml:space="preserve"> восточный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узнецк-с.Неверкино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узнецк-с.Марьевка-с.Индерка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еверкино-с.Демино-с.Верхозим</w:t>
            </w:r>
            <w:proofErr w:type="spellEnd"/>
            <w:r w:rsidRPr="00496EF0">
              <w:rPr>
                <w:sz w:val="24"/>
                <w:szCs w:val="24"/>
              </w:rPr>
              <w:t xml:space="preserve"> в границах района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узнецк-с.Чибирлей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узнецк-с.Явлейка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узнецку</w:t>
            </w:r>
            <w:proofErr w:type="spellEnd"/>
            <w:r w:rsidRPr="00496EF0">
              <w:rPr>
                <w:sz w:val="24"/>
                <w:szCs w:val="24"/>
              </w:rPr>
              <w:t xml:space="preserve"> западный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lastRenderedPageBreak/>
              <w:t xml:space="preserve">Подъезд </w:t>
            </w:r>
            <w:proofErr w:type="gramStart"/>
            <w:r w:rsidRPr="00496EF0">
              <w:rPr>
                <w:sz w:val="24"/>
                <w:szCs w:val="24"/>
              </w:rPr>
              <w:t>к</w:t>
            </w:r>
            <w:proofErr w:type="gramEnd"/>
            <w:r w:rsidRPr="00496EF0">
              <w:rPr>
                <w:sz w:val="24"/>
                <w:szCs w:val="24"/>
              </w:rPr>
              <w:t xml:space="preserve"> с. Большой </w:t>
            </w:r>
            <w:proofErr w:type="spellStart"/>
            <w:r w:rsidRPr="00496EF0">
              <w:rPr>
                <w:sz w:val="24"/>
                <w:szCs w:val="24"/>
              </w:rPr>
              <w:t>Труев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ахалино-р.п..Сосновоборск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ЛОПАТИ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ижняя</w:t>
            </w:r>
            <w:proofErr w:type="spellEnd"/>
            <w:r w:rsidRPr="00496EF0">
              <w:rPr>
                <w:sz w:val="24"/>
                <w:szCs w:val="24"/>
              </w:rPr>
              <w:t xml:space="preserve"> Елюзань-</w:t>
            </w:r>
            <w:proofErr w:type="spellStart"/>
            <w:r w:rsidRPr="00496EF0">
              <w:rPr>
                <w:sz w:val="24"/>
                <w:szCs w:val="24"/>
              </w:rPr>
              <w:t>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Камешкир-</w:t>
            </w:r>
            <w:proofErr w:type="spellStart"/>
            <w:r w:rsidRPr="00496EF0">
              <w:rPr>
                <w:sz w:val="24"/>
                <w:szCs w:val="24"/>
              </w:rPr>
              <w:t>с.Лопатино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.Л</w:t>
            </w:r>
            <w:proofErr w:type="gramEnd"/>
            <w:r w:rsidRPr="00496EF0">
              <w:rPr>
                <w:sz w:val="24"/>
                <w:szCs w:val="24"/>
              </w:rPr>
              <w:t>опатино-с.Даниловка-с.Чунаки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енза-р.п..</w:t>
            </w:r>
            <w:proofErr w:type="spellStart"/>
            <w:r w:rsidRPr="00496EF0">
              <w:rPr>
                <w:sz w:val="24"/>
                <w:szCs w:val="24"/>
              </w:rPr>
              <w:t>Шемышейка-с.Лопатино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.Л</w:t>
            </w:r>
            <w:proofErr w:type="gramEnd"/>
            <w:r w:rsidRPr="00496EF0">
              <w:rPr>
                <w:sz w:val="24"/>
                <w:szCs w:val="24"/>
              </w:rPr>
              <w:t>опатино-с.Дубровское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аяк-с.Суляевка-с.Китунькино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д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ерлик-с.Старый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Карлыган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озловка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тарый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Вершаут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ылково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ерешим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М.СЕ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P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ДОБИHСКИЙ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лючи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Колышлей-с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алая</w:t>
            </w:r>
            <w:proofErr w:type="spellEnd"/>
            <w:r w:rsidRPr="00496EF0">
              <w:rPr>
                <w:sz w:val="24"/>
                <w:szCs w:val="24"/>
              </w:rPr>
              <w:t xml:space="preserve"> Сердоба-с.</w:t>
            </w:r>
            <w:proofErr w:type="spellStart"/>
            <w:r w:rsidRPr="00496EF0">
              <w:rPr>
                <w:sz w:val="24"/>
                <w:szCs w:val="24"/>
              </w:rPr>
              <w:t>Саполга</w:t>
            </w:r>
            <w:proofErr w:type="spellEnd"/>
            <w:r w:rsidRPr="00496EF0">
              <w:rPr>
                <w:sz w:val="24"/>
                <w:szCs w:val="24"/>
              </w:rPr>
              <w:t>-"</w:t>
            </w:r>
            <w:proofErr w:type="spellStart"/>
            <w:r w:rsidRPr="00496EF0">
              <w:rPr>
                <w:sz w:val="24"/>
                <w:szCs w:val="24"/>
              </w:rPr>
              <w:t>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айское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тарое</w:t>
            </w:r>
            <w:proofErr w:type="spellEnd"/>
            <w:r w:rsidRPr="00496EF0">
              <w:rPr>
                <w:sz w:val="24"/>
                <w:szCs w:val="24"/>
              </w:rPr>
              <w:t xml:space="preserve"> Славкино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c.Лопатино-с</w:t>
            </w:r>
            <w:proofErr w:type="gramStart"/>
            <w:r w:rsidRPr="00496EF0">
              <w:rPr>
                <w:sz w:val="24"/>
                <w:szCs w:val="24"/>
              </w:rPr>
              <w:t>.Д</w:t>
            </w:r>
            <w:proofErr w:type="gramEnd"/>
            <w:r w:rsidRPr="00496EF0">
              <w:rPr>
                <w:sz w:val="24"/>
                <w:szCs w:val="24"/>
              </w:rPr>
              <w:t>аниловка-с.Чунаки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арьевка-с.Новое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Демкино</w:t>
            </w:r>
            <w:proofErr w:type="spellEnd"/>
            <w:r w:rsidRPr="00496EF0">
              <w:rPr>
                <w:sz w:val="24"/>
                <w:szCs w:val="24"/>
              </w:rPr>
              <w:t>-"</w:t>
            </w:r>
            <w:proofErr w:type="spellStart"/>
            <w:r w:rsidRPr="00496EF0">
              <w:rPr>
                <w:sz w:val="24"/>
                <w:szCs w:val="24"/>
              </w:rPr>
              <w:t>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Центральный проезд по с. М. </w:t>
            </w:r>
            <w:proofErr w:type="spellStart"/>
            <w:r w:rsidRPr="00496EF0">
              <w:rPr>
                <w:sz w:val="24"/>
                <w:szCs w:val="24"/>
              </w:rPr>
              <w:t>Сердоба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МОКША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Обход </w:t>
            </w: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..</w:t>
            </w:r>
            <w:proofErr w:type="gramEnd"/>
            <w:r w:rsidRPr="00496EF0">
              <w:rPr>
                <w:sz w:val="24"/>
                <w:szCs w:val="24"/>
              </w:rPr>
              <w:t>Мокшан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лесс-с.Голицино-г.Нижний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 в границах района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Мокшан-с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496EF0">
              <w:rPr>
                <w:sz w:val="24"/>
                <w:szCs w:val="24"/>
              </w:rPr>
              <w:t>ечаевка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с. </w:t>
            </w:r>
            <w:proofErr w:type="gramStart"/>
            <w:r w:rsidRPr="00496EF0">
              <w:rPr>
                <w:sz w:val="24"/>
                <w:szCs w:val="24"/>
              </w:rPr>
              <w:t>Елизаветино</w:t>
            </w:r>
            <w:proofErr w:type="gram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ечаевка-с.Успенское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</w:t>
            </w:r>
            <w:proofErr w:type="gramStart"/>
            <w:r w:rsidRPr="00496EF0">
              <w:rPr>
                <w:sz w:val="24"/>
                <w:szCs w:val="24"/>
              </w:rPr>
              <w:t>к</w:t>
            </w:r>
            <w:proofErr w:type="gramEnd"/>
            <w:r w:rsidRPr="00496EF0">
              <w:rPr>
                <w:sz w:val="24"/>
                <w:szCs w:val="24"/>
              </w:rPr>
              <w:t xml:space="preserve"> с. </w:t>
            </w:r>
            <w:proofErr w:type="spellStart"/>
            <w:r w:rsidRPr="00496EF0">
              <w:rPr>
                <w:sz w:val="24"/>
                <w:szCs w:val="24"/>
              </w:rPr>
              <w:t>Богородское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р.п..Мокшан-"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г.Саратов"в</w:t>
            </w:r>
            <w:proofErr w:type="spellEnd"/>
            <w:r w:rsidRPr="00496EF0">
              <w:rPr>
                <w:sz w:val="24"/>
                <w:szCs w:val="24"/>
              </w:rPr>
              <w:t xml:space="preserve"> границах района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ихайловка</w:t>
            </w:r>
            <w:proofErr w:type="spellEnd"/>
            <w:r w:rsidRPr="00496EF0">
              <w:rPr>
                <w:sz w:val="24"/>
                <w:szCs w:val="24"/>
              </w:rPr>
              <w:t xml:space="preserve"> -</w:t>
            </w:r>
            <w:proofErr w:type="spellStart"/>
            <w:r w:rsidRPr="00496EF0">
              <w:rPr>
                <w:sz w:val="24"/>
                <w:szCs w:val="24"/>
              </w:rPr>
              <w:t>с.Юлово</w:t>
            </w:r>
            <w:proofErr w:type="spellEnd"/>
            <w:r w:rsidRPr="00496EF0">
              <w:rPr>
                <w:sz w:val="24"/>
                <w:szCs w:val="24"/>
              </w:rPr>
              <w:t xml:space="preserve"> -</w:t>
            </w:r>
            <w:proofErr w:type="spellStart"/>
            <w:r w:rsidRPr="00496EF0">
              <w:rPr>
                <w:sz w:val="24"/>
                <w:szCs w:val="24"/>
              </w:rPr>
              <w:t>с.Беликово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с.Муратовка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</w:t>
            </w:r>
            <w:proofErr w:type="gramStart"/>
            <w:r w:rsidRPr="00496EF0">
              <w:rPr>
                <w:sz w:val="24"/>
                <w:szCs w:val="24"/>
              </w:rPr>
              <w:t>к</w:t>
            </w:r>
            <w:proofErr w:type="gramEnd"/>
            <w:r w:rsidRPr="00496EF0">
              <w:rPr>
                <w:sz w:val="24"/>
                <w:szCs w:val="24"/>
              </w:rPr>
              <w:t xml:space="preserve"> с. </w:t>
            </w:r>
            <w:proofErr w:type="spellStart"/>
            <w:r w:rsidRPr="00496EF0">
              <w:rPr>
                <w:sz w:val="24"/>
                <w:szCs w:val="24"/>
              </w:rPr>
              <w:t>Царевщино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аменка-с.Дмитриевка-М5 "Урал"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АPОВЧАТСКИЙ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лесс-с.Голицино-г.Нижний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Ломов"- </w:t>
            </w:r>
            <w:proofErr w:type="spellStart"/>
            <w:r w:rsidRPr="00496EF0">
              <w:rPr>
                <w:sz w:val="24"/>
                <w:szCs w:val="24"/>
              </w:rPr>
              <w:t>с.Ива-с.Новые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Пичуры</w:t>
            </w:r>
            <w:proofErr w:type="spellEnd"/>
            <w:r w:rsidRPr="00496EF0">
              <w:rPr>
                <w:sz w:val="24"/>
                <w:szCs w:val="24"/>
              </w:rPr>
              <w:t xml:space="preserve"> - с. Наровчат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аровчат-с.Орловка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аровчат-с.Телешовка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аровчат-с.Плесковка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с.Вьюнки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>-граница области"-</w:t>
            </w:r>
            <w:proofErr w:type="spellStart"/>
            <w:r w:rsidRPr="00496EF0">
              <w:rPr>
                <w:sz w:val="24"/>
                <w:szCs w:val="24"/>
              </w:rPr>
              <w:t>с.Плесковка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>-граница области"-</w:t>
            </w:r>
            <w:proofErr w:type="spellStart"/>
            <w:r w:rsidRPr="00496EF0">
              <w:rPr>
                <w:sz w:val="24"/>
                <w:szCs w:val="24"/>
              </w:rPr>
              <w:t>с.Большое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Кирдяшево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аровчат-с.Телешовка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с.Паны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асловка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ольшой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Колояр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ЕВЕPКИHСКИЙ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узнецк-с.Неверкино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еверкино-с.Карновар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еверкино-с.Елшанка-гр.области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улеймановка-с.Камышлейка-гр.области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еверкино-с.Демино-с.Верхозим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еверкино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с.Илим</w:t>
            </w:r>
            <w:proofErr w:type="spellEnd"/>
            <w:r w:rsidRPr="00496EF0">
              <w:rPr>
                <w:sz w:val="24"/>
                <w:szCs w:val="24"/>
              </w:rPr>
              <w:t>-Гора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узнецк-с.Неверкино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с.Бигеево</w:t>
            </w:r>
            <w:proofErr w:type="spellEnd"/>
            <w:r w:rsidRPr="00496EF0">
              <w:rPr>
                <w:sz w:val="24"/>
                <w:szCs w:val="24"/>
              </w:rPr>
              <w:t xml:space="preserve"> — граница Ульяновской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.И</w:t>
            </w:r>
            <w:proofErr w:type="gramEnd"/>
            <w:r w:rsidRPr="00496EF0">
              <w:rPr>
                <w:sz w:val="24"/>
                <w:szCs w:val="24"/>
              </w:rPr>
              <w:t>сикеево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ерезовка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аменный</w:t>
            </w:r>
            <w:proofErr w:type="spellEnd"/>
            <w:r w:rsidRPr="00496EF0">
              <w:rPr>
                <w:sz w:val="24"/>
                <w:szCs w:val="24"/>
              </w:rPr>
              <w:t xml:space="preserve"> Овраг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икмосеевка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с.</w:t>
            </w:r>
            <w:proofErr w:type="gramStart"/>
            <w:r w:rsidRPr="00496EF0">
              <w:rPr>
                <w:sz w:val="24"/>
                <w:szCs w:val="24"/>
              </w:rPr>
              <w:t>C</w:t>
            </w:r>
            <w:proofErr w:type="gramEnd"/>
            <w:r w:rsidRPr="00496EF0">
              <w:rPr>
                <w:sz w:val="24"/>
                <w:szCs w:val="24"/>
              </w:rPr>
              <w:t>тарая</w:t>
            </w:r>
            <w:proofErr w:type="spellEnd"/>
            <w:r w:rsidRPr="00496EF0">
              <w:rPr>
                <w:sz w:val="24"/>
                <w:szCs w:val="24"/>
              </w:rPr>
              <w:t xml:space="preserve"> Андреевка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H.ЛОМОВСКИЙ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р.п..Пачелма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р.п..Башмаково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лесс-с.Голицино-г.Нижний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лесс-с.Голицино-г.Н.Ломов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с.Ива-с.Новые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Пичуры</w:t>
            </w:r>
            <w:proofErr w:type="spellEnd"/>
            <w:r w:rsidRPr="00496EF0">
              <w:rPr>
                <w:sz w:val="24"/>
                <w:szCs w:val="24"/>
              </w:rPr>
              <w:t xml:space="preserve"> - с. Наровчат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 — </w:t>
            </w:r>
            <w:proofErr w:type="spellStart"/>
            <w:r w:rsidRPr="00496EF0">
              <w:rPr>
                <w:sz w:val="24"/>
                <w:szCs w:val="24"/>
              </w:rPr>
              <w:t>с.Кривошеевка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 xml:space="preserve">-граница области"- </w:t>
            </w:r>
            <w:proofErr w:type="spellStart"/>
            <w:r w:rsidRPr="00496EF0">
              <w:rPr>
                <w:sz w:val="24"/>
                <w:szCs w:val="24"/>
              </w:rPr>
              <w:t>с.Усть-Каремша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лесс-с.Голицино-г.Нижний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Ломов"- </w:t>
            </w:r>
            <w:proofErr w:type="spellStart"/>
            <w:r w:rsidRPr="00496EF0">
              <w:rPr>
                <w:sz w:val="24"/>
                <w:szCs w:val="24"/>
              </w:rPr>
              <w:t>с.Большие</w:t>
            </w:r>
            <w:proofErr w:type="spellEnd"/>
            <w:r w:rsidRPr="00496EF0">
              <w:rPr>
                <w:sz w:val="24"/>
                <w:szCs w:val="24"/>
              </w:rPr>
              <w:t xml:space="preserve"> Хутора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с.Наровчат</w:t>
            </w:r>
            <w:proofErr w:type="spellEnd"/>
            <w:r w:rsidRPr="00496EF0">
              <w:rPr>
                <w:sz w:val="24"/>
                <w:szCs w:val="24"/>
              </w:rPr>
              <w:t xml:space="preserve">-граница области"- </w:t>
            </w:r>
            <w:proofErr w:type="spellStart"/>
            <w:r w:rsidRPr="00496EF0">
              <w:rPr>
                <w:sz w:val="24"/>
                <w:szCs w:val="24"/>
              </w:rPr>
              <w:t>с.Большое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Кирдяшево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М5 "Урал" -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ерхний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-Никольское-</w:t>
            </w:r>
            <w:proofErr w:type="spellStart"/>
            <w:r w:rsidRPr="00496EF0">
              <w:rPr>
                <w:sz w:val="24"/>
                <w:szCs w:val="24"/>
              </w:rPr>
              <w:t>с.Вадинск</w:t>
            </w:r>
            <w:proofErr w:type="spellEnd"/>
            <w:r w:rsidRPr="00496EF0">
              <w:rPr>
                <w:sz w:val="24"/>
                <w:szCs w:val="24"/>
              </w:rPr>
              <w:t xml:space="preserve">- </w:t>
            </w:r>
            <w:proofErr w:type="spellStart"/>
            <w:r w:rsidRPr="00496EF0">
              <w:rPr>
                <w:sz w:val="24"/>
                <w:szCs w:val="24"/>
              </w:rPr>
              <w:t>р.п..Земетчино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М5 "Урал" - 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увак</w:t>
            </w:r>
            <w:proofErr w:type="spellEnd"/>
            <w:r w:rsidRPr="00496EF0">
              <w:rPr>
                <w:sz w:val="24"/>
                <w:szCs w:val="24"/>
              </w:rPr>
              <w:t>-Никольское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с.Вирга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кворечное</w:t>
            </w:r>
            <w:proofErr w:type="spellEnd"/>
            <w:r w:rsidRPr="00496EF0">
              <w:rPr>
                <w:sz w:val="24"/>
                <w:szCs w:val="24"/>
              </w:rPr>
              <w:t xml:space="preserve"> — </w:t>
            </w:r>
            <w:proofErr w:type="spellStart"/>
            <w:r w:rsidRPr="00496EF0">
              <w:rPr>
                <w:sz w:val="24"/>
                <w:szCs w:val="24"/>
              </w:rPr>
              <w:t>с.Майоровка</w:t>
            </w:r>
            <w:proofErr w:type="spellEnd"/>
            <w:r w:rsidRPr="00496EF0">
              <w:rPr>
                <w:sz w:val="24"/>
                <w:szCs w:val="24"/>
              </w:rPr>
              <w:t xml:space="preserve"> -М5 "Урал"</w:t>
            </w:r>
          </w:p>
        </w:tc>
      </w:tr>
      <w:tr w:rsidR="00CA78F8" w:rsidRPr="00496EF0" w:rsidTr="00137DD7">
        <w:trPr>
          <w:trHeight w:val="315"/>
        </w:trPr>
        <w:tc>
          <w:tcPr>
            <w:tcW w:w="9371" w:type="dxa"/>
            <w:shd w:val="clear" w:color="000000" w:fill="FFFFFF"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ривошеевка-с.Мичкасские</w:t>
            </w:r>
            <w:proofErr w:type="spellEnd"/>
            <w:r w:rsidRPr="00496EF0">
              <w:rPr>
                <w:sz w:val="24"/>
                <w:szCs w:val="24"/>
              </w:rPr>
              <w:t xml:space="preserve"> Выселки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ИКОЛЬСКИЙ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г.Никольск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д.Ночка</w:t>
            </w:r>
            <w:proofErr w:type="spellEnd"/>
            <w:r w:rsidRPr="00496EF0">
              <w:rPr>
                <w:sz w:val="24"/>
                <w:szCs w:val="24"/>
              </w:rPr>
              <w:t>-граница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ура</w:t>
            </w:r>
            <w:proofErr w:type="spellEnd"/>
            <w:r w:rsidRPr="00496EF0">
              <w:rPr>
                <w:sz w:val="24"/>
                <w:szCs w:val="24"/>
              </w:rPr>
              <w:t xml:space="preserve"> — </w:t>
            </w:r>
            <w:proofErr w:type="spellStart"/>
            <w:r w:rsidRPr="00496EF0">
              <w:rPr>
                <w:sz w:val="24"/>
                <w:szCs w:val="24"/>
              </w:rPr>
              <w:t>с.Ильмино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г.Никольск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д.Ночка</w:t>
            </w:r>
            <w:proofErr w:type="spellEnd"/>
            <w:r w:rsidRPr="00496EF0">
              <w:rPr>
                <w:sz w:val="24"/>
                <w:szCs w:val="24"/>
              </w:rPr>
              <w:t>-граница области"-</w:t>
            </w:r>
            <w:proofErr w:type="spellStart"/>
            <w:r w:rsidRPr="00496EF0">
              <w:rPr>
                <w:sz w:val="24"/>
                <w:szCs w:val="24"/>
              </w:rPr>
              <w:t>с.Нижний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Шкафт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рудное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азарка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ольшой</w:t>
            </w:r>
            <w:proofErr w:type="spellEnd"/>
            <w:r w:rsidRPr="00496EF0">
              <w:rPr>
                <w:sz w:val="24"/>
                <w:szCs w:val="24"/>
              </w:rPr>
              <w:t xml:space="preserve"> Вьяс-</w:t>
            </w:r>
            <w:proofErr w:type="spellStart"/>
            <w:r w:rsidRPr="00496EF0">
              <w:rPr>
                <w:sz w:val="24"/>
                <w:szCs w:val="24"/>
              </w:rPr>
              <w:t>с.Сура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с.Маис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Сосновобор</w:t>
            </w:r>
            <w:proofErr w:type="spellEnd"/>
            <w:r w:rsidRPr="00496EF0">
              <w:rPr>
                <w:sz w:val="24"/>
                <w:szCs w:val="24"/>
              </w:rPr>
              <w:t>ск-г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икольск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"р.п..Сосновоборск-г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икольск"-</w:t>
            </w:r>
            <w:proofErr w:type="spellStart"/>
            <w:r w:rsidRPr="00496EF0">
              <w:rPr>
                <w:sz w:val="24"/>
                <w:szCs w:val="24"/>
              </w:rPr>
              <w:t>с.Ахматовка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арамалы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ПАЧЕЛМСКИЙ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Ломов-</w:t>
            </w:r>
            <w:proofErr w:type="spellStart"/>
            <w:r w:rsidRPr="00496EF0">
              <w:rPr>
                <w:sz w:val="24"/>
                <w:szCs w:val="24"/>
              </w:rPr>
              <w:t>р.п..Пачелма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р.п..Башмаково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аменка-р.п..Пачелма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овая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Толковка-с.Мокрый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Мичкасс</w:t>
            </w:r>
            <w:proofErr w:type="spellEnd"/>
            <w:r w:rsidRPr="00496EF0">
              <w:rPr>
                <w:sz w:val="24"/>
                <w:szCs w:val="24"/>
              </w:rPr>
              <w:t xml:space="preserve">-станция </w:t>
            </w:r>
            <w:proofErr w:type="spellStart"/>
            <w:r w:rsidRPr="00496EF0">
              <w:rPr>
                <w:sz w:val="24"/>
                <w:szCs w:val="24"/>
              </w:rPr>
              <w:t>Титово-с.Решетино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Пачелма-с</w:t>
            </w:r>
            <w:proofErr w:type="gramStart"/>
            <w:r w:rsidRPr="00496EF0">
              <w:rPr>
                <w:sz w:val="24"/>
                <w:szCs w:val="24"/>
              </w:rPr>
              <w:t>.Ч</w:t>
            </w:r>
            <w:proofErr w:type="gramEnd"/>
            <w:r w:rsidRPr="00496EF0">
              <w:rPr>
                <w:sz w:val="24"/>
                <w:szCs w:val="24"/>
              </w:rPr>
              <w:t>е</w:t>
            </w:r>
            <w:proofErr w:type="spellEnd"/>
            <w:r w:rsidRPr="00496EF0">
              <w:rPr>
                <w:sz w:val="24"/>
                <w:szCs w:val="24"/>
              </w:rPr>
              <w:t>ркасское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ПЕ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ЗЕHСКИЙ 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ондоль-р.п..Шемышейка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ондоль-с.Саловка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ондоль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с.Саловка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с.Покрово</w:t>
            </w:r>
            <w:proofErr w:type="spellEnd"/>
            <w:r w:rsidRPr="00496EF0">
              <w:rPr>
                <w:sz w:val="24"/>
                <w:szCs w:val="24"/>
              </w:rPr>
              <w:t>-Березовка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с.Краснополье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lastRenderedPageBreak/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ондоль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с.Вырыпаево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амбов-г.Пенза"-р.п..Колышлей-г.Сердобск-р.п..Беково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амбов-г.Пенза»-р.п..Колышлей-г.Сердобск-р.п..Беково"-с.Кучки-"г.Тамбов-г.Пенза"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ичурино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ольшая</w:t>
            </w:r>
            <w:proofErr w:type="spellEnd"/>
            <w:r w:rsidRPr="00496EF0">
              <w:rPr>
                <w:sz w:val="24"/>
                <w:szCs w:val="24"/>
              </w:rPr>
              <w:t xml:space="preserve"> Елань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 xml:space="preserve">"- станция </w:t>
            </w:r>
            <w:proofErr w:type="spellStart"/>
            <w:r w:rsidRPr="00496EF0">
              <w:rPr>
                <w:sz w:val="24"/>
                <w:szCs w:val="24"/>
              </w:rPr>
              <w:t>Ардым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с.Ленино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Новгород-</w:t>
            </w:r>
            <w:proofErr w:type="spellStart"/>
            <w:r w:rsidRPr="00496EF0">
              <w:rPr>
                <w:sz w:val="24"/>
                <w:szCs w:val="24"/>
              </w:rPr>
              <w:t>г.Саратов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с.Оленевка-д.Колюпановка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п</w:t>
            </w:r>
            <w:proofErr w:type="gramStart"/>
            <w:r w:rsidRPr="00496EF0">
              <w:rPr>
                <w:sz w:val="24"/>
                <w:szCs w:val="24"/>
              </w:rPr>
              <w:t>.А</w:t>
            </w:r>
            <w:proofErr w:type="gramEnd"/>
            <w:r w:rsidRPr="00496EF0">
              <w:rPr>
                <w:sz w:val="24"/>
                <w:szCs w:val="24"/>
              </w:rPr>
              <w:t>хуны-с.Золотаревка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Подъе</w:t>
            </w:r>
            <w:proofErr w:type="gramStart"/>
            <w:r w:rsidRPr="00496EF0">
              <w:rPr>
                <w:sz w:val="24"/>
                <w:szCs w:val="24"/>
              </w:rPr>
              <w:t>зд к ст</w:t>
            </w:r>
            <w:proofErr w:type="gramEnd"/>
            <w:r w:rsidRPr="00496EF0">
              <w:rPr>
                <w:sz w:val="24"/>
                <w:szCs w:val="24"/>
              </w:rPr>
              <w:t xml:space="preserve">анции </w:t>
            </w:r>
            <w:proofErr w:type="spellStart"/>
            <w:r w:rsidRPr="00496EF0">
              <w:rPr>
                <w:sz w:val="24"/>
                <w:szCs w:val="24"/>
              </w:rPr>
              <w:t>Леонидовка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санаторию </w:t>
            </w:r>
            <w:proofErr w:type="spellStart"/>
            <w:r w:rsidRPr="00496EF0">
              <w:rPr>
                <w:sz w:val="24"/>
                <w:szCs w:val="24"/>
              </w:rPr>
              <w:t>Кичкилейка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.З</w:t>
            </w:r>
            <w:proofErr w:type="gramEnd"/>
            <w:r w:rsidRPr="00496EF0">
              <w:rPr>
                <w:sz w:val="24"/>
                <w:szCs w:val="24"/>
              </w:rPr>
              <w:t>олотаревка</w:t>
            </w:r>
            <w:proofErr w:type="spellEnd"/>
            <w:r w:rsidRPr="00496EF0">
              <w:rPr>
                <w:sz w:val="24"/>
                <w:szCs w:val="24"/>
              </w:rPr>
              <w:t xml:space="preserve">-станция </w:t>
            </w:r>
            <w:proofErr w:type="spellStart"/>
            <w:r w:rsidRPr="00496EF0">
              <w:rPr>
                <w:sz w:val="24"/>
                <w:szCs w:val="24"/>
              </w:rPr>
              <w:t>Шнаево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енза-р.п..</w:t>
            </w:r>
            <w:proofErr w:type="spellStart"/>
            <w:r w:rsidRPr="00496EF0">
              <w:rPr>
                <w:sz w:val="24"/>
                <w:szCs w:val="24"/>
              </w:rPr>
              <w:t>Шемышейка-с.Лопатино</w:t>
            </w:r>
            <w:proofErr w:type="spellEnd"/>
            <w:r w:rsidRPr="00496EF0">
              <w:rPr>
                <w:sz w:val="24"/>
                <w:szCs w:val="24"/>
              </w:rPr>
              <w:t xml:space="preserve"> в границах района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.З</w:t>
            </w:r>
            <w:proofErr w:type="gramEnd"/>
            <w:r w:rsidRPr="00496EF0">
              <w:rPr>
                <w:sz w:val="24"/>
                <w:szCs w:val="24"/>
              </w:rPr>
              <w:t>асечное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.А</w:t>
            </w:r>
            <w:proofErr w:type="gramEnd"/>
            <w:r w:rsidRPr="00496EF0">
              <w:rPr>
                <w:sz w:val="24"/>
                <w:szCs w:val="24"/>
              </w:rPr>
              <w:t>лферьевка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енза-с.Кондоль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п</w:t>
            </w:r>
            <w:proofErr w:type="gramStart"/>
            <w:r w:rsidRPr="00496EF0">
              <w:rPr>
                <w:sz w:val="24"/>
                <w:szCs w:val="24"/>
              </w:rPr>
              <w:t>.А</w:t>
            </w:r>
            <w:proofErr w:type="gramEnd"/>
            <w:r w:rsidRPr="00496EF0">
              <w:rPr>
                <w:sz w:val="24"/>
                <w:szCs w:val="24"/>
              </w:rPr>
              <w:t>рбеково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с.Панкратовка</w:t>
            </w:r>
            <w:proofErr w:type="spellEnd"/>
            <w:r w:rsidRPr="00496EF0">
              <w:rPr>
                <w:sz w:val="24"/>
                <w:szCs w:val="24"/>
              </w:rPr>
              <w:t>-</w:t>
            </w:r>
            <w:proofErr w:type="spellStart"/>
            <w:r w:rsidRPr="00496EF0">
              <w:rPr>
                <w:sz w:val="24"/>
                <w:szCs w:val="24"/>
              </w:rPr>
              <w:t>с.Богословка</w:t>
            </w:r>
            <w:proofErr w:type="spellEnd"/>
            <w:r w:rsidRPr="00496EF0">
              <w:rPr>
                <w:sz w:val="24"/>
                <w:szCs w:val="24"/>
              </w:rPr>
              <w:t>-"Нижний Новгород-Саратов"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огословка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Ленинский лесхоз -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огословка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СЕ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P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ДОБСКИЙ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амбов-г.Пенза"-р.п..Колышлей-г.Сердобск-р.п..Беково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ощино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ещерское-с.Долгоруково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.О</w:t>
            </w:r>
            <w:proofErr w:type="gramEnd"/>
            <w:r w:rsidRPr="00496EF0">
              <w:rPr>
                <w:sz w:val="24"/>
                <w:szCs w:val="24"/>
              </w:rPr>
              <w:t>ктябрьское</w:t>
            </w:r>
            <w:proofErr w:type="spellEnd"/>
            <w:r w:rsidRPr="00496EF0">
              <w:rPr>
                <w:sz w:val="24"/>
                <w:szCs w:val="24"/>
              </w:rPr>
              <w:t xml:space="preserve"> — граница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амбов-г.Пенза"-</w:t>
            </w:r>
            <w:proofErr w:type="spellStart"/>
            <w:r w:rsidRPr="00496EF0">
              <w:rPr>
                <w:sz w:val="24"/>
                <w:szCs w:val="24"/>
              </w:rPr>
              <w:t>с.Междуречье-г.Сердобск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ердобск</w:t>
            </w:r>
            <w:proofErr w:type="spellEnd"/>
            <w:r w:rsidRPr="00496EF0">
              <w:rPr>
                <w:sz w:val="24"/>
                <w:szCs w:val="24"/>
              </w:rPr>
              <w:t xml:space="preserve"> — </w:t>
            </w:r>
            <w:proofErr w:type="spellStart"/>
            <w:r w:rsidRPr="00496EF0">
              <w:rPr>
                <w:sz w:val="24"/>
                <w:szCs w:val="24"/>
              </w:rPr>
              <w:t>с.Куракино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поселку </w:t>
            </w:r>
            <w:proofErr w:type="gramStart"/>
            <w:r w:rsidRPr="00496EF0">
              <w:rPr>
                <w:sz w:val="24"/>
                <w:szCs w:val="24"/>
              </w:rPr>
              <w:t>Сазанье</w:t>
            </w:r>
            <w:proofErr w:type="gram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р.п..Беково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ердобск-с.Н.Студеновка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СОС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ОВОБОPСКИЙ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р.п..Сосновоборск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икольск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ахалино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р.п..Сосновоборск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р.п..Сосновоборск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ижний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Мывал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.И</w:t>
            </w:r>
            <w:proofErr w:type="gramEnd"/>
            <w:r w:rsidRPr="00496EF0">
              <w:rPr>
                <w:sz w:val="24"/>
                <w:szCs w:val="24"/>
              </w:rPr>
              <w:t>ндерка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с.Нижний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Катмис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"р.п..</w:t>
            </w:r>
            <w:proofErr w:type="spellStart"/>
            <w:r w:rsidRPr="00496EF0">
              <w:rPr>
                <w:sz w:val="24"/>
                <w:szCs w:val="24"/>
              </w:rPr>
              <w:t>Сосновоб</w:t>
            </w:r>
            <w:proofErr w:type="spellEnd"/>
            <w:r w:rsidRPr="00496EF0">
              <w:rPr>
                <w:sz w:val="24"/>
                <w:szCs w:val="24"/>
              </w:rPr>
              <w:t>орск-с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 xml:space="preserve">ижний </w:t>
            </w:r>
            <w:proofErr w:type="spellStart"/>
            <w:r w:rsidRPr="00496EF0">
              <w:rPr>
                <w:sz w:val="24"/>
                <w:szCs w:val="24"/>
              </w:rPr>
              <w:t>Мывал</w:t>
            </w:r>
            <w:proofErr w:type="spellEnd"/>
            <w:r w:rsidRPr="00496EF0">
              <w:rPr>
                <w:sz w:val="24"/>
                <w:szCs w:val="24"/>
              </w:rPr>
              <w:t>"-</w:t>
            </w:r>
            <w:proofErr w:type="spellStart"/>
            <w:r w:rsidRPr="00496EF0">
              <w:rPr>
                <w:sz w:val="24"/>
                <w:szCs w:val="24"/>
              </w:rPr>
              <w:t>с.Маркино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"р.п..Сосновоборск-г</w:t>
            </w:r>
            <w:proofErr w:type="gramStart"/>
            <w:r w:rsidRPr="00496EF0">
              <w:rPr>
                <w:sz w:val="24"/>
                <w:szCs w:val="24"/>
              </w:rPr>
              <w:t>.Н</w:t>
            </w:r>
            <w:proofErr w:type="gramEnd"/>
            <w:r w:rsidRPr="00496EF0">
              <w:rPr>
                <w:sz w:val="24"/>
                <w:szCs w:val="24"/>
              </w:rPr>
              <w:t>икольск"-</w:t>
            </w:r>
            <w:proofErr w:type="spellStart"/>
            <w:r w:rsidRPr="00496EF0">
              <w:rPr>
                <w:sz w:val="24"/>
                <w:szCs w:val="24"/>
              </w:rPr>
              <w:t>с.Шугурово</w:t>
            </w:r>
            <w:proofErr w:type="spellEnd"/>
            <w:r w:rsidRPr="00496EF0">
              <w:rPr>
                <w:sz w:val="24"/>
                <w:szCs w:val="24"/>
              </w:rPr>
              <w:t xml:space="preserve"> -</w:t>
            </w:r>
            <w:proofErr w:type="spellStart"/>
            <w:r w:rsidRPr="00496EF0">
              <w:rPr>
                <w:sz w:val="24"/>
                <w:szCs w:val="24"/>
              </w:rPr>
              <w:t>с.Русский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Качим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узнецк-с.Марьевка-с.Индерка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t>ТАМАЛИ</w:t>
            </w:r>
            <w:proofErr w:type="gramStart"/>
            <w:r w:rsidRPr="00496EF0">
              <w:rPr>
                <w:b/>
                <w:bCs/>
                <w:sz w:val="24"/>
                <w:szCs w:val="24"/>
              </w:rPr>
              <w:t>H</w:t>
            </w:r>
            <w:proofErr w:type="gramEnd"/>
            <w:r w:rsidRPr="00496EF0">
              <w:rPr>
                <w:b/>
                <w:bCs/>
                <w:sz w:val="24"/>
                <w:szCs w:val="24"/>
              </w:rPr>
              <w:t>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</w:t>
            </w: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</w:t>
            </w:r>
            <w:proofErr w:type="spellEnd"/>
            <w:r w:rsidRPr="00496EF0">
              <w:rPr>
                <w:sz w:val="24"/>
                <w:szCs w:val="24"/>
              </w:rPr>
              <w:t xml:space="preserve">" — </w:t>
            </w:r>
            <w:proofErr w:type="spellStart"/>
            <w:r w:rsidRPr="00496EF0">
              <w:rPr>
                <w:sz w:val="24"/>
                <w:szCs w:val="24"/>
              </w:rPr>
              <w:t>г.Белинский-р.п..Тамала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.Я</w:t>
            </w:r>
            <w:proofErr w:type="gramEnd"/>
            <w:r w:rsidRPr="00496EF0">
              <w:rPr>
                <w:sz w:val="24"/>
                <w:szCs w:val="24"/>
              </w:rPr>
              <w:t>ковлевка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р.п..Тамала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Граница Тамбовской области-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алая</w:t>
            </w:r>
            <w:proofErr w:type="spellEnd"/>
            <w:r w:rsidRPr="00496EF0">
              <w:rPr>
                <w:sz w:val="24"/>
                <w:szCs w:val="24"/>
              </w:rPr>
              <w:t xml:space="preserve"> Сергиевка-граница Саратовской области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Тамала-с</w:t>
            </w:r>
            <w:proofErr w:type="gramStart"/>
            <w:r w:rsidRPr="00496EF0">
              <w:rPr>
                <w:sz w:val="24"/>
                <w:szCs w:val="24"/>
              </w:rPr>
              <w:t>.М</w:t>
            </w:r>
            <w:proofErr w:type="gramEnd"/>
            <w:r w:rsidRPr="00496EF0">
              <w:rPr>
                <w:sz w:val="24"/>
                <w:szCs w:val="24"/>
              </w:rPr>
              <w:t>алая</w:t>
            </w:r>
            <w:proofErr w:type="spellEnd"/>
            <w:r w:rsidRPr="00496EF0">
              <w:rPr>
                <w:sz w:val="24"/>
                <w:szCs w:val="24"/>
              </w:rPr>
              <w:t xml:space="preserve"> Сергиевка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.Т</w:t>
            </w:r>
            <w:proofErr w:type="gramEnd"/>
            <w:r w:rsidRPr="00496EF0">
              <w:rPr>
                <w:sz w:val="24"/>
                <w:szCs w:val="24"/>
              </w:rPr>
              <w:t>амбов-г.Пенза»-г.Белинский-р.п.Тамала"-п.Степной-с.Мача-"с.Яковлевка-р.п..Тамала"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еково-с.Варварино-р.п.Тамала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ишневое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.Б</w:t>
            </w:r>
            <w:proofErr w:type="gramEnd"/>
            <w:r w:rsidRPr="00496EF0">
              <w:rPr>
                <w:sz w:val="24"/>
                <w:szCs w:val="24"/>
              </w:rPr>
              <w:t>елинский-р.п.Тамала"-</w:t>
            </w:r>
            <w:proofErr w:type="spellStart"/>
            <w:r w:rsidRPr="00496EF0">
              <w:rPr>
                <w:sz w:val="24"/>
                <w:szCs w:val="24"/>
              </w:rPr>
              <w:t>с.Каменка-с.Масловка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jc w:val="center"/>
              <w:rPr>
                <w:b/>
                <w:bCs/>
                <w:sz w:val="24"/>
                <w:szCs w:val="24"/>
              </w:rPr>
            </w:pPr>
            <w:r w:rsidRPr="00496EF0">
              <w:rPr>
                <w:b/>
                <w:bCs/>
                <w:sz w:val="24"/>
                <w:szCs w:val="24"/>
              </w:rPr>
              <w:lastRenderedPageBreak/>
              <w:t>ШЕМЫШЕЙСКИЙ район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р.п..Шемышейка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с.Лопатино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.К</w:t>
            </w:r>
            <w:proofErr w:type="gramEnd"/>
            <w:r w:rsidRPr="00496EF0">
              <w:rPr>
                <w:sz w:val="24"/>
                <w:szCs w:val="24"/>
              </w:rPr>
              <w:t>ондоль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р.п..Шемышейка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.В</w:t>
            </w:r>
            <w:proofErr w:type="gramEnd"/>
            <w:r w:rsidRPr="00496EF0">
              <w:rPr>
                <w:sz w:val="24"/>
                <w:szCs w:val="24"/>
              </w:rPr>
              <w:t>ерхозим-с.Синодское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"г</w:t>
            </w:r>
            <w:proofErr w:type="gramStart"/>
            <w:r w:rsidRPr="00496EF0">
              <w:rPr>
                <w:sz w:val="24"/>
                <w:szCs w:val="24"/>
              </w:rPr>
              <w:t>.П</w:t>
            </w:r>
            <w:proofErr w:type="gramEnd"/>
            <w:r w:rsidRPr="00496EF0">
              <w:rPr>
                <w:sz w:val="24"/>
                <w:szCs w:val="24"/>
              </w:rPr>
              <w:t>енза-р.п..</w:t>
            </w:r>
            <w:proofErr w:type="spellStart"/>
            <w:r w:rsidRPr="00496EF0">
              <w:rPr>
                <w:sz w:val="24"/>
                <w:szCs w:val="24"/>
              </w:rPr>
              <w:t>Шемышейка-с.Лопатино</w:t>
            </w:r>
            <w:proofErr w:type="spellEnd"/>
            <w:r w:rsidRPr="00496EF0">
              <w:rPr>
                <w:sz w:val="24"/>
                <w:szCs w:val="24"/>
              </w:rPr>
              <w:t xml:space="preserve">"- </w:t>
            </w:r>
            <w:proofErr w:type="spellStart"/>
            <w:r w:rsidRPr="00496EF0">
              <w:rPr>
                <w:sz w:val="24"/>
                <w:szCs w:val="24"/>
              </w:rPr>
              <w:t>с.Каргалейка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р.п..Шемышейка</w:t>
            </w:r>
            <w:proofErr w:type="spellEnd"/>
            <w:r w:rsidRPr="00496EF0">
              <w:rPr>
                <w:sz w:val="24"/>
                <w:szCs w:val="24"/>
              </w:rPr>
              <w:t xml:space="preserve"> —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.А</w:t>
            </w:r>
            <w:proofErr w:type="gramEnd"/>
            <w:r w:rsidRPr="00496EF0">
              <w:rPr>
                <w:sz w:val="24"/>
                <w:szCs w:val="24"/>
              </w:rPr>
              <w:t>рмиево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>р.п..</w:t>
            </w:r>
            <w:proofErr w:type="spellStart"/>
            <w:r w:rsidRPr="00496EF0">
              <w:rPr>
                <w:sz w:val="24"/>
                <w:szCs w:val="24"/>
              </w:rPr>
              <w:t>Шемышейка-с</w:t>
            </w:r>
            <w:proofErr w:type="spellEnd"/>
            <w:proofErr w:type="gramStart"/>
            <w:r w:rsidRPr="00496EF0">
              <w:rPr>
                <w:sz w:val="24"/>
                <w:szCs w:val="24"/>
              </w:rPr>
              <w:t>.</w:t>
            </w:r>
            <w:proofErr w:type="spellStart"/>
            <w:r w:rsidRPr="00496EF0">
              <w:rPr>
                <w:sz w:val="24"/>
                <w:szCs w:val="24"/>
              </w:rPr>
              <w:t>Н</w:t>
            </w:r>
            <w:proofErr w:type="gramEnd"/>
            <w:r w:rsidRPr="00496EF0">
              <w:rPr>
                <w:sz w:val="24"/>
                <w:szCs w:val="24"/>
              </w:rPr>
              <w:t>аскафтым-с.Новый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Мачим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тарая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Яксарка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.У</w:t>
            </w:r>
            <w:proofErr w:type="gramEnd"/>
            <w:r w:rsidRPr="00496EF0">
              <w:rPr>
                <w:sz w:val="24"/>
                <w:szCs w:val="24"/>
              </w:rPr>
              <w:t>сть</w:t>
            </w:r>
            <w:proofErr w:type="spellEnd"/>
            <w:r w:rsidRPr="00496EF0">
              <w:rPr>
                <w:sz w:val="24"/>
                <w:szCs w:val="24"/>
              </w:rPr>
              <w:t>- Уза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.С</w:t>
            </w:r>
            <w:proofErr w:type="gramEnd"/>
            <w:r w:rsidRPr="00496EF0">
              <w:rPr>
                <w:sz w:val="24"/>
                <w:szCs w:val="24"/>
              </w:rPr>
              <w:t>тарое</w:t>
            </w:r>
            <w:proofErr w:type="spellEnd"/>
            <w:r w:rsidRPr="00496EF0">
              <w:rPr>
                <w:sz w:val="24"/>
                <w:szCs w:val="24"/>
              </w:rPr>
              <w:t xml:space="preserve"> </w:t>
            </w:r>
            <w:proofErr w:type="spellStart"/>
            <w:r w:rsidRPr="00496EF0">
              <w:rPr>
                <w:sz w:val="24"/>
                <w:szCs w:val="24"/>
              </w:rPr>
              <w:t>Демкино</w:t>
            </w:r>
            <w:proofErr w:type="spellEnd"/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r w:rsidRPr="00496EF0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496EF0">
              <w:rPr>
                <w:sz w:val="24"/>
                <w:szCs w:val="24"/>
              </w:rPr>
              <w:t>с</w:t>
            </w:r>
            <w:proofErr w:type="gramStart"/>
            <w:r w:rsidRPr="00496EF0">
              <w:rPr>
                <w:sz w:val="24"/>
                <w:szCs w:val="24"/>
              </w:rPr>
              <w:t>.Р</w:t>
            </w:r>
            <w:proofErr w:type="gramEnd"/>
            <w:r w:rsidRPr="00496EF0">
              <w:rPr>
                <w:sz w:val="24"/>
                <w:szCs w:val="24"/>
              </w:rPr>
              <w:t>усская</w:t>
            </w:r>
            <w:proofErr w:type="spellEnd"/>
            <w:r w:rsidRPr="00496EF0">
              <w:rPr>
                <w:sz w:val="24"/>
                <w:szCs w:val="24"/>
              </w:rPr>
              <w:t xml:space="preserve"> Норка</w:t>
            </w:r>
          </w:p>
        </w:tc>
      </w:tr>
      <w:tr w:rsidR="00CA78F8" w:rsidRPr="00496EF0" w:rsidTr="00137DD7">
        <w:trPr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CA78F8" w:rsidRPr="00496EF0" w:rsidRDefault="00CA78F8" w:rsidP="00137DD7">
            <w:pPr>
              <w:rPr>
                <w:sz w:val="24"/>
                <w:szCs w:val="24"/>
              </w:rPr>
            </w:pPr>
            <w:proofErr w:type="spellStart"/>
            <w:r w:rsidRPr="00496EF0">
              <w:rPr>
                <w:sz w:val="24"/>
                <w:szCs w:val="24"/>
              </w:rPr>
              <w:t>г</w:t>
            </w:r>
            <w:proofErr w:type="gramStart"/>
            <w:r w:rsidRPr="00496EF0">
              <w:rPr>
                <w:sz w:val="24"/>
                <w:szCs w:val="24"/>
              </w:rPr>
              <w:t>.Г</w:t>
            </w:r>
            <w:proofErr w:type="gramEnd"/>
            <w:r w:rsidRPr="00496EF0">
              <w:rPr>
                <w:sz w:val="24"/>
                <w:szCs w:val="24"/>
              </w:rPr>
              <w:t>ородище</w:t>
            </w:r>
            <w:proofErr w:type="spellEnd"/>
            <w:r w:rsidRPr="00496EF0">
              <w:rPr>
                <w:sz w:val="24"/>
                <w:szCs w:val="24"/>
              </w:rPr>
              <w:t xml:space="preserve"> - </w:t>
            </w:r>
            <w:proofErr w:type="spellStart"/>
            <w:r w:rsidRPr="00496EF0">
              <w:rPr>
                <w:sz w:val="24"/>
                <w:szCs w:val="24"/>
              </w:rPr>
              <w:t>р.п..Шемышейка</w:t>
            </w:r>
            <w:proofErr w:type="spellEnd"/>
          </w:p>
        </w:tc>
      </w:tr>
    </w:tbl>
    <w:p w:rsidR="00CA78F8" w:rsidRPr="00CA78F8" w:rsidRDefault="00CA78F8"/>
    <w:sectPr w:rsidR="00CA78F8" w:rsidRPr="00CA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7"/>
    <w:rsid w:val="00527DD7"/>
    <w:rsid w:val="005F3F37"/>
    <w:rsid w:val="00794A4A"/>
    <w:rsid w:val="007D6267"/>
    <w:rsid w:val="009A1F53"/>
    <w:rsid w:val="00CA78F8"/>
    <w:rsid w:val="00C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94A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A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CA78F8"/>
    <w:pPr>
      <w:tabs>
        <w:tab w:val="left" w:pos="709"/>
      </w:tabs>
      <w:suppressAutoHyphens/>
    </w:pPr>
    <w:rPr>
      <w:rFonts w:ascii="Arial" w:eastAsia="Times New Roman" w:hAnsi="Arial" w:cs="Arial"/>
      <w:color w:val="00000A"/>
      <w:sz w:val="26"/>
      <w:szCs w:val="26"/>
      <w:lang w:eastAsia="ru-RU"/>
    </w:rPr>
  </w:style>
  <w:style w:type="character" w:customStyle="1" w:styleId="a4">
    <w:name w:val="Цветовое выделение"/>
    <w:rsid w:val="00CA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94A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A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CA78F8"/>
    <w:pPr>
      <w:tabs>
        <w:tab w:val="left" w:pos="709"/>
      </w:tabs>
      <w:suppressAutoHyphens/>
    </w:pPr>
    <w:rPr>
      <w:rFonts w:ascii="Arial" w:eastAsia="Times New Roman" w:hAnsi="Arial" w:cs="Arial"/>
      <w:color w:val="00000A"/>
      <w:sz w:val="26"/>
      <w:szCs w:val="26"/>
      <w:lang w:eastAsia="ru-RU"/>
    </w:rPr>
  </w:style>
  <w:style w:type="character" w:customStyle="1" w:styleId="a4">
    <w:name w:val="Цветовое выделение"/>
    <w:rsid w:val="00CA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Предеин А.В.</dc:creator>
  <cp:keywords/>
  <dc:description/>
  <cp:lastModifiedBy>Dobrodiy</cp:lastModifiedBy>
  <cp:revision>6</cp:revision>
  <dcterms:created xsi:type="dcterms:W3CDTF">2018-03-02T06:52:00Z</dcterms:created>
  <dcterms:modified xsi:type="dcterms:W3CDTF">2018-03-02T08:08:00Z</dcterms:modified>
</cp:coreProperties>
</file>