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77A" w:rsidRPr="00642190" w:rsidRDefault="001F677A" w:rsidP="0038361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5"/>
          <w:szCs w:val="25"/>
          <w:lang w:val="en-US" w:eastAsia="ru-RU"/>
        </w:rPr>
      </w:pPr>
    </w:p>
    <w:p w:rsidR="001E02B8" w:rsidRPr="00642190" w:rsidRDefault="001E02B8" w:rsidP="0038361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5"/>
          <w:szCs w:val="25"/>
          <w:lang w:eastAsia="ru-RU"/>
        </w:rPr>
      </w:pPr>
      <w:r w:rsidRPr="00642190">
        <w:rPr>
          <w:rFonts w:ascii="Times New Roman" w:hAnsi="Times New Roman"/>
          <w:b/>
          <w:bCs/>
          <w:sz w:val="25"/>
          <w:szCs w:val="25"/>
          <w:lang w:eastAsia="ru-RU"/>
        </w:rPr>
        <w:t xml:space="preserve">Программа Регионального собрания членов АСМАП в </w:t>
      </w:r>
      <w:r w:rsidR="00BD467F" w:rsidRPr="00642190">
        <w:rPr>
          <w:rFonts w:ascii="Times New Roman" w:hAnsi="Times New Roman"/>
          <w:b/>
          <w:bCs/>
          <w:sz w:val="25"/>
          <w:szCs w:val="25"/>
          <w:lang w:eastAsia="ru-RU"/>
        </w:rPr>
        <w:t>Центральном федеральном округе</w:t>
      </w:r>
    </w:p>
    <w:p w:rsidR="001E02B8" w:rsidRPr="00496092" w:rsidRDefault="001E02B8" w:rsidP="007D257A">
      <w:pPr>
        <w:tabs>
          <w:tab w:val="left" w:pos="8505"/>
        </w:tabs>
        <w:spacing w:after="0" w:line="240" w:lineRule="auto"/>
        <w:ind w:right="30"/>
        <w:contextualSpacing/>
        <w:jc w:val="right"/>
        <w:rPr>
          <w:rFonts w:ascii="Times New Roman" w:hAnsi="Times New Roman"/>
          <w:bCs/>
          <w:sz w:val="16"/>
          <w:szCs w:val="16"/>
          <w:lang w:eastAsia="ru-RU"/>
        </w:rPr>
      </w:pPr>
    </w:p>
    <w:p w:rsidR="001E02B8" w:rsidRPr="009E38A8" w:rsidRDefault="00BD467F" w:rsidP="00064173">
      <w:pPr>
        <w:tabs>
          <w:tab w:val="left" w:pos="8505"/>
          <w:tab w:val="left" w:pos="9498"/>
        </w:tabs>
        <w:spacing w:after="0" w:line="240" w:lineRule="auto"/>
        <w:ind w:right="30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 w:rsidRPr="009E38A8">
        <w:rPr>
          <w:rFonts w:ascii="Times New Roman" w:hAnsi="Times New Roman"/>
          <w:bCs/>
          <w:sz w:val="24"/>
          <w:szCs w:val="24"/>
          <w:lang w:eastAsia="ru-RU"/>
        </w:rPr>
        <w:t>29</w:t>
      </w:r>
      <w:r w:rsidR="001E02B8" w:rsidRPr="009E38A8">
        <w:rPr>
          <w:rFonts w:ascii="Times New Roman" w:hAnsi="Times New Roman"/>
          <w:bCs/>
          <w:sz w:val="24"/>
          <w:szCs w:val="24"/>
          <w:lang w:eastAsia="ru-RU"/>
        </w:rPr>
        <w:t xml:space="preserve"> марта </w:t>
      </w:r>
      <w:smartTag w:uri="urn:schemas-microsoft-com:office:smarttags" w:element="metricconverter">
        <w:smartTagPr>
          <w:attr w:name="ProductID" w:val="2018 г"/>
        </w:smartTagPr>
        <w:r w:rsidR="001E02B8" w:rsidRPr="009E38A8">
          <w:rPr>
            <w:rFonts w:ascii="Times New Roman" w:hAnsi="Times New Roman"/>
            <w:bCs/>
            <w:sz w:val="24"/>
            <w:szCs w:val="24"/>
            <w:lang w:eastAsia="ru-RU"/>
          </w:rPr>
          <w:t>2018 г</w:t>
        </w:r>
      </w:smartTag>
      <w:r w:rsidR="001E02B8" w:rsidRPr="009E38A8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1E02B8" w:rsidRPr="009E38A8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631ED6" w:rsidRPr="009E38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6417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1E02B8" w:rsidRPr="009E38A8">
        <w:rPr>
          <w:rFonts w:ascii="Times New Roman" w:hAnsi="Times New Roman"/>
          <w:bCs/>
          <w:sz w:val="24"/>
          <w:szCs w:val="24"/>
          <w:lang w:eastAsia="ru-RU"/>
        </w:rPr>
        <w:t xml:space="preserve">г. </w:t>
      </w:r>
      <w:r w:rsidRPr="009E38A8">
        <w:rPr>
          <w:rFonts w:ascii="Times New Roman" w:hAnsi="Times New Roman"/>
          <w:bCs/>
          <w:sz w:val="24"/>
          <w:szCs w:val="24"/>
          <w:lang w:eastAsia="ru-RU"/>
        </w:rPr>
        <w:t>Москва</w:t>
      </w:r>
    </w:p>
    <w:p w:rsidR="001E02B8" w:rsidRPr="00064173" w:rsidRDefault="001E02B8" w:rsidP="003712C5">
      <w:pPr>
        <w:spacing w:after="0" w:line="240" w:lineRule="auto"/>
        <w:ind w:right="-284"/>
        <w:jc w:val="right"/>
        <w:rPr>
          <w:rFonts w:ascii="Times New Roman" w:hAnsi="Times New Roman"/>
          <w:bCs/>
          <w:i/>
          <w:sz w:val="21"/>
          <w:szCs w:val="21"/>
          <w:lang w:eastAsia="ru-RU"/>
        </w:rPr>
      </w:pPr>
      <w:r w:rsidRPr="00064173">
        <w:rPr>
          <w:rFonts w:ascii="Times New Roman" w:hAnsi="Times New Roman"/>
          <w:bCs/>
          <w:i/>
          <w:sz w:val="21"/>
          <w:szCs w:val="21"/>
          <w:lang w:eastAsia="ru-RU"/>
        </w:rPr>
        <w:t xml:space="preserve">по состоянию на </w:t>
      </w:r>
      <w:r w:rsidR="004D387D" w:rsidRPr="00064173">
        <w:rPr>
          <w:rFonts w:ascii="Times New Roman" w:hAnsi="Times New Roman"/>
          <w:bCs/>
          <w:i/>
          <w:sz w:val="21"/>
          <w:szCs w:val="21"/>
          <w:lang w:eastAsia="ru-RU"/>
        </w:rPr>
        <w:t>2</w:t>
      </w:r>
      <w:r w:rsidR="002414D4" w:rsidRPr="00064173">
        <w:rPr>
          <w:rFonts w:ascii="Times New Roman" w:hAnsi="Times New Roman"/>
          <w:bCs/>
          <w:i/>
          <w:sz w:val="21"/>
          <w:szCs w:val="21"/>
          <w:lang w:eastAsia="ru-RU"/>
        </w:rPr>
        <w:t>6</w:t>
      </w:r>
      <w:r w:rsidRPr="00064173">
        <w:rPr>
          <w:rFonts w:ascii="Times New Roman" w:hAnsi="Times New Roman"/>
          <w:bCs/>
          <w:i/>
          <w:sz w:val="21"/>
          <w:szCs w:val="21"/>
          <w:lang w:eastAsia="ru-RU"/>
        </w:rPr>
        <w:t>.0</w:t>
      </w:r>
      <w:r w:rsidR="002A19B6" w:rsidRPr="00064173">
        <w:rPr>
          <w:rFonts w:ascii="Times New Roman" w:hAnsi="Times New Roman"/>
          <w:bCs/>
          <w:i/>
          <w:sz w:val="21"/>
          <w:szCs w:val="21"/>
          <w:lang w:eastAsia="ru-RU"/>
        </w:rPr>
        <w:t>3</w:t>
      </w:r>
      <w:r w:rsidRPr="00064173">
        <w:rPr>
          <w:rFonts w:ascii="Times New Roman" w:hAnsi="Times New Roman"/>
          <w:bCs/>
          <w:i/>
          <w:sz w:val="21"/>
          <w:szCs w:val="21"/>
          <w:lang w:eastAsia="ru-RU"/>
        </w:rPr>
        <w:t>.2018г.</w:t>
      </w:r>
    </w:p>
    <w:tbl>
      <w:tblPr>
        <w:tblW w:w="11049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0A0"/>
      </w:tblPr>
      <w:tblGrid>
        <w:gridCol w:w="914"/>
        <w:gridCol w:w="4678"/>
        <w:gridCol w:w="5457"/>
      </w:tblGrid>
      <w:tr w:rsidR="001E02B8" w:rsidRPr="00064173" w:rsidTr="00064173">
        <w:trPr>
          <w:trHeight w:val="200"/>
          <w:tblCellSpacing w:w="12" w:type="dxa"/>
        </w:trPr>
        <w:tc>
          <w:tcPr>
            <w:tcW w:w="878" w:type="dxa"/>
            <w:vAlign w:val="center"/>
          </w:tcPr>
          <w:p w:rsidR="001E02B8" w:rsidRPr="00064173" w:rsidRDefault="001E02B8" w:rsidP="00B869E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ВРЕМЯ</w:t>
            </w:r>
          </w:p>
        </w:tc>
        <w:tc>
          <w:tcPr>
            <w:tcW w:w="4654" w:type="dxa"/>
            <w:vAlign w:val="center"/>
          </w:tcPr>
          <w:p w:rsidR="001E02B8" w:rsidRPr="00064173" w:rsidRDefault="001E02B8" w:rsidP="00B869E7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/>
                <w:spacing w:val="-4"/>
                <w:lang w:eastAsia="ru-RU"/>
              </w:rPr>
            </w:pPr>
          </w:p>
        </w:tc>
        <w:tc>
          <w:tcPr>
            <w:tcW w:w="5421" w:type="dxa"/>
            <w:vAlign w:val="center"/>
          </w:tcPr>
          <w:p w:rsidR="001E02B8" w:rsidRPr="00064173" w:rsidRDefault="001E02B8" w:rsidP="00B869E7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ВЫСТУПАЮЩИЙ</w:t>
            </w:r>
          </w:p>
        </w:tc>
      </w:tr>
      <w:tr w:rsidR="001E02B8" w:rsidRPr="00064173" w:rsidTr="001F677A">
        <w:trPr>
          <w:trHeight w:val="194"/>
          <w:tblCellSpacing w:w="12" w:type="dxa"/>
        </w:trPr>
        <w:tc>
          <w:tcPr>
            <w:tcW w:w="878" w:type="dxa"/>
          </w:tcPr>
          <w:p w:rsidR="001E02B8" w:rsidRPr="00064173" w:rsidRDefault="0078026B" w:rsidP="00B869E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 xml:space="preserve"> 09.3</w:t>
            </w:r>
            <w:r w:rsidR="001E02B8" w:rsidRPr="00064173">
              <w:rPr>
                <w:rFonts w:ascii="Times New Roman" w:hAnsi="Times New Roman"/>
                <w:bCs/>
                <w:spacing w:val="-4"/>
                <w:lang w:eastAsia="ru-RU"/>
              </w:rPr>
              <w:t>0</w:t>
            </w:r>
          </w:p>
        </w:tc>
        <w:tc>
          <w:tcPr>
            <w:tcW w:w="10099" w:type="dxa"/>
            <w:gridSpan w:val="2"/>
          </w:tcPr>
          <w:p w:rsidR="001E02B8" w:rsidRPr="00064173" w:rsidRDefault="0078026B" w:rsidP="009C5B7A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i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spacing w:val="-4"/>
                <w:lang w:eastAsia="ru-RU"/>
              </w:rPr>
              <w:t>Регистрация участников</w:t>
            </w:r>
            <w:r w:rsidRPr="00064173">
              <w:rPr>
                <w:rFonts w:ascii="Times New Roman" w:hAnsi="Times New Roman"/>
                <w:b/>
                <w:bCs/>
                <w:spacing w:val="-4"/>
                <w:lang w:eastAsia="ru-RU"/>
              </w:rPr>
              <w:t xml:space="preserve"> </w:t>
            </w:r>
            <w:r w:rsidRPr="00064173">
              <w:rPr>
                <w:rFonts w:ascii="Times New Roman" w:hAnsi="Times New Roman"/>
                <w:spacing w:val="-4"/>
                <w:lang w:eastAsia="ru-RU"/>
              </w:rPr>
              <w:t>Регионального собрания</w:t>
            </w:r>
          </w:p>
        </w:tc>
      </w:tr>
      <w:tr w:rsidR="001E02B8" w:rsidRPr="00064173" w:rsidTr="001F677A">
        <w:trPr>
          <w:trHeight w:val="218"/>
          <w:tblCellSpacing w:w="12" w:type="dxa"/>
        </w:trPr>
        <w:tc>
          <w:tcPr>
            <w:tcW w:w="878" w:type="dxa"/>
          </w:tcPr>
          <w:p w:rsidR="001E02B8" w:rsidRPr="00064173" w:rsidRDefault="0078026B" w:rsidP="0078026B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10</w:t>
            </w:r>
            <w:r w:rsidR="001E02B8" w:rsidRPr="00064173">
              <w:rPr>
                <w:rFonts w:ascii="Times New Roman" w:hAnsi="Times New Roman"/>
                <w:bCs/>
                <w:spacing w:val="-4"/>
                <w:lang w:eastAsia="ru-RU"/>
              </w:rPr>
              <w:t>.</w:t>
            </w: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0</w:t>
            </w:r>
            <w:r w:rsidR="001E02B8" w:rsidRPr="00064173">
              <w:rPr>
                <w:rFonts w:ascii="Times New Roman" w:hAnsi="Times New Roman"/>
                <w:bCs/>
                <w:spacing w:val="-4"/>
                <w:lang w:eastAsia="ru-RU"/>
              </w:rPr>
              <w:t>0</w:t>
            </w:r>
          </w:p>
        </w:tc>
        <w:tc>
          <w:tcPr>
            <w:tcW w:w="10099" w:type="dxa"/>
            <w:gridSpan w:val="2"/>
          </w:tcPr>
          <w:p w:rsidR="001E02B8" w:rsidRPr="00064173" w:rsidRDefault="0078026B" w:rsidP="0018322E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  <w:spacing w:val="-4"/>
              </w:rPr>
            </w:pPr>
            <w:r w:rsidRPr="00064173">
              <w:rPr>
                <w:rFonts w:ascii="Times New Roman" w:hAnsi="Times New Roman"/>
                <w:bCs/>
                <w:spacing w:val="-4"/>
              </w:rPr>
              <w:t>Начало работы выставки «АСМАП-Центр-Трак-2018»</w:t>
            </w:r>
          </w:p>
        </w:tc>
      </w:tr>
      <w:tr w:rsidR="001E02B8" w:rsidRPr="00064173" w:rsidTr="00064173">
        <w:trPr>
          <w:trHeight w:val="310"/>
          <w:tblCellSpacing w:w="12" w:type="dxa"/>
        </w:trPr>
        <w:tc>
          <w:tcPr>
            <w:tcW w:w="878" w:type="dxa"/>
          </w:tcPr>
          <w:p w:rsidR="001E02B8" w:rsidRPr="00064173" w:rsidRDefault="001E02B8" w:rsidP="00B869E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12.00</w:t>
            </w:r>
          </w:p>
        </w:tc>
        <w:tc>
          <w:tcPr>
            <w:tcW w:w="4654" w:type="dxa"/>
          </w:tcPr>
          <w:p w:rsidR="001E02B8" w:rsidRPr="00064173" w:rsidRDefault="001E02B8" w:rsidP="00017B7A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 xml:space="preserve">Открытие Регионального собрания </w:t>
            </w:r>
          </w:p>
        </w:tc>
        <w:tc>
          <w:tcPr>
            <w:tcW w:w="5421" w:type="dxa"/>
          </w:tcPr>
          <w:p w:rsidR="001E02B8" w:rsidRPr="00064173" w:rsidRDefault="00BD467F" w:rsidP="00A84FD1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Ларионов Александр Сергеевич</w:t>
            </w:r>
          </w:p>
          <w:p w:rsidR="001E02B8" w:rsidRPr="00064173" w:rsidRDefault="001E02B8" w:rsidP="0078026B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spacing w:val="-4"/>
                <w:lang w:eastAsia="ru-RU"/>
              </w:rPr>
              <w:t xml:space="preserve">Руководитель </w:t>
            </w:r>
            <w:r w:rsidR="00BD467F" w:rsidRPr="00064173">
              <w:rPr>
                <w:rFonts w:ascii="Times New Roman" w:hAnsi="Times New Roman"/>
                <w:spacing w:val="-4"/>
                <w:lang w:eastAsia="ru-RU"/>
              </w:rPr>
              <w:t>Представительства</w:t>
            </w:r>
            <w:r w:rsidRPr="00064173">
              <w:rPr>
                <w:rFonts w:ascii="Times New Roman" w:hAnsi="Times New Roman"/>
                <w:spacing w:val="-4"/>
                <w:lang w:eastAsia="ru-RU"/>
              </w:rPr>
              <w:t xml:space="preserve"> АСМАП </w:t>
            </w:r>
            <w:r w:rsidR="00BD467F" w:rsidRPr="00064173">
              <w:rPr>
                <w:rFonts w:ascii="Times New Roman" w:hAnsi="Times New Roman"/>
                <w:spacing w:val="-4"/>
                <w:lang w:eastAsia="ru-RU"/>
              </w:rPr>
              <w:t>в Ц</w:t>
            </w:r>
            <w:r w:rsidR="0078026B" w:rsidRPr="00064173">
              <w:rPr>
                <w:rFonts w:ascii="Times New Roman" w:hAnsi="Times New Roman"/>
                <w:spacing w:val="-4"/>
                <w:lang w:eastAsia="ru-RU"/>
              </w:rPr>
              <w:t>ФО</w:t>
            </w:r>
          </w:p>
        </w:tc>
      </w:tr>
      <w:tr w:rsidR="001E02B8" w:rsidRPr="00064173" w:rsidTr="00064173">
        <w:trPr>
          <w:trHeight w:val="242"/>
          <w:tblCellSpacing w:w="12" w:type="dxa"/>
        </w:trPr>
        <w:tc>
          <w:tcPr>
            <w:tcW w:w="878" w:type="dxa"/>
          </w:tcPr>
          <w:p w:rsidR="001E02B8" w:rsidRPr="00064173" w:rsidRDefault="001E02B8" w:rsidP="007317C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12.05</w:t>
            </w:r>
          </w:p>
        </w:tc>
        <w:tc>
          <w:tcPr>
            <w:tcW w:w="4654" w:type="dxa"/>
          </w:tcPr>
          <w:p w:rsidR="001E02B8" w:rsidRPr="00064173" w:rsidRDefault="001E02B8" w:rsidP="00017B7A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spacing w:val="-4"/>
                <w:lang w:eastAsia="ru-RU"/>
              </w:rPr>
              <w:t xml:space="preserve">Приветствие к участникам </w:t>
            </w:r>
          </w:p>
        </w:tc>
        <w:tc>
          <w:tcPr>
            <w:tcW w:w="5421" w:type="dxa"/>
          </w:tcPr>
          <w:p w:rsidR="001E02B8" w:rsidRPr="00064173" w:rsidRDefault="001E02B8" w:rsidP="007F0858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Москвичев Евгений Сергеевич</w:t>
            </w:r>
          </w:p>
          <w:p w:rsidR="001E02B8" w:rsidRPr="00064173" w:rsidRDefault="001E02B8" w:rsidP="007F0858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Президент АСМАП</w:t>
            </w:r>
          </w:p>
        </w:tc>
      </w:tr>
      <w:tr w:rsidR="001E02B8" w:rsidRPr="00064173" w:rsidTr="00064173">
        <w:trPr>
          <w:trHeight w:val="719"/>
          <w:tblCellSpacing w:w="12" w:type="dxa"/>
        </w:trPr>
        <w:tc>
          <w:tcPr>
            <w:tcW w:w="878" w:type="dxa"/>
          </w:tcPr>
          <w:p w:rsidR="001E02B8" w:rsidRPr="00064173" w:rsidRDefault="001E02B8" w:rsidP="007317C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12.10</w:t>
            </w:r>
          </w:p>
        </w:tc>
        <w:tc>
          <w:tcPr>
            <w:tcW w:w="4654" w:type="dxa"/>
          </w:tcPr>
          <w:p w:rsidR="001E02B8" w:rsidRPr="00064173" w:rsidRDefault="001E02B8" w:rsidP="00017B7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4173">
              <w:rPr>
                <w:rFonts w:ascii="Times New Roman" w:hAnsi="Times New Roman"/>
                <w:bCs/>
              </w:rPr>
              <w:t xml:space="preserve">Отчет о работе </w:t>
            </w:r>
            <w:r w:rsidR="00BD467F" w:rsidRPr="00064173">
              <w:rPr>
                <w:rFonts w:ascii="Times New Roman" w:hAnsi="Times New Roman"/>
                <w:spacing w:val="-4"/>
                <w:lang w:eastAsia="ru-RU"/>
              </w:rPr>
              <w:t>Представительства АСМАП в Центральном федеральном округе</w:t>
            </w:r>
            <w:r w:rsidR="00BD467F" w:rsidRPr="00064173">
              <w:rPr>
                <w:rFonts w:ascii="Times New Roman" w:hAnsi="Times New Roman"/>
                <w:bCs/>
              </w:rPr>
              <w:t xml:space="preserve"> </w:t>
            </w:r>
            <w:r w:rsidRPr="00064173">
              <w:rPr>
                <w:rFonts w:ascii="Times New Roman" w:hAnsi="Times New Roman"/>
                <w:bCs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64173">
                <w:rPr>
                  <w:rFonts w:ascii="Times New Roman" w:hAnsi="Times New Roman"/>
                  <w:bCs/>
                </w:rPr>
                <w:t>2017 г</w:t>
              </w:r>
            </w:smartTag>
            <w:r w:rsidRPr="00064173">
              <w:rPr>
                <w:rFonts w:ascii="Times New Roman" w:hAnsi="Times New Roman"/>
                <w:bCs/>
              </w:rPr>
              <w:t xml:space="preserve">. и о задачах на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64173">
                <w:rPr>
                  <w:rFonts w:ascii="Times New Roman" w:hAnsi="Times New Roman"/>
                  <w:bCs/>
                </w:rPr>
                <w:t>2018 г</w:t>
              </w:r>
            </w:smartTag>
            <w:r w:rsidRPr="00064173">
              <w:rPr>
                <w:rFonts w:ascii="Times New Roman" w:hAnsi="Times New Roman"/>
                <w:bCs/>
              </w:rPr>
              <w:t xml:space="preserve">. </w:t>
            </w:r>
          </w:p>
        </w:tc>
        <w:tc>
          <w:tcPr>
            <w:tcW w:w="5421" w:type="dxa"/>
          </w:tcPr>
          <w:p w:rsidR="00BD467F" w:rsidRPr="00064173" w:rsidRDefault="00BD467F" w:rsidP="00BD467F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Ларионов Александр Сергеевич</w:t>
            </w:r>
          </w:p>
          <w:p w:rsidR="001E02B8" w:rsidRPr="00064173" w:rsidRDefault="00BD467F" w:rsidP="0078026B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spacing w:val="-4"/>
                <w:lang w:eastAsia="ru-RU"/>
              </w:rPr>
              <w:t>Руководитель Представительства АСМАП в Ц</w:t>
            </w:r>
            <w:r w:rsidR="0078026B" w:rsidRPr="00064173">
              <w:rPr>
                <w:rFonts w:ascii="Times New Roman" w:hAnsi="Times New Roman"/>
                <w:spacing w:val="-4"/>
                <w:lang w:eastAsia="ru-RU"/>
              </w:rPr>
              <w:t>ФО</w:t>
            </w:r>
          </w:p>
        </w:tc>
      </w:tr>
      <w:tr w:rsidR="00631ED6" w:rsidRPr="00064173" w:rsidTr="00064173">
        <w:trPr>
          <w:trHeight w:val="606"/>
          <w:tblCellSpacing w:w="12" w:type="dxa"/>
        </w:trPr>
        <w:tc>
          <w:tcPr>
            <w:tcW w:w="878" w:type="dxa"/>
            <w:vMerge w:val="restart"/>
          </w:tcPr>
          <w:p w:rsidR="00631ED6" w:rsidRPr="00064173" w:rsidRDefault="00631ED6" w:rsidP="007317C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12.30</w:t>
            </w:r>
          </w:p>
        </w:tc>
        <w:tc>
          <w:tcPr>
            <w:tcW w:w="4654" w:type="dxa"/>
          </w:tcPr>
          <w:p w:rsidR="00631ED6" w:rsidRPr="00064173" w:rsidRDefault="00631ED6" w:rsidP="00017B7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4173">
              <w:rPr>
                <w:rFonts w:ascii="Times New Roman" w:hAnsi="Times New Roman"/>
                <w:bCs/>
              </w:rPr>
              <w:t xml:space="preserve">Отчет о работе членов Правления АСМАП </w:t>
            </w:r>
          </w:p>
        </w:tc>
        <w:tc>
          <w:tcPr>
            <w:tcW w:w="5421" w:type="dxa"/>
          </w:tcPr>
          <w:p w:rsidR="00631ED6" w:rsidRPr="00064173" w:rsidRDefault="00631ED6" w:rsidP="0078026B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Николенко Александр Васильевич</w:t>
            </w:r>
          </w:p>
          <w:p w:rsidR="00117397" w:rsidRPr="00064173" w:rsidRDefault="00631ED6" w:rsidP="0078026B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lang w:eastAsia="ru-RU"/>
              </w:rPr>
            </w:pPr>
            <w:r w:rsidRPr="00064173">
              <w:rPr>
                <w:rFonts w:ascii="Times New Roman" w:hAnsi="Times New Roman"/>
                <w:lang w:eastAsia="ru-RU"/>
              </w:rPr>
              <w:t xml:space="preserve">Член Правления АСМАП, </w:t>
            </w:r>
          </w:p>
          <w:p w:rsidR="00631ED6" w:rsidRPr="00064173" w:rsidRDefault="00631ED6" w:rsidP="0078026B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директор ООО «Ф.Транзит»</w:t>
            </w:r>
          </w:p>
        </w:tc>
      </w:tr>
      <w:tr w:rsidR="00631ED6" w:rsidRPr="00064173" w:rsidTr="00064173">
        <w:trPr>
          <w:trHeight w:val="774"/>
          <w:tblCellSpacing w:w="12" w:type="dxa"/>
        </w:trPr>
        <w:tc>
          <w:tcPr>
            <w:tcW w:w="878" w:type="dxa"/>
            <w:vMerge/>
          </w:tcPr>
          <w:p w:rsidR="00631ED6" w:rsidRPr="00064173" w:rsidRDefault="00631ED6" w:rsidP="0078026B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654" w:type="dxa"/>
          </w:tcPr>
          <w:p w:rsidR="00631ED6" w:rsidRPr="00064173" w:rsidRDefault="00631ED6" w:rsidP="009C5B7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4173">
              <w:rPr>
                <w:rFonts w:ascii="Times New Roman" w:hAnsi="Times New Roman"/>
                <w:bCs/>
              </w:rPr>
              <w:t>Отчет о работе Регионального совета АСМАП в Центральном федеральном округе</w:t>
            </w:r>
          </w:p>
        </w:tc>
        <w:tc>
          <w:tcPr>
            <w:tcW w:w="5421" w:type="dxa"/>
          </w:tcPr>
          <w:p w:rsidR="00631ED6" w:rsidRPr="00064173" w:rsidRDefault="00631ED6" w:rsidP="00BD467F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Ларионов Александр Сергеевич</w:t>
            </w:r>
          </w:p>
          <w:p w:rsidR="00631ED6" w:rsidRPr="00064173" w:rsidRDefault="00631ED6" w:rsidP="00BD467F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spacing w:val="-4"/>
                <w:lang w:eastAsia="ru-RU"/>
              </w:rPr>
              <w:t>Председатель Регионального совета АСМАП в ЦФО, руководитель Представительства АСМАП в ЦФО</w:t>
            </w:r>
          </w:p>
        </w:tc>
      </w:tr>
      <w:tr w:rsidR="001E02B8" w:rsidRPr="00064173" w:rsidTr="00064173">
        <w:trPr>
          <w:trHeight w:val="343"/>
          <w:tblCellSpacing w:w="12" w:type="dxa"/>
        </w:trPr>
        <w:tc>
          <w:tcPr>
            <w:tcW w:w="878" w:type="dxa"/>
          </w:tcPr>
          <w:p w:rsidR="001E02B8" w:rsidRPr="00064173" w:rsidRDefault="001E02B8" w:rsidP="007317C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12.50</w:t>
            </w:r>
          </w:p>
        </w:tc>
        <w:tc>
          <w:tcPr>
            <w:tcW w:w="4654" w:type="dxa"/>
          </w:tcPr>
          <w:p w:rsidR="001E02B8" w:rsidRPr="00064173" w:rsidRDefault="001E02B8" w:rsidP="007F0858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spacing w:val="-4"/>
                <w:lang w:eastAsia="ru-RU"/>
              </w:rPr>
              <w:t>Обсуждение отчетов</w:t>
            </w:r>
          </w:p>
        </w:tc>
        <w:tc>
          <w:tcPr>
            <w:tcW w:w="5421" w:type="dxa"/>
          </w:tcPr>
          <w:p w:rsidR="001E02B8" w:rsidRPr="00064173" w:rsidRDefault="001E02B8" w:rsidP="00B64A71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 xml:space="preserve">Представители организаций-членов АСМАП </w:t>
            </w:r>
          </w:p>
        </w:tc>
      </w:tr>
      <w:tr w:rsidR="001E02B8" w:rsidRPr="00064173" w:rsidTr="00064173">
        <w:trPr>
          <w:tblCellSpacing w:w="12" w:type="dxa"/>
        </w:trPr>
        <w:tc>
          <w:tcPr>
            <w:tcW w:w="878" w:type="dxa"/>
          </w:tcPr>
          <w:p w:rsidR="001E02B8" w:rsidRPr="00064173" w:rsidRDefault="001E02B8" w:rsidP="007317C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13.10</w:t>
            </w:r>
          </w:p>
        </w:tc>
        <w:tc>
          <w:tcPr>
            <w:tcW w:w="4654" w:type="dxa"/>
          </w:tcPr>
          <w:p w:rsidR="001E02B8" w:rsidRPr="00064173" w:rsidRDefault="001E02B8" w:rsidP="00822215">
            <w:pPr>
              <w:spacing w:after="0" w:line="240" w:lineRule="auto"/>
              <w:ind w:left="23"/>
              <w:rPr>
                <w:rFonts w:ascii="Times New Roman" w:hAnsi="Times New Roman"/>
                <w:bCs/>
              </w:rPr>
            </w:pPr>
            <w:r w:rsidRPr="00064173">
              <w:rPr>
                <w:rFonts w:ascii="Times New Roman" w:hAnsi="Times New Roman"/>
                <w:bCs/>
              </w:rPr>
              <w:t xml:space="preserve">Рассмотрение заявлений и программ кандидатов в Президенты АСМАП </w:t>
            </w:r>
          </w:p>
        </w:tc>
        <w:tc>
          <w:tcPr>
            <w:tcW w:w="5421" w:type="dxa"/>
          </w:tcPr>
          <w:p w:rsidR="001E02B8" w:rsidRPr="00064173" w:rsidRDefault="001E02B8" w:rsidP="00202222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</w:p>
        </w:tc>
      </w:tr>
      <w:tr w:rsidR="001E02B8" w:rsidRPr="00064173" w:rsidTr="00064173">
        <w:trPr>
          <w:tblCellSpacing w:w="12" w:type="dxa"/>
        </w:trPr>
        <w:tc>
          <w:tcPr>
            <w:tcW w:w="878" w:type="dxa"/>
          </w:tcPr>
          <w:p w:rsidR="001E02B8" w:rsidRPr="00064173" w:rsidRDefault="001E02B8" w:rsidP="007317C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13.30</w:t>
            </w:r>
          </w:p>
        </w:tc>
        <w:tc>
          <w:tcPr>
            <w:tcW w:w="4654" w:type="dxa"/>
          </w:tcPr>
          <w:p w:rsidR="001E02B8" w:rsidRPr="00064173" w:rsidRDefault="001E02B8" w:rsidP="00D70A95">
            <w:pPr>
              <w:spacing w:after="0" w:line="240" w:lineRule="auto"/>
              <w:ind w:left="23"/>
              <w:rPr>
                <w:rFonts w:ascii="Times New Roman" w:hAnsi="Times New Roman"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spacing w:val="-4"/>
                <w:lang w:eastAsia="ru-RU"/>
              </w:rPr>
              <w:t>Обсуждение программ.</w:t>
            </w:r>
          </w:p>
          <w:p w:rsidR="001E02B8" w:rsidRPr="00064173" w:rsidRDefault="001E02B8" w:rsidP="00B9090D">
            <w:pPr>
              <w:spacing w:after="0" w:line="240" w:lineRule="auto"/>
              <w:ind w:left="23"/>
              <w:rPr>
                <w:rFonts w:ascii="Times New Roman" w:hAnsi="Times New Roman"/>
                <w:bCs/>
              </w:rPr>
            </w:pPr>
            <w:r w:rsidRPr="00064173">
              <w:rPr>
                <w:rFonts w:ascii="Times New Roman" w:hAnsi="Times New Roman"/>
                <w:bCs/>
              </w:rPr>
              <w:t xml:space="preserve">Выдвижение кандидата в Президенты АСМАП от </w:t>
            </w:r>
            <w:r w:rsidR="00B9090D" w:rsidRPr="00064173">
              <w:rPr>
                <w:rFonts w:ascii="Times New Roman" w:hAnsi="Times New Roman"/>
                <w:bCs/>
              </w:rPr>
              <w:t>Центрального федерального округа</w:t>
            </w:r>
          </w:p>
        </w:tc>
        <w:tc>
          <w:tcPr>
            <w:tcW w:w="5421" w:type="dxa"/>
          </w:tcPr>
          <w:p w:rsidR="001E02B8" w:rsidRPr="00064173" w:rsidRDefault="001E02B8" w:rsidP="00B64A71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i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Представители организаций-членов АСМАП</w:t>
            </w:r>
            <w:r w:rsidRPr="00064173">
              <w:rPr>
                <w:rFonts w:ascii="Times New Roman" w:hAnsi="Times New Roman"/>
                <w:i/>
                <w:spacing w:val="-4"/>
                <w:lang w:eastAsia="ru-RU"/>
              </w:rPr>
              <w:t xml:space="preserve"> </w:t>
            </w:r>
          </w:p>
          <w:p w:rsidR="001E02B8" w:rsidRPr="00064173" w:rsidRDefault="001E02B8" w:rsidP="00D70A95">
            <w:pPr>
              <w:spacing w:after="0" w:line="240" w:lineRule="auto"/>
              <w:ind w:right="-28"/>
              <w:contextualSpacing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spacing w:val="-4"/>
                <w:lang w:eastAsia="ru-RU"/>
              </w:rPr>
              <w:t>Председатель Регионального собрания</w:t>
            </w:r>
          </w:p>
        </w:tc>
      </w:tr>
      <w:tr w:rsidR="00820CBA" w:rsidRPr="00064173" w:rsidTr="00064173">
        <w:trPr>
          <w:tblCellSpacing w:w="12" w:type="dxa"/>
        </w:trPr>
        <w:tc>
          <w:tcPr>
            <w:tcW w:w="878" w:type="dxa"/>
            <w:vMerge w:val="restart"/>
          </w:tcPr>
          <w:p w:rsidR="00820CBA" w:rsidRPr="00064173" w:rsidRDefault="00820CBA" w:rsidP="007317C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13.55</w:t>
            </w:r>
          </w:p>
        </w:tc>
        <w:tc>
          <w:tcPr>
            <w:tcW w:w="4654" w:type="dxa"/>
          </w:tcPr>
          <w:p w:rsidR="00820CBA" w:rsidRPr="00064173" w:rsidRDefault="00820CBA" w:rsidP="00D70A95">
            <w:pPr>
              <w:spacing w:after="0" w:line="240" w:lineRule="auto"/>
              <w:ind w:left="23"/>
              <w:rPr>
                <w:rFonts w:ascii="Times New Roman" w:hAnsi="Times New Roman"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</w:rPr>
              <w:t>Выдвижение кандидатов в члены Правления АСМАП от Центрального федерального округа</w:t>
            </w:r>
          </w:p>
        </w:tc>
        <w:tc>
          <w:tcPr>
            <w:tcW w:w="5421" w:type="dxa"/>
          </w:tcPr>
          <w:p w:rsidR="00820CBA" w:rsidRPr="00064173" w:rsidRDefault="00820CBA" w:rsidP="00B64A71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spacing w:val="-4"/>
                <w:lang w:eastAsia="ru-RU"/>
              </w:rPr>
              <w:t>Председатель Регионального собрания</w:t>
            </w:r>
          </w:p>
        </w:tc>
      </w:tr>
      <w:tr w:rsidR="00820CBA" w:rsidRPr="00064173" w:rsidTr="00064173">
        <w:trPr>
          <w:trHeight w:val="515"/>
          <w:tblCellSpacing w:w="12" w:type="dxa"/>
        </w:trPr>
        <w:tc>
          <w:tcPr>
            <w:tcW w:w="878" w:type="dxa"/>
            <w:vMerge/>
          </w:tcPr>
          <w:p w:rsidR="00820CBA" w:rsidRPr="00064173" w:rsidRDefault="00820CBA" w:rsidP="007317C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654" w:type="dxa"/>
          </w:tcPr>
          <w:p w:rsidR="00820CBA" w:rsidRPr="00064173" w:rsidRDefault="00820CBA" w:rsidP="00B9090D">
            <w:pPr>
              <w:spacing w:after="0" w:line="240" w:lineRule="auto"/>
              <w:ind w:left="23"/>
              <w:rPr>
                <w:rFonts w:ascii="Times New Roman" w:hAnsi="Times New Roman"/>
                <w:bCs/>
              </w:rPr>
            </w:pPr>
            <w:r w:rsidRPr="00064173">
              <w:rPr>
                <w:rFonts w:ascii="Times New Roman" w:hAnsi="Times New Roman"/>
                <w:bCs/>
              </w:rPr>
              <w:t>Избрание членов Регионального совета АСМАП в ЦФО</w:t>
            </w:r>
          </w:p>
        </w:tc>
        <w:tc>
          <w:tcPr>
            <w:tcW w:w="5421" w:type="dxa"/>
          </w:tcPr>
          <w:p w:rsidR="00820CBA" w:rsidRPr="00064173" w:rsidRDefault="00820CBA" w:rsidP="00BD467F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Ларионов Александр Сергеевич</w:t>
            </w:r>
          </w:p>
          <w:p w:rsidR="00820CBA" w:rsidRPr="00064173" w:rsidRDefault="00820CBA" w:rsidP="0078026B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spacing w:val="-4"/>
                <w:lang w:eastAsia="ru-RU"/>
              </w:rPr>
              <w:t>Руководитель Представительства АСМАП в ЦФО</w:t>
            </w:r>
          </w:p>
        </w:tc>
      </w:tr>
      <w:tr w:rsidR="001E02B8" w:rsidRPr="00064173" w:rsidTr="00064173">
        <w:trPr>
          <w:tblCellSpacing w:w="12" w:type="dxa"/>
        </w:trPr>
        <w:tc>
          <w:tcPr>
            <w:tcW w:w="878" w:type="dxa"/>
          </w:tcPr>
          <w:p w:rsidR="001E02B8" w:rsidRPr="00064173" w:rsidRDefault="0078026B" w:rsidP="007317C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14.1</w:t>
            </w:r>
            <w:r w:rsidR="00033EE6" w:rsidRPr="00064173">
              <w:rPr>
                <w:rFonts w:ascii="Times New Roman" w:hAnsi="Times New Roman"/>
                <w:bCs/>
                <w:spacing w:val="-4"/>
                <w:lang w:eastAsia="ru-RU"/>
              </w:rPr>
              <w:t>5</w:t>
            </w:r>
          </w:p>
        </w:tc>
        <w:tc>
          <w:tcPr>
            <w:tcW w:w="4654" w:type="dxa"/>
          </w:tcPr>
          <w:p w:rsidR="001E02B8" w:rsidRPr="00064173" w:rsidRDefault="001E02B8" w:rsidP="00017B7A">
            <w:pPr>
              <w:spacing w:after="0" w:line="240" w:lineRule="auto"/>
              <w:ind w:left="23"/>
              <w:rPr>
                <w:rFonts w:ascii="Times New Roman" w:hAnsi="Times New Roman"/>
                <w:bCs/>
                <w:i/>
              </w:rPr>
            </w:pPr>
            <w:r w:rsidRPr="00064173">
              <w:rPr>
                <w:rFonts w:ascii="Times New Roman" w:hAnsi="Times New Roman"/>
              </w:rPr>
              <w:t xml:space="preserve">Рассмотрение заявлений о приеме в члены АСМАП, материалов на исключение из членов АСМАП, принятие рекомендаций по ним </w:t>
            </w:r>
          </w:p>
        </w:tc>
        <w:tc>
          <w:tcPr>
            <w:tcW w:w="5421" w:type="dxa"/>
          </w:tcPr>
          <w:p w:rsidR="00BD467F" w:rsidRPr="00064173" w:rsidRDefault="00BD467F" w:rsidP="00BD467F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Ларионов Александр Сергеевич</w:t>
            </w:r>
          </w:p>
          <w:p w:rsidR="001E02B8" w:rsidRPr="00064173" w:rsidRDefault="00BD467F" w:rsidP="0078026B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spacing w:val="-4"/>
                <w:lang w:eastAsia="ru-RU"/>
              </w:rPr>
              <w:t>Руководитель Представительства АСМАП в Ц</w:t>
            </w:r>
            <w:r w:rsidR="0078026B" w:rsidRPr="00064173">
              <w:rPr>
                <w:rFonts w:ascii="Times New Roman" w:hAnsi="Times New Roman"/>
                <w:spacing w:val="-4"/>
                <w:lang w:eastAsia="ru-RU"/>
              </w:rPr>
              <w:t>ФО</w:t>
            </w:r>
            <w:r w:rsidRPr="00064173">
              <w:rPr>
                <w:rFonts w:ascii="Times New Roman" w:hAnsi="Times New Roman"/>
                <w:b/>
                <w:bCs/>
                <w:spacing w:val="-4"/>
                <w:lang w:eastAsia="ru-RU"/>
              </w:rPr>
              <w:t xml:space="preserve"> </w:t>
            </w:r>
          </w:p>
        </w:tc>
      </w:tr>
      <w:tr w:rsidR="002A19B6" w:rsidRPr="00064173" w:rsidTr="00064173">
        <w:trPr>
          <w:tblCellSpacing w:w="12" w:type="dxa"/>
        </w:trPr>
        <w:tc>
          <w:tcPr>
            <w:tcW w:w="878" w:type="dxa"/>
          </w:tcPr>
          <w:p w:rsidR="002A19B6" w:rsidRPr="00064173" w:rsidRDefault="002A19B6" w:rsidP="0078026B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14.</w:t>
            </w:r>
            <w:r w:rsidR="00033EE6" w:rsidRPr="00064173">
              <w:rPr>
                <w:rFonts w:ascii="Times New Roman" w:hAnsi="Times New Roman"/>
                <w:bCs/>
                <w:spacing w:val="-4"/>
                <w:lang w:eastAsia="ru-RU"/>
              </w:rPr>
              <w:t>30</w:t>
            </w:r>
          </w:p>
        </w:tc>
        <w:tc>
          <w:tcPr>
            <w:tcW w:w="4654" w:type="dxa"/>
          </w:tcPr>
          <w:p w:rsidR="002A19B6" w:rsidRPr="00064173" w:rsidRDefault="002A19B6" w:rsidP="00017B7A">
            <w:pPr>
              <w:spacing w:after="0" w:line="240" w:lineRule="auto"/>
              <w:ind w:left="23"/>
              <w:rPr>
                <w:rFonts w:ascii="Times New Roman" w:hAnsi="Times New Roman"/>
              </w:rPr>
            </w:pPr>
            <w:r w:rsidRPr="00064173">
              <w:rPr>
                <w:rFonts w:ascii="Times New Roman" w:hAnsi="Times New Roman"/>
              </w:rPr>
              <w:t>Р</w:t>
            </w:r>
            <w:r w:rsidR="0078026B" w:rsidRPr="00064173">
              <w:rPr>
                <w:rFonts w:ascii="Times New Roman" w:hAnsi="Times New Roman"/>
              </w:rPr>
              <w:t>азное</w:t>
            </w:r>
          </w:p>
        </w:tc>
        <w:tc>
          <w:tcPr>
            <w:tcW w:w="5421" w:type="dxa"/>
          </w:tcPr>
          <w:p w:rsidR="002A19B6" w:rsidRPr="00064173" w:rsidRDefault="002D50B6" w:rsidP="00BD467F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/>
                <w:bCs/>
                <w:spacing w:val="-4"/>
                <w:lang w:eastAsia="ru-RU"/>
              </w:rPr>
              <w:t xml:space="preserve">  </w:t>
            </w:r>
          </w:p>
        </w:tc>
      </w:tr>
      <w:tr w:rsidR="006608B7" w:rsidRPr="00064173" w:rsidTr="00064173">
        <w:trPr>
          <w:tblCellSpacing w:w="12" w:type="dxa"/>
        </w:trPr>
        <w:tc>
          <w:tcPr>
            <w:tcW w:w="878" w:type="dxa"/>
            <w:vMerge w:val="restart"/>
          </w:tcPr>
          <w:p w:rsidR="006608B7" w:rsidRPr="00064173" w:rsidRDefault="002A19B6" w:rsidP="0078026B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14.</w:t>
            </w:r>
            <w:r w:rsidR="0078026B" w:rsidRPr="00064173">
              <w:rPr>
                <w:rFonts w:ascii="Times New Roman" w:hAnsi="Times New Roman"/>
                <w:bCs/>
                <w:spacing w:val="-4"/>
                <w:lang w:eastAsia="ru-RU"/>
              </w:rPr>
              <w:t>3</w:t>
            </w:r>
            <w:r w:rsidR="00033EE6" w:rsidRPr="00064173">
              <w:rPr>
                <w:rFonts w:ascii="Times New Roman" w:hAnsi="Times New Roman"/>
                <w:bCs/>
                <w:spacing w:val="-4"/>
                <w:lang w:eastAsia="ru-RU"/>
              </w:rPr>
              <w:t>5</w:t>
            </w:r>
          </w:p>
        </w:tc>
        <w:tc>
          <w:tcPr>
            <w:tcW w:w="4654" w:type="dxa"/>
          </w:tcPr>
          <w:p w:rsidR="006608B7" w:rsidRPr="00064173" w:rsidRDefault="006608B7" w:rsidP="00017B7A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spacing w:val="-4"/>
                <w:lang w:eastAsia="ru-RU"/>
              </w:rPr>
              <w:t>Топливная карта АСМАП</w:t>
            </w:r>
          </w:p>
        </w:tc>
        <w:tc>
          <w:tcPr>
            <w:tcW w:w="5421" w:type="dxa"/>
          </w:tcPr>
          <w:p w:rsidR="007F10B3" w:rsidRPr="00064173" w:rsidRDefault="004D387D" w:rsidP="007F10B3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Никин</w:t>
            </w:r>
            <w:r w:rsidR="006608B7" w:rsidRPr="00064173">
              <w:rPr>
                <w:rFonts w:ascii="Times New Roman" w:hAnsi="Times New Roman"/>
                <w:b/>
                <w:bCs/>
                <w:spacing w:val="-4"/>
                <w:lang w:eastAsia="ru-RU"/>
              </w:rPr>
              <w:t xml:space="preserve"> </w:t>
            </w:r>
            <w:r w:rsidR="007F10B3" w:rsidRPr="00064173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Михаил Павлович</w:t>
            </w:r>
          </w:p>
          <w:p w:rsidR="006608B7" w:rsidRPr="00064173" w:rsidRDefault="006608B7" w:rsidP="007F10B3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 xml:space="preserve">Генеральный директор </w:t>
            </w:r>
            <w:r w:rsidR="007F10B3" w:rsidRPr="00064173">
              <w:rPr>
                <w:rFonts w:ascii="Times New Roman" w:hAnsi="Times New Roman"/>
                <w:bCs/>
                <w:spacing w:val="-4"/>
                <w:lang w:eastAsia="ru-RU"/>
              </w:rPr>
              <w:t>ГК</w:t>
            </w:r>
            <w:r w:rsidR="004D387D" w:rsidRPr="00064173">
              <w:rPr>
                <w:rFonts w:ascii="Times New Roman" w:hAnsi="Times New Roman"/>
                <w:bCs/>
                <w:spacing w:val="-4"/>
                <w:lang w:eastAsia="ru-RU"/>
              </w:rPr>
              <w:t xml:space="preserve"> «Инфорком</w:t>
            </w: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»</w:t>
            </w:r>
          </w:p>
        </w:tc>
      </w:tr>
      <w:tr w:rsidR="006608B7" w:rsidRPr="00064173" w:rsidTr="00064173">
        <w:trPr>
          <w:trHeight w:val="299"/>
          <w:tblCellSpacing w:w="12" w:type="dxa"/>
        </w:trPr>
        <w:tc>
          <w:tcPr>
            <w:tcW w:w="878" w:type="dxa"/>
            <w:vMerge/>
          </w:tcPr>
          <w:p w:rsidR="006608B7" w:rsidRPr="00064173" w:rsidRDefault="006608B7" w:rsidP="00E15F4E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654" w:type="dxa"/>
          </w:tcPr>
          <w:p w:rsidR="006608B7" w:rsidRPr="00064173" w:rsidRDefault="007F10B3" w:rsidP="00FD1E73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lang w:val="en-US"/>
              </w:rPr>
              <w:t>Ford</w:t>
            </w:r>
            <w:r w:rsidRPr="00064173">
              <w:rPr>
                <w:rFonts w:ascii="Times New Roman" w:hAnsi="Times New Roman"/>
              </w:rPr>
              <w:t xml:space="preserve"> </w:t>
            </w:r>
            <w:r w:rsidRPr="00064173">
              <w:rPr>
                <w:rFonts w:ascii="Times New Roman" w:hAnsi="Times New Roman"/>
                <w:lang w:val="en-US"/>
              </w:rPr>
              <w:t>Trucks</w:t>
            </w:r>
            <w:r w:rsidRPr="00064173">
              <w:rPr>
                <w:rFonts w:ascii="Times New Roman" w:hAnsi="Times New Roman"/>
              </w:rPr>
              <w:t xml:space="preserve"> – рациональный выбор для грузовых перевозок</w:t>
            </w:r>
          </w:p>
        </w:tc>
        <w:tc>
          <w:tcPr>
            <w:tcW w:w="5421" w:type="dxa"/>
          </w:tcPr>
          <w:p w:rsidR="00940306" w:rsidRPr="00064173" w:rsidRDefault="00940306" w:rsidP="00B9090D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</w:rPr>
            </w:pPr>
            <w:r w:rsidRPr="00064173">
              <w:rPr>
                <w:rFonts w:ascii="Times New Roman" w:hAnsi="Times New Roman"/>
                <w:b/>
              </w:rPr>
              <w:t>Самохин Алексей Анатольевич</w:t>
            </w:r>
          </w:p>
          <w:p w:rsidR="006608B7" w:rsidRPr="00064173" w:rsidRDefault="00B57B13" w:rsidP="00B9090D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</w:rPr>
            </w:pPr>
            <w:r w:rsidRPr="00064173">
              <w:rPr>
                <w:rFonts w:ascii="Times New Roman" w:hAnsi="Times New Roman"/>
              </w:rPr>
              <w:t>Д</w:t>
            </w:r>
            <w:r w:rsidR="007F10B3" w:rsidRPr="00064173">
              <w:rPr>
                <w:rFonts w:ascii="Times New Roman" w:hAnsi="Times New Roman"/>
              </w:rPr>
              <w:t xml:space="preserve">иректор по продажам </w:t>
            </w:r>
            <w:r w:rsidR="007F10B3" w:rsidRPr="00064173">
              <w:rPr>
                <w:rFonts w:ascii="Times New Roman" w:hAnsi="Times New Roman"/>
                <w:lang w:val="en-US"/>
              </w:rPr>
              <w:t>Ford</w:t>
            </w:r>
            <w:r w:rsidR="007F10B3" w:rsidRPr="00064173">
              <w:rPr>
                <w:rFonts w:ascii="Times New Roman" w:hAnsi="Times New Roman"/>
              </w:rPr>
              <w:t xml:space="preserve"> </w:t>
            </w:r>
            <w:r w:rsidR="007F10B3" w:rsidRPr="00064173">
              <w:rPr>
                <w:rFonts w:ascii="Times New Roman" w:hAnsi="Times New Roman"/>
                <w:lang w:val="en-US"/>
              </w:rPr>
              <w:t>Trucks</w:t>
            </w:r>
            <w:r w:rsidR="007F10B3" w:rsidRPr="00064173">
              <w:rPr>
                <w:rFonts w:ascii="Times New Roman" w:hAnsi="Times New Roman"/>
              </w:rPr>
              <w:t xml:space="preserve"> ООО «ТУРБОТРАКС»</w:t>
            </w:r>
            <w:r w:rsidR="00744FAD" w:rsidRPr="00064173">
              <w:rPr>
                <w:rFonts w:ascii="Times New Roman" w:hAnsi="Times New Roman"/>
              </w:rPr>
              <w:t>,</w:t>
            </w:r>
            <w:r w:rsidR="007F10B3" w:rsidRPr="00064173">
              <w:rPr>
                <w:rFonts w:ascii="Times New Roman" w:hAnsi="Times New Roman"/>
              </w:rPr>
              <w:t xml:space="preserve"> эксклюзивный дистрибьютор </w:t>
            </w:r>
            <w:r w:rsidR="007F10B3" w:rsidRPr="00064173">
              <w:rPr>
                <w:rFonts w:ascii="Times New Roman" w:hAnsi="Times New Roman"/>
                <w:lang w:val="en-US"/>
              </w:rPr>
              <w:t>Ford</w:t>
            </w:r>
            <w:r w:rsidR="007F10B3" w:rsidRPr="00064173">
              <w:rPr>
                <w:rFonts w:ascii="Times New Roman" w:hAnsi="Times New Roman"/>
              </w:rPr>
              <w:t xml:space="preserve"> </w:t>
            </w:r>
            <w:r w:rsidR="007F10B3" w:rsidRPr="00064173">
              <w:rPr>
                <w:rFonts w:ascii="Times New Roman" w:hAnsi="Times New Roman"/>
                <w:lang w:val="en-US"/>
              </w:rPr>
              <w:t>Trucks</w:t>
            </w:r>
          </w:p>
        </w:tc>
      </w:tr>
      <w:tr w:rsidR="006608B7" w:rsidRPr="00064173" w:rsidTr="00064173">
        <w:trPr>
          <w:trHeight w:val="414"/>
          <w:tblCellSpacing w:w="12" w:type="dxa"/>
        </w:trPr>
        <w:tc>
          <w:tcPr>
            <w:tcW w:w="878" w:type="dxa"/>
            <w:vMerge/>
          </w:tcPr>
          <w:p w:rsidR="006608B7" w:rsidRPr="00064173" w:rsidRDefault="006608B7" w:rsidP="00E15F4E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654" w:type="dxa"/>
          </w:tcPr>
          <w:p w:rsidR="006608B7" w:rsidRPr="00064173" w:rsidRDefault="006608B7" w:rsidP="002A19B6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spacing w:val="-4"/>
                <w:lang w:eastAsia="ru-RU"/>
              </w:rPr>
              <w:t xml:space="preserve">Презентация </w:t>
            </w:r>
            <w:r w:rsidR="002A19B6" w:rsidRPr="00064173">
              <w:rPr>
                <w:rFonts w:ascii="Times New Roman" w:hAnsi="Times New Roman"/>
                <w:spacing w:val="-4"/>
                <w:lang w:eastAsia="ru-RU"/>
              </w:rPr>
              <w:t xml:space="preserve">«КАМАЗ </w:t>
            </w:r>
            <w:r w:rsidR="0078026B" w:rsidRPr="00064173">
              <w:rPr>
                <w:rFonts w:ascii="Times New Roman" w:hAnsi="Times New Roman"/>
                <w:spacing w:val="-4"/>
                <w:lang w:eastAsia="ru-RU"/>
              </w:rPr>
              <w:t xml:space="preserve">- </w:t>
            </w:r>
            <w:r w:rsidR="002A19B6" w:rsidRPr="00064173">
              <w:rPr>
                <w:rFonts w:ascii="Times New Roman" w:hAnsi="Times New Roman"/>
                <w:spacing w:val="-4"/>
                <w:lang w:eastAsia="ru-RU"/>
              </w:rPr>
              <w:t>надежный и сильный партнер»</w:t>
            </w:r>
          </w:p>
        </w:tc>
        <w:tc>
          <w:tcPr>
            <w:tcW w:w="5421" w:type="dxa"/>
          </w:tcPr>
          <w:p w:rsidR="006608B7" w:rsidRPr="00064173" w:rsidRDefault="00977558" w:rsidP="00A73DC7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</w:rPr>
            </w:pPr>
            <w:r w:rsidRPr="00064173">
              <w:rPr>
                <w:rFonts w:ascii="Times New Roman" w:hAnsi="Times New Roman"/>
                <w:b/>
              </w:rPr>
              <w:t>Хаметов Марсель Халитович</w:t>
            </w:r>
          </w:p>
          <w:p w:rsidR="002A19B6" w:rsidRPr="00064173" w:rsidRDefault="00977558" w:rsidP="00977558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</w:rPr>
            </w:pPr>
            <w:r w:rsidRPr="00064173">
              <w:rPr>
                <w:rFonts w:ascii="Times New Roman" w:hAnsi="Times New Roman"/>
              </w:rPr>
              <w:t>Ведущий специалист</w:t>
            </w:r>
            <w:r w:rsidR="002A19B6" w:rsidRPr="00064173">
              <w:rPr>
                <w:rFonts w:ascii="Times New Roman" w:hAnsi="Times New Roman"/>
              </w:rPr>
              <w:t xml:space="preserve"> </w:t>
            </w:r>
            <w:r w:rsidRPr="00064173">
              <w:rPr>
                <w:rFonts w:ascii="Times New Roman" w:hAnsi="Times New Roman"/>
              </w:rPr>
              <w:t>по продвижению автомобилей нового модельного ряда</w:t>
            </w:r>
            <w:r w:rsidR="002A19B6" w:rsidRPr="00064173">
              <w:rPr>
                <w:rFonts w:ascii="Times New Roman" w:hAnsi="Times New Roman"/>
              </w:rPr>
              <w:t xml:space="preserve"> ПАО «КАМАЗ»</w:t>
            </w:r>
          </w:p>
          <w:p w:rsidR="003B7F4B" w:rsidRPr="00064173" w:rsidRDefault="003B7F4B" w:rsidP="003B7F4B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</w:rPr>
            </w:pPr>
            <w:r w:rsidRPr="00064173">
              <w:rPr>
                <w:rFonts w:ascii="Times New Roman" w:hAnsi="Times New Roman"/>
                <w:b/>
              </w:rPr>
              <w:t>Карабан Анастасия Валерьевна</w:t>
            </w:r>
          </w:p>
          <w:p w:rsidR="003B7F4B" w:rsidRPr="00064173" w:rsidRDefault="003B7F4B" w:rsidP="003B7F4B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Региональный директор группы по ЦФО АО «Лизинговая компания «КАМАЗ»</w:t>
            </w:r>
          </w:p>
        </w:tc>
      </w:tr>
      <w:tr w:rsidR="00B57B13" w:rsidRPr="00064173" w:rsidTr="00064173">
        <w:trPr>
          <w:trHeight w:val="273"/>
          <w:tblCellSpacing w:w="12" w:type="dxa"/>
        </w:trPr>
        <w:tc>
          <w:tcPr>
            <w:tcW w:w="878" w:type="dxa"/>
            <w:vMerge/>
          </w:tcPr>
          <w:p w:rsidR="00B57B13" w:rsidRPr="00064173" w:rsidRDefault="00B57B13" w:rsidP="00B57B13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654" w:type="dxa"/>
          </w:tcPr>
          <w:p w:rsidR="00B57B13" w:rsidRPr="00064173" w:rsidRDefault="00B57B13" w:rsidP="00B57B13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spacing w:val="-4"/>
                <w:lang w:eastAsia="ru-RU"/>
              </w:rPr>
              <w:t>Презентация компании Когель Трейлер РУ</w:t>
            </w:r>
          </w:p>
        </w:tc>
        <w:tc>
          <w:tcPr>
            <w:tcW w:w="5421" w:type="dxa"/>
          </w:tcPr>
          <w:p w:rsidR="00B57B13" w:rsidRPr="00064173" w:rsidRDefault="00B57B13" w:rsidP="00B57B13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</w:rPr>
            </w:pPr>
            <w:r w:rsidRPr="00064173">
              <w:rPr>
                <w:rFonts w:ascii="Times New Roman" w:hAnsi="Times New Roman"/>
                <w:b/>
              </w:rPr>
              <w:t>Фролов Денис Евгеньевич</w:t>
            </w:r>
          </w:p>
          <w:p w:rsidR="00B57B13" w:rsidRPr="00064173" w:rsidRDefault="00B57B13" w:rsidP="00B57B13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</w:rPr>
              <w:t>Руководитель отдела продаж</w:t>
            </w:r>
          </w:p>
        </w:tc>
      </w:tr>
      <w:tr w:rsidR="00B57B13" w:rsidRPr="00064173" w:rsidTr="00064173">
        <w:trPr>
          <w:trHeight w:val="273"/>
          <w:tblCellSpacing w:w="12" w:type="dxa"/>
        </w:trPr>
        <w:tc>
          <w:tcPr>
            <w:tcW w:w="878" w:type="dxa"/>
            <w:vMerge/>
          </w:tcPr>
          <w:p w:rsidR="00B57B13" w:rsidRPr="00064173" w:rsidRDefault="00B57B13" w:rsidP="00B57B13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654" w:type="dxa"/>
          </w:tcPr>
          <w:p w:rsidR="00B57B13" w:rsidRPr="00064173" w:rsidRDefault="00B57B13" w:rsidP="00B57B13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</w:rPr>
            </w:pPr>
            <w:r w:rsidRPr="00064173">
              <w:rPr>
                <w:rFonts w:ascii="Times New Roman" w:hAnsi="Times New Roman"/>
              </w:rPr>
              <w:t xml:space="preserve">Презентация Группы компаний </w:t>
            </w:r>
            <w:r w:rsidR="00084259" w:rsidRPr="00064173">
              <w:rPr>
                <w:rFonts w:ascii="Times New Roman" w:hAnsi="Times New Roman"/>
              </w:rPr>
              <w:t>«</w:t>
            </w:r>
            <w:r w:rsidRPr="00064173">
              <w:rPr>
                <w:rFonts w:ascii="Times New Roman" w:hAnsi="Times New Roman"/>
              </w:rPr>
              <w:t>Омега</w:t>
            </w:r>
            <w:r w:rsidR="00084259" w:rsidRPr="00064173">
              <w:rPr>
                <w:rFonts w:ascii="Times New Roman" w:hAnsi="Times New Roman"/>
              </w:rPr>
              <w:t>»</w:t>
            </w:r>
          </w:p>
        </w:tc>
        <w:tc>
          <w:tcPr>
            <w:tcW w:w="5421" w:type="dxa"/>
          </w:tcPr>
          <w:p w:rsidR="00B57B13" w:rsidRPr="00064173" w:rsidRDefault="00B57B13" w:rsidP="00B57B13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</w:rPr>
            </w:pPr>
            <w:r w:rsidRPr="00064173">
              <w:rPr>
                <w:rFonts w:ascii="Times New Roman" w:hAnsi="Times New Roman"/>
                <w:b/>
              </w:rPr>
              <w:t>Худяков Иван Андреевич</w:t>
            </w:r>
          </w:p>
          <w:p w:rsidR="00B57B13" w:rsidRPr="00064173" w:rsidRDefault="003071BE" w:rsidP="00B57B13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</w:t>
            </w:r>
            <w:r w:rsidR="00B57B13" w:rsidRPr="00064173">
              <w:rPr>
                <w:rFonts w:ascii="Times New Roman" w:hAnsi="Times New Roman"/>
              </w:rPr>
              <w:t xml:space="preserve"> сектора по продажам</w:t>
            </w:r>
          </w:p>
          <w:p w:rsidR="00B57B13" w:rsidRPr="00064173" w:rsidRDefault="00084259" w:rsidP="00B57B13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</w:rPr>
            </w:pPr>
            <w:r w:rsidRPr="00064173">
              <w:rPr>
                <w:rFonts w:ascii="Times New Roman" w:hAnsi="Times New Roman"/>
              </w:rPr>
              <w:t>(</w:t>
            </w:r>
            <w:r w:rsidR="00B57B13" w:rsidRPr="00064173">
              <w:rPr>
                <w:rFonts w:ascii="Times New Roman" w:hAnsi="Times New Roman"/>
              </w:rPr>
              <w:t>Сеть магазинов "ТракСервис"</w:t>
            </w:r>
            <w:r w:rsidRPr="00064173">
              <w:rPr>
                <w:rFonts w:ascii="Times New Roman" w:hAnsi="Times New Roman"/>
              </w:rPr>
              <w:t>)</w:t>
            </w:r>
            <w:bookmarkStart w:id="0" w:name="_GoBack"/>
            <w:bookmarkEnd w:id="0"/>
            <w:r w:rsidR="00B57B13" w:rsidRPr="00064173">
              <w:rPr>
                <w:rFonts w:ascii="Times New Roman" w:hAnsi="Times New Roman"/>
              </w:rPr>
              <w:t xml:space="preserve"> ГК «Омега»</w:t>
            </w:r>
          </w:p>
        </w:tc>
      </w:tr>
      <w:tr w:rsidR="001E02B8" w:rsidRPr="00064173" w:rsidTr="00064173">
        <w:trPr>
          <w:trHeight w:val="133"/>
          <w:tblCellSpacing w:w="12" w:type="dxa"/>
        </w:trPr>
        <w:tc>
          <w:tcPr>
            <w:tcW w:w="878" w:type="dxa"/>
          </w:tcPr>
          <w:p w:rsidR="001E02B8" w:rsidRPr="00064173" w:rsidRDefault="001E02B8" w:rsidP="0078026B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14.</w:t>
            </w:r>
            <w:r w:rsidR="0078026B" w:rsidRPr="00064173">
              <w:rPr>
                <w:rFonts w:ascii="Times New Roman" w:hAnsi="Times New Roman"/>
                <w:bCs/>
                <w:spacing w:val="-4"/>
                <w:lang w:eastAsia="ru-RU"/>
              </w:rPr>
              <w:t>5</w:t>
            </w:r>
            <w:r w:rsidR="00033EE6" w:rsidRPr="00064173">
              <w:rPr>
                <w:rFonts w:ascii="Times New Roman" w:hAnsi="Times New Roman"/>
                <w:bCs/>
                <w:spacing w:val="-4"/>
                <w:lang w:eastAsia="ru-RU"/>
              </w:rPr>
              <w:t>5</w:t>
            </w:r>
          </w:p>
        </w:tc>
        <w:tc>
          <w:tcPr>
            <w:tcW w:w="4654" w:type="dxa"/>
          </w:tcPr>
          <w:p w:rsidR="001E02B8" w:rsidRPr="00064173" w:rsidRDefault="001E02B8" w:rsidP="00E15F4E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Закрытие Регионального собрания</w:t>
            </w:r>
            <w:r w:rsidRPr="00064173">
              <w:rPr>
                <w:rFonts w:ascii="Times New Roman" w:hAnsi="Times New Roman"/>
                <w:spacing w:val="-4"/>
                <w:lang w:eastAsia="ru-RU"/>
              </w:rPr>
              <w:t xml:space="preserve"> </w:t>
            </w:r>
          </w:p>
        </w:tc>
        <w:tc>
          <w:tcPr>
            <w:tcW w:w="5421" w:type="dxa"/>
          </w:tcPr>
          <w:p w:rsidR="001E02B8" w:rsidRPr="00064173" w:rsidRDefault="001E02B8" w:rsidP="00E15F4E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spacing w:val="-4"/>
                <w:lang w:eastAsia="ru-RU"/>
              </w:rPr>
              <w:t>Председатель Регионального собрания</w:t>
            </w:r>
          </w:p>
        </w:tc>
      </w:tr>
      <w:tr w:rsidR="001E02B8" w:rsidRPr="00064173" w:rsidTr="001F677A">
        <w:trPr>
          <w:trHeight w:val="290"/>
          <w:tblCellSpacing w:w="12" w:type="dxa"/>
        </w:trPr>
        <w:tc>
          <w:tcPr>
            <w:tcW w:w="878" w:type="dxa"/>
          </w:tcPr>
          <w:p w:rsidR="001E02B8" w:rsidRPr="00064173" w:rsidRDefault="001E02B8" w:rsidP="00E15F4E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15.00</w:t>
            </w:r>
          </w:p>
        </w:tc>
        <w:tc>
          <w:tcPr>
            <w:tcW w:w="10099" w:type="dxa"/>
            <w:gridSpan w:val="2"/>
          </w:tcPr>
          <w:p w:rsidR="001E02B8" w:rsidRPr="00064173" w:rsidRDefault="001E02B8" w:rsidP="001B177C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spacing w:val="-4"/>
                <w:lang w:eastAsia="ru-RU"/>
              </w:rPr>
              <w:t xml:space="preserve">Фуршет </w:t>
            </w:r>
          </w:p>
        </w:tc>
      </w:tr>
      <w:tr w:rsidR="001E02B8" w:rsidRPr="00064173" w:rsidTr="001F677A">
        <w:trPr>
          <w:trHeight w:val="261"/>
          <w:tblCellSpacing w:w="12" w:type="dxa"/>
        </w:trPr>
        <w:tc>
          <w:tcPr>
            <w:tcW w:w="878" w:type="dxa"/>
          </w:tcPr>
          <w:p w:rsidR="001E02B8" w:rsidRPr="00064173" w:rsidRDefault="001E02B8" w:rsidP="00E15F4E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064173">
              <w:rPr>
                <w:rFonts w:ascii="Times New Roman" w:hAnsi="Times New Roman"/>
                <w:bCs/>
                <w:spacing w:val="-4"/>
                <w:lang w:eastAsia="ru-RU"/>
              </w:rPr>
              <w:t>до 15.00</w:t>
            </w:r>
          </w:p>
        </w:tc>
        <w:tc>
          <w:tcPr>
            <w:tcW w:w="10099" w:type="dxa"/>
            <w:gridSpan w:val="2"/>
          </w:tcPr>
          <w:p w:rsidR="001E02B8" w:rsidRPr="00064173" w:rsidRDefault="001E02B8" w:rsidP="00B9090D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spacing w:val="-4"/>
              </w:rPr>
            </w:pPr>
            <w:r w:rsidRPr="00064173">
              <w:rPr>
                <w:rFonts w:ascii="Times New Roman" w:hAnsi="Times New Roman"/>
                <w:spacing w:val="-4"/>
              </w:rPr>
              <w:t xml:space="preserve">Работа </w:t>
            </w:r>
            <w:r w:rsidRPr="00064173">
              <w:rPr>
                <w:rFonts w:ascii="Times New Roman" w:hAnsi="Times New Roman"/>
                <w:bCs/>
                <w:spacing w:val="-4"/>
              </w:rPr>
              <w:t>выставки «АСМАП-</w:t>
            </w:r>
            <w:r w:rsidR="00B9090D" w:rsidRPr="00064173">
              <w:rPr>
                <w:rFonts w:ascii="Times New Roman" w:hAnsi="Times New Roman"/>
                <w:bCs/>
                <w:spacing w:val="-4"/>
              </w:rPr>
              <w:t>Центр-Трак</w:t>
            </w:r>
            <w:r w:rsidR="009C5B7A" w:rsidRPr="00064173">
              <w:rPr>
                <w:rFonts w:ascii="Times New Roman" w:hAnsi="Times New Roman"/>
                <w:bCs/>
                <w:spacing w:val="-4"/>
              </w:rPr>
              <w:t>-</w:t>
            </w:r>
            <w:r w:rsidRPr="00064173">
              <w:rPr>
                <w:rFonts w:ascii="Times New Roman" w:hAnsi="Times New Roman"/>
                <w:bCs/>
                <w:spacing w:val="-4"/>
              </w:rPr>
              <w:t xml:space="preserve">2018» </w:t>
            </w:r>
          </w:p>
        </w:tc>
      </w:tr>
    </w:tbl>
    <w:p w:rsidR="001E02B8" w:rsidRPr="00064173" w:rsidRDefault="001E02B8" w:rsidP="00064173">
      <w:pPr>
        <w:spacing w:after="0" w:line="240" w:lineRule="auto"/>
        <w:ind w:right="142"/>
        <w:contextualSpacing/>
        <w:jc w:val="both"/>
        <w:rPr>
          <w:rFonts w:ascii="Times New Roman" w:hAnsi="Times New Roman"/>
        </w:rPr>
      </w:pPr>
    </w:p>
    <w:sectPr w:rsidR="001E02B8" w:rsidRPr="00064173" w:rsidSect="00642190">
      <w:pgSz w:w="11906" w:h="16838"/>
      <w:pgMar w:top="0" w:right="566" w:bottom="0" w:left="567" w:header="283" w:footer="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4AD" w:rsidRDefault="00E724AD" w:rsidP="007317C4">
      <w:pPr>
        <w:spacing w:after="0" w:line="240" w:lineRule="auto"/>
      </w:pPr>
      <w:r>
        <w:separator/>
      </w:r>
    </w:p>
  </w:endnote>
  <w:endnote w:type="continuationSeparator" w:id="0">
    <w:p w:rsidR="00E724AD" w:rsidRDefault="00E724AD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4AD" w:rsidRDefault="00E724AD" w:rsidP="007317C4">
      <w:pPr>
        <w:spacing w:after="0" w:line="240" w:lineRule="auto"/>
      </w:pPr>
      <w:r>
        <w:separator/>
      </w:r>
    </w:p>
  </w:footnote>
  <w:footnote w:type="continuationSeparator" w:id="0">
    <w:p w:rsidR="00E724AD" w:rsidRDefault="00E724AD" w:rsidP="0073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  <w:rPr>
        <w:rFonts w:cs="Times New Roman"/>
      </w:rPr>
    </w:lvl>
  </w:abstractNum>
  <w:abstractNum w:abstractNumId="1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6C4"/>
    <w:rsid w:val="00017B7A"/>
    <w:rsid w:val="00021BC9"/>
    <w:rsid w:val="00022CCA"/>
    <w:rsid w:val="00033EE6"/>
    <w:rsid w:val="00046C85"/>
    <w:rsid w:val="00064173"/>
    <w:rsid w:val="0007259D"/>
    <w:rsid w:val="00073437"/>
    <w:rsid w:val="00084259"/>
    <w:rsid w:val="0009697F"/>
    <w:rsid w:val="000E1481"/>
    <w:rsid w:val="000E387A"/>
    <w:rsid w:val="00102FC4"/>
    <w:rsid w:val="00117397"/>
    <w:rsid w:val="00122170"/>
    <w:rsid w:val="00133E62"/>
    <w:rsid w:val="001371F9"/>
    <w:rsid w:val="00137E62"/>
    <w:rsid w:val="0017193F"/>
    <w:rsid w:val="0018322E"/>
    <w:rsid w:val="00197E55"/>
    <w:rsid w:val="001B177C"/>
    <w:rsid w:val="001C092F"/>
    <w:rsid w:val="001E02B8"/>
    <w:rsid w:val="001E60FE"/>
    <w:rsid w:val="001F6085"/>
    <w:rsid w:val="001F677A"/>
    <w:rsid w:val="00202222"/>
    <w:rsid w:val="002031D0"/>
    <w:rsid w:val="00222DBC"/>
    <w:rsid w:val="002251BC"/>
    <w:rsid w:val="002414D4"/>
    <w:rsid w:val="002609DC"/>
    <w:rsid w:val="002719ED"/>
    <w:rsid w:val="00283B98"/>
    <w:rsid w:val="00287C2C"/>
    <w:rsid w:val="0029678D"/>
    <w:rsid w:val="002A19B6"/>
    <w:rsid w:val="002C0C9B"/>
    <w:rsid w:val="002C27A7"/>
    <w:rsid w:val="002D50B6"/>
    <w:rsid w:val="003071BE"/>
    <w:rsid w:val="00333F2B"/>
    <w:rsid w:val="00340123"/>
    <w:rsid w:val="003456C5"/>
    <w:rsid w:val="00347838"/>
    <w:rsid w:val="00365552"/>
    <w:rsid w:val="003712C5"/>
    <w:rsid w:val="0038361D"/>
    <w:rsid w:val="003868CA"/>
    <w:rsid w:val="003A05DB"/>
    <w:rsid w:val="003B7F4B"/>
    <w:rsid w:val="003C6EC5"/>
    <w:rsid w:val="003D06EF"/>
    <w:rsid w:val="003E4569"/>
    <w:rsid w:val="00411086"/>
    <w:rsid w:val="00411F91"/>
    <w:rsid w:val="00452D1E"/>
    <w:rsid w:val="004533CD"/>
    <w:rsid w:val="00466EAB"/>
    <w:rsid w:val="00467D35"/>
    <w:rsid w:val="00473BFA"/>
    <w:rsid w:val="00476490"/>
    <w:rsid w:val="00476A14"/>
    <w:rsid w:val="004815EC"/>
    <w:rsid w:val="00496092"/>
    <w:rsid w:val="004C247E"/>
    <w:rsid w:val="004D387D"/>
    <w:rsid w:val="004E1F4B"/>
    <w:rsid w:val="00501148"/>
    <w:rsid w:val="00512A75"/>
    <w:rsid w:val="005150B1"/>
    <w:rsid w:val="00516F30"/>
    <w:rsid w:val="005553FB"/>
    <w:rsid w:val="005564C8"/>
    <w:rsid w:val="00590B0F"/>
    <w:rsid w:val="00594897"/>
    <w:rsid w:val="005A0179"/>
    <w:rsid w:val="005C1C58"/>
    <w:rsid w:val="005D3C50"/>
    <w:rsid w:val="005D48CA"/>
    <w:rsid w:val="005E001E"/>
    <w:rsid w:val="005F368D"/>
    <w:rsid w:val="00617234"/>
    <w:rsid w:val="00630ED4"/>
    <w:rsid w:val="00631ED6"/>
    <w:rsid w:val="00634D0E"/>
    <w:rsid w:val="00642190"/>
    <w:rsid w:val="0064730F"/>
    <w:rsid w:val="006608B7"/>
    <w:rsid w:val="0066362F"/>
    <w:rsid w:val="00666318"/>
    <w:rsid w:val="00675B18"/>
    <w:rsid w:val="00690601"/>
    <w:rsid w:val="006A2579"/>
    <w:rsid w:val="006B0AE9"/>
    <w:rsid w:val="006D5B8F"/>
    <w:rsid w:val="006F1F58"/>
    <w:rsid w:val="0070629E"/>
    <w:rsid w:val="00730C66"/>
    <w:rsid w:val="007317C4"/>
    <w:rsid w:val="00744FAD"/>
    <w:rsid w:val="00745567"/>
    <w:rsid w:val="007459B6"/>
    <w:rsid w:val="00752104"/>
    <w:rsid w:val="0077502A"/>
    <w:rsid w:val="0078026B"/>
    <w:rsid w:val="00793A79"/>
    <w:rsid w:val="007945E7"/>
    <w:rsid w:val="007A5C56"/>
    <w:rsid w:val="007B54BA"/>
    <w:rsid w:val="007D257A"/>
    <w:rsid w:val="007F0858"/>
    <w:rsid w:val="007F10B3"/>
    <w:rsid w:val="0081205C"/>
    <w:rsid w:val="00820CBA"/>
    <w:rsid w:val="00822215"/>
    <w:rsid w:val="008277C5"/>
    <w:rsid w:val="0083515E"/>
    <w:rsid w:val="00874C5F"/>
    <w:rsid w:val="00884434"/>
    <w:rsid w:val="00884741"/>
    <w:rsid w:val="008975ED"/>
    <w:rsid w:val="008E071D"/>
    <w:rsid w:val="008F0735"/>
    <w:rsid w:val="00901249"/>
    <w:rsid w:val="0091144F"/>
    <w:rsid w:val="00924229"/>
    <w:rsid w:val="00940306"/>
    <w:rsid w:val="00962975"/>
    <w:rsid w:val="009763E2"/>
    <w:rsid w:val="00977558"/>
    <w:rsid w:val="009823BB"/>
    <w:rsid w:val="009B13D1"/>
    <w:rsid w:val="009B7594"/>
    <w:rsid w:val="009C31F3"/>
    <w:rsid w:val="009C5B7A"/>
    <w:rsid w:val="009E2781"/>
    <w:rsid w:val="009E38A8"/>
    <w:rsid w:val="00A16E1C"/>
    <w:rsid w:val="00A26A6E"/>
    <w:rsid w:val="00A738F4"/>
    <w:rsid w:val="00A73DC7"/>
    <w:rsid w:val="00A77D4A"/>
    <w:rsid w:val="00A804BF"/>
    <w:rsid w:val="00A84FD1"/>
    <w:rsid w:val="00A86F81"/>
    <w:rsid w:val="00AA3659"/>
    <w:rsid w:val="00AB7077"/>
    <w:rsid w:val="00AE55A3"/>
    <w:rsid w:val="00AE6B1B"/>
    <w:rsid w:val="00B21009"/>
    <w:rsid w:val="00B36566"/>
    <w:rsid w:val="00B37925"/>
    <w:rsid w:val="00B57B13"/>
    <w:rsid w:val="00B623D1"/>
    <w:rsid w:val="00B64A71"/>
    <w:rsid w:val="00B666C4"/>
    <w:rsid w:val="00B676ED"/>
    <w:rsid w:val="00B701BD"/>
    <w:rsid w:val="00B719FA"/>
    <w:rsid w:val="00B869E7"/>
    <w:rsid w:val="00B9090D"/>
    <w:rsid w:val="00BC5F2D"/>
    <w:rsid w:val="00BD467F"/>
    <w:rsid w:val="00BE727F"/>
    <w:rsid w:val="00BF0D98"/>
    <w:rsid w:val="00C025B2"/>
    <w:rsid w:val="00C34A8D"/>
    <w:rsid w:val="00C44271"/>
    <w:rsid w:val="00C64D35"/>
    <w:rsid w:val="00C85CA7"/>
    <w:rsid w:val="00CC0267"/>
    <w:rsid w:val="00CD64FA"/>
    <w:rsid w:val="00D06D79"/>
    <w:rsid w:val="00D26F41"/>
    <w:rsid w:val="00D34AD9"/>
    <w:rsid w:val="00D442C3"/>
    <w:rsid w:val="00D5377E"/>
    <w:rsid w:val="00D70A95"/>
    <w:rsid w:val="00DA311C"/>
    <w:rsid w:val="00DB55E8"/>
    <w:rsid w:val="00DE6A33"/>
    <w:rsid w:val="00E02CCB"/>
    <w:rsid w:val="00E15F4E"/>
    <w:rsid w:val="00E24460"/>
    <w:rsid w:val="00E33141"/>
    <w:rsid w:val="00E37B8B"/>
    <w:rsid w:val="00E60FF1"/>
    <w:rsid w:val="00E65603"/>
    <w:rsid w:val="00E724AD"/>
    <w:rsid w:val="00E8601F"/>
    <w:rsid w:val="00E877D1"/>
    <w:rsid w:val="00E95BEE"/>
    <w:rsid w:val="00E96407"/>
    <w:rsid w:val="00ED14E2"/>
    <w:rsid w:val="00F00F45"/>
    <w:rsid w:val="00F10C88"/>
    <w:rsid w:val="00F2015C"/>
    <w:rsid w:val="00F27F80"/>
    <w:rsid w:val="00F36633"/>
    <w:rsid w:val="00F66DE8"/>
    <w:rsid w:val="00F70C13"/>
    <w:rsid w:val="00F96136"/>
    <w:rsid w:val="00FC53C9"/>
    <w:rsid w:val="00FD1E73"/>
    <w:rsid w:val="00FF0580"/>
    <w:rsid w:val="00FF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7317C4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7317C4"/>
    <w:rPr>
      <w:rFonts w:ascii="Calibri" w:hAnsi="Calibri" w:cs="Times New Roman"/>
    </w:rPr>
  </w:style>
  <w:style w:type="paragraph" w:styleId="a8">
    <w:name w:val="Balloon Text"/>
    <w:basedOn w:val="a"/>
    <w:link w:val="a9"/>
    <w:uiPriority w:val="99"/>
    <w:semiHidden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690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46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Регионального собрания членов АСМАП в Калининградской области</vt:lpstr>
    </vt:vector>
  </TitlesOfParts>
  <Company>Microsoft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Регионального собрания членов АСМАП в Калининградской области</dc:title>
  <dc:creator>Головин Алексей Викторович</dc:creator>
  <cp:lastModifiedBy>berezina</cp:lastModifiedBy>
  <cp:revision>6</cp:revision>
  <cp:lastPrinted>2018-03-27T11:33:00Z</cp:lastPrinted>
  <dcterms:created xsi:type="dcterms:W3CDTF">2018-03-27T11:35:00Z</dcterms:created>
  <dcterms:modified xsi:type="dcterms:W3CDTF">2018-03-27T12:06:00Z</dcterms:modified>
</cp:coreProperties>
</file>