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13" w:rsidRDefault="00DC2613" w:rsidP="00DC2613">
      <w:pPr>
        <w:suppressAutoHyphens w:val="0"/>
        <w:jc w:val="both"/>
        <w:rPr>
          <w:rFonts w:ascii="Tahoma" w:eastAsia="Times New Roman" w:hAnsi="Tahoma"/>
          <w:b/>
          <w:sz w:val="16"/>
          <w:lang w:eastAsia="ru-RU"/>
        </w:rPr>
      </w:pPr>
      <w:bookmarkStart w:id="0" w:name="_GoBack"/>
      <w:bookmarkEnd w:id="0"/>
    </w:p>
    <w:p w:rsidR="006F0622" w:rsidRPr="003B76C2" w:rsidRDefault="006F0622" w:rsidP="006F0622">
      <w:pPr>
        <w:suppressAutoHyphens w:val="0"/>
        <w:jc w:val="center"/>
        <w:rPr>
          <w:rFonts w:ascii="Tahoma" w:eastAsia="Times New Roman" w:hAnsi="Tahoma"/>
          <w:b/>
          <w:sz w:val="16"/>
          <w:lang w:eastAsia="ru-RU"/>
        </w:rPr>
      </w:pPr>
      <w:r w:rsidRPr="003B76C2">
        <w:rPr>
          <w:rFonts w:ascii="Tahoma" w:eastAsia="Times New Roman" w:hAnsi="Tahoma"/>
          <w:noProof/>
          <w:sz w:val="24"/>
          <w:lang w:eastAsia="ru-RU"/>
        </w:rPr>
        <w:drawing>
          <wp:inline distT="0" distB="0" distL="0" distR="0">
            <wp:extent cx="649605" cy="665480"/>
            <wp:effectExtent l="0" t="0" r="0" b="1270"/>
            <wp:docPr id="2" name="Рисунок 2" descr="Герб черный-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649605" cy="665480"/>
                    </a:xfrm>
                    <a:prstGeom prst="rect">
                      <a:avLst/>
                    </a:prstGeom>
                    <a:noFill/>
                    <a:ln>
                      <a:noFill/>
                    </a:ln>
                  </pic:spPr>
                </pic:pic>
              </a:graphicData>
            </a:graphic>
          </wp:inline>
        </w:drawing>
      </w:r>
      <w:r w:rsidRPr="003B76C2">
        <w:rPr>
          <w:rFonts w:ascii="Tahoma" w:eastAsia="Times New Roman" w:hAnsi="Tahoma"/>
          <w:b/>
          <w:sz w:val="16"/>
          <w:lang w:eastAsia="ru-RU"/>
        </w:rPr>
        <w:br w:type="textWrapping" w:clear="all"/>
      </w:r>
    </w:p>
    <w:tbl>
      <w:tblPr>
        <w:tblW w:w="9636" w:type="dxa"/>
        <w:jc w:val="center"/>
        <w:tblLayout w:type="fixed"/>
        <w:tblLook w:val="04A0" w:firstRow="1" w:lastRow="0" w:firstColumn="1" w:lastColumn="0" w:noHBand="0" w:noVBand="1"/>
      </w:tblPr>
      <w:tblGrid>
        <w:gridCol w:w="4392"/>
        <w:gridCol w:w="850"/>
        <w:gridCol w:w="4394"/>
      </w:tblGrid>
      <w:tr w:rsidR="006F0622" w:rsidRPr="003B76C2" w:rsidTr="00A454D4">
        <w:trPr>
          <w:jc w:val="center"/>
        </w:trPr>
        <w:tc>
          <w:tcPr>
            <w:tcW w:w="4395" w:type="dxa"/>
            <w:hideMark/>
          </w:tcPr>
          <w:p w:rsidR="006F0622" w:rsidRPr="003B76C2" w:rsidRDefault="006F0622" w:rsidP="00A454D4">
            <w:pPr>
              <w:suppressAutoHyphens w:val="0"/>
              <w:spacing w:line="256" w:lineRule="auto"/>
              <w:jc w:val="center"/>
              <w:rPr>
                <w:rFonts w:eastAsia="Times New Roman"/>
                <w:sz w:val="24"/>
                <w:lang w:eastAsia="en-US"/>
              </w:rPr>
            </w:pPr>
            <w:r w:rsidRPr="003B76C2">
              <w:rPr>
                <w:rFonts w:eastAsia="Times New Roman"/>
                <w:sz w:val="24"/>
                <w:lang w:eastAsia="en-US"/>
              </w:rPr>
              <w:t>МИНИСТЕРСТВО ТРАНСПОРТА</w:t>
            </w:r>
          </w:p>
          <w:p w:rsidR="006F0622" w:rsidRPr="003B76C2" w:rsidRDefault="006F0622" w:rsidP="00A454D4">
            <w:pPr>
              <w:suppressAutoHyphens w:val="0"/>
              <w:spacing w:line="256" w:lineRule="auto"/>
              <w:jc w:val="center"/>
              <w:rPr>
                <w:rFonts w:eastAsia="Times New Roman"/>
                <w:sz w:val="24"/>
                <w:lang w:eastAsia="en-US"/>
              </w:rPr>
            </w:pPr>
            <w:r w:rsidRPr="003B76C2">
              <w:rPr>
                <w:rFonts w:eastAsia="Times New Roman"/>
                <w:sz w:val="24"/>
                <w:lang w:eastAsia="en-US"/>
              </w:rPr>
              <w:t xml:space="preserve"> И ДОРОЖНОГО ХОЗЯЙСТВА  </w:t>
            </w:r>
          </w:p>
          <w:p w:rsidR="006F0622" w:rsidRPr="003B76C2" w:rsidRDefault="006F0622" w:rsidP="00A454D4">
            <w:pPr>
              <w:suppressAutoHyphens w:val="0"/>
              <w:spacing w:line="256" w:lineRule="auto"/>
              <w:jc w:val="center"/>
              <w:rPr>
                <w:rFonts w:eastAsia="Times New Roman"/>
                <w:sz w:val="24"/>
                <w:lang w:eastAsia="en-US"/>
              </w:rPr>
            </w:pPr>
            <w:r w:rsidRPr="003B76C2">
              <w:rPr>
                <w:rFonts w:eastAsia="Times New Roman"/>
                <w:sz w:val="24"/>
                <w:lang w:eastAsia="en-US"/>
              </w:rPr>
              <w:t xml:space="preserve">РЕСПУБЛИКИ ХАКАСИЯ </w:t>
            </w:r>
          </w:p>
          <w:p w:rsidR="006F0622" w:rsidRPr="003B76C2" w:rsidRDefault="006F0622" w:rsidP="00A454D4">
            <w:pPr>
              <w:suppressAutoHyphens w:val="0"/>
              <w:spacing w:line="256" w:lineRule="auto"/>
              <w:jc w:val="center"/>
              <w:rPr>
                <w:rFonts w:eastAsia="Times New Roman"/>
                <w:sz w:val="24"/>
                <w:lang w:eastAsia="en-US"/>
              </w:rPr>
            </w:pPr>
            <w:r w:rsidRPr="003B76C2">
              <w:rPr>
                <w:rFonts w:eastAsia="Times New Roman"/>
                <w:sz w:val="24"/>
                <w:lang w:eastAsia="en-US"/>
              </w:rPr>
              <w:t>(МИНТРАНС ХАКАСИИ)</w:t>
            </w:r>
          </w:p>
        </w:tc>
        <w:tc>
          <w:tcPr>
            <w:tcW w:w="850" w:type="dxa"/>
          </w:tcPr>
          <w:p w:rsidR="006F0622" w:rsidRPr="003B76C2" w:rsidRDefault="006F0622" w:rsidP="00A454D4">
            <w:pPr>
              <w:suppressAutoHyphens w:val="0"/>
              <w:spacing w:line="256" w:lineRule="auto"/>
              <w:jc w:val="center"/>
              <w:rPr>
                <w:rFonts w:eastAsia="Times New Roman"/>
                <w:sz w:val="24"/>
                <w:lang w:eastAsia="en-US"/>
              </w:rPr>
            </w:pPr>
          </w:p>
        </w:tc>
        <w:tc>
          <w:tcPr>
            <w:tcW w:w="4396" w:type="dxa"/>
            <w:hideMark/>
          </w:tcPr>
          <w:p w:rsidR="006F0622" w:rsidRPr="003B76C2" w:rsidRDefault="006F0622" w:rsidP="00A454D4">
            <w:pPr>
              <w:suppressAutoHyphens w:val="0"/>
              <w:spacing w:line="256" w:lineRule="auto"/>
              <w:jc w:val="center"/>
              <w:rPr>
                <w:rFonts w:eastAsia="Times New Roman"/>
                <w:sz w:val="24"/>
                <w:lang w:eastAsia="en-US"/>
              </w:rPr>
            </w:pPr>
            <w:r w:rsidRPr="003B76C2">
              <w:rPr>
                <w:rFonts w:eastAsia="Times New Roman"/>
                <w:sz w:val="24"/>
                <w:lang w:eastAsia="en-US"/>
              </w:rPr>
              <w:t xml:space="preserve">ТРАНСПОРТ ПАЗА ЧОЛ </w:t>
            </w:r>
          </w:p>
          <w:p w:rsidR="006F0622" w:rsidRPr="003B76C2" w:rsidRDefault="006F0622" w:rsidP="00A454D4">
            <w:pPr>
              <w:suppressAutoHyphens w:val="0"/>
              <w:spacing w:line="256" w:lineRule="auto"/>
              <w:jc w:val="center"/>
              <w:rPr>
                <w:rFonts w:eastAsia="Times New Roman"/>
                <w:sz w:val="24"/>
                <w:lang w:eastAsia="en-US"/>
              </w:rPr>
            </w:pPr>
            <w:r w:rsidRPr="003B76C2">
              <w:rPr>
                <w:rFonts w:eastAsia="Times New Roman"/>
                <w:sz w:val="24"/>
                <w:lang w:eastAsia="en-US"/>
              </w:rPr>
              <w:t>ХОНИИНЫҢ МИНИСТЕРСТВОЗЫ</w:t>
            </w:r>
          </w:p>
          <w:p w:rsidR="006F0622" w:rsidRPr="003B76C2" w:rsidRDefault="006F0622" w:rsidP="00A454D4">
            <w:pPr>
              <w:suppressAutoHyphens w:val="0"/>
              <w:spacing w:line="256" w:lineRule="auto"/>
              <w:jc w:val="center"/>
              <w:rPr>
                <w:rFonts w:eastAsia="Times New Roman"/>
                <w:sz w:val="24"/>
                <w:lang w:eastAsia="en-US"/>
              </w:rPr>
            </w:pPr>
            <w:r w:rsidRPr="003B76C2">
              <w:rPr>
                <w:rFonts w:eastAsia="Times New Roman"/>
                <w:sz w:val="24"/>
                <w:lang w:eastAsia="en-US"/>
              </w:rPr>
              <w:t>ХАКАС РЕСПУБЛИКАЗЫ</w:t>
            </w:r>
          </w:p>
          <w:p w:rsidR="006F0622" w:rsidRPr="003B76C2" w:rsidRDefault="006F0622" w:rsidP="00A454D4">
            <w:pPr>
              <w:suppressAutoHyphens w:val="0"/>
              <w:spacing w:line="256" w:lineRule="auto"/>
              <w:jc w:val="center"/>
              <w:rPr>
                <w:rFonts w:eastAsia="Times New Roman"/>
                <w:sz w:val="24"/>
                <w:lang w:eastAsia="en-US"/>
              </w:rPr>
            </w:pPr>
            <w:r w:rsidRPr="003B76C2">
              <w:rPr>
                <w:rFonts w:eastAsia="Times New Roman"/>
                <w:sz w:val="24"/>
                <w:lang w:eastAsia="en-US"/>
              </w:rPr>
              <w:t xml:space="preserve"> (ХАКАСИЯНЫН МИНТРАНЗЫ)</w:t>
            </w:r>
          </w:p>
        </w:tc>
      </w:tr>
    </w:tbl>
    <w:p w:rsidR="006F0622" w:rsidRPr="003B76C2" w:rsidRDefault="006F0622" w:rsidP="006F0622">
      <w:pPr>
        <w:widowControl w:val="0"/>
        <w:suppressAutoHyphens w:val="0"/>
        <w:autoSpaceDE w:val="0"/>
        <w:autoSpaceDN w:val="0"/>
        <w:jc w:val="both"/>
        <w:outlineLvl w:val="0"/>
        <w:rPr>
          <w:rFonts w:eastAsia="Times New Roman"/>
          <w:sz w:val="26"/>
          <w:szCs w:val="26"/>
          <w:lang w:eastAsia="ru-RU"/>
        </w:rPr>
      </w:pPr>
    </w:p>
    <w:p w:rsidR="006F0622" w:rsidRPr="003B76C2" w:rsidRDefault="006F0622" w:rsidP="006F0622">
      <w:pPr>
        <w:widowControl w:val="0"/>
        <w:suppressAutoHyphens w:val="0"/>
        <w:autoSpaceDE w:val="0"/>
        <w:autoSpaceDN w:val="0"/>
        <w:jc w:val="center"/>
        <w:rPr>
          <w:rFonts w:eastAsia="Times New Roman"/>
          <w:b/>
          <w:sz w:val="26"/>
          <w:szCs w:val="26"/>
          <w:lang w:eastAsia="ru-RU"/>
        </w:rPr>
      </w:pPr>
      <w:r w:rsidRPr="003B76C2">
        <w:rPr>
          <w:rFonts w:eastAsia="Times New Roman"/>
          <w:b/>
          <w:sz w:val="26"/>
          <w:szCs w:val="26"/>
          <w:lang w:eastAsia="ru-RU"/>
        </w:rPr>
        <w:t>ПРИКАЗ</w:t>
      </w:r>
    </w:p>
    <w:p w:rsidR="006F0622" w:rsidRPr="003B76C2" w:rsidRDefault="006F0622" w:rsidP="006F0622">
      <w:pPr>
        <w:widowControl w:val="0"/>
        <w:suppressAutoHyphens w:val="0"/>
        <w:autoSpaceDE w:val="0"/>
        <w:autoSpaceDN w:val="0"/>
        <w:jc w:val="center"/>
        <w:rPr>
          <w:rFonts w:eastAsia="Times New Roman"/>
          <w:b/>
          <w:sz w:val="26"/>
          <w:szCs w:val="26"/>
          <w:lang w:eastAsia="ru-RU"/>
        </w:rPr>
      </w:pPr>
    </w:p>
    <w:p w:rsidR="006F0622" w:rsidRPr="003B76C2" w:rsidRDefault="006F0622" w:rsidP="006F0622">
      <w:pPr>
        <w:widowControl w:val="0"/>
        <w:suppressAutoHyphens w:val="0"/>
        <w:autoSpaceDE w:val="0"/>
        <w:autoSpaceDN w:val="0"/>
        <w:jc w:val="center"/>
        <w:rPr>
          <w:rFonts w:eastAsia="Times New Roman"/>
          <w:sz w:val="26"/>
          <w:szCs w:val="26"/>
          <w:lang w:eastAsia="ru-RU"/>
        </w:rPr>
      </w:pPr>
      <w:r w:rsidRPr="003B76C2">
        <w:rPr>
          <w:rFonts w:eastAsia="Times New Roman"/>
          <w:sz w:val="26"/>
          <w:szCs w:val="26"/>
          <w:lang w:eastAsia="ru-RU"/>
        </w:rPr>
        <w:t xml:space="preserve">от </w:t>
      </w:r>
      <w:r w:rsidR="007E0BC5">
        <w:rPr>
          <w:rFonts w:eastAsia="Times New Roman"/>
          <w:sz w:val="26"/>
          <w:szCs w:val="26"/>
          <w:lang w:eastAsia="ru-RU"/>
        </w:rPr>
        <w:t>13.02.2019</w:t>
      </w:r>
      <w:r w:rsidRPr="003B76C2">
        <w:rPr>
          <w:rFonts w:eastAsia="Times New Roman"/>
          <w:sz w:val="26"/>
          <w:szCs w:val="26"/>
          <w:lang w:eastAsia="ru-RU"/>
        </w:rPr>
        <w:t xml:space="preserve"> г. № </w:t>
      </w:r>
      <w:r w:rsidR="007E0BC5">
        <w:rPr>
          <w:rFonts w:eastAsia="Times New Roman"/>
          <w:sz w:val="26"/>
          <w:szCs w:val="26"/>
          <w:lang w:eastAsia="ru-RU"/>
        </w:rPr>
        <w:t>180-П-25</w:t>
      </w:r>
    </w:p>
    <w:p w:rsidR="006F0622" w:rsidRPr="003B76C2" w:rsidRDefault="006F0622" w:rsidP="006F0622">
      <w:pPr>
        <w:suppressAutoHyphens w:val="0"/>
        <w:jc w:val="center"/>
        <w:rPr>
          <w:rFonts w:eastAsia="Times New Roman"/>
          <w:sz w:val="26"/>
          <w:szCs w:val="26"/>
          <w:lang w:eastAsia="ru-RU"/>
        </w:rPr>
      </w:pPr>
      <w:r w:rsidRPr="003B76C2">
        <w:rPr>
          <w:rFonts w:eastAsia="Times New Roman"/>
          <w:sz w:val="26"/>
          <w:szCs w:val="26"/>
          <w:lang w:eastAsia="ru-RU"/>
        </w:rPr>
        <w:t>г. Абакан</w:t>
      </w:r>
    </w:p>
    <w:p w:rsidR="006F0622" w:rsidRPr="003B76C2" w:rsidRDefault="006F0622" w:rsidP="006F0622">
      <w:pPr>
        <w:widowControl w:val="0"/>
        <w:suppressAutoHyphens w:val="0"/>
        <w:autoSpaceDE w:val="0"/>
        <w:autoSpaceDN w:val="0"/>
        <w:jc w:val="center"/>
        <w:rPr>
          <w:rFonts w:eastAsia="Times New Roman"/>
          <w:b/>
          <w:sz w:val="26"/>
          <w:szCs w:val="26"/>
          <w:lang w:eastAsia="ru-RU"/>
        </w:rPr>
      </w:pPr>
    </w:p>
    <w:p w:rsidR="006F0622" w:rsidRPr="003B76C2" w:rsidRDefault="006F0622" w:rsidP="006F0622">
      <w:pPr>
        <w:widowControl w:val="0"/>
        <w:suppressAutoHyphens w:val="0"/>
        <w:autoSpaceDE w:val="0"/>
        <w:autoSpaceDN w:val="0"/>
        <w:jc w:val="center"/>
        <w:rPr>
          <w:rFonts w:eastAsia="Times New Roman"/>
          <w:b/>
          <w:sz w:val="26"/>
          <w:szCs w:val="26"/>
          <w:lang w:eastAsia="ru-RU"/>
        </w:rPr>
      </w:pPr>
      <w:r w:rsidRPr="003B76C2">
        <w:rPr>
          <w:rFonts w:eastAsia="Times New Roman"/>
          <w:b/>
          <w:sz w:val="26"/>
          <w:szCs w:val="26"/>
          <w:lang w:eastAsia="ru-RU"/>
        </w:rPr>
        <w:t xml:space="preserve">О введении временных ограничений движения транспортных средств </w:t>
      </w:r>
    </w:p>
    <w:p w:rsidR="006F0622" w:rsidRPr="003B76C2" w:rsidRDefault="006F0622" w:rsidP="006F0622">
      <w:pPr>
        <w:widowControl w:val="0"/>
        <w:suppressAutoHyphens w:val="0"/>
        <w:autoSpaceDE w:val="0"/>
        <w:autoSpaceDN w:val="0"/>
        <w:jc w:val="center"/>
        <w:rPr>
          <w:rFonts w:eastAsia="Times New Roman"/>
          <w:b/>
          <w:sz w:val="26"/>
          <w:szCs w:val="26"/>
          <w:lang w:eastAsia="ru-RU"/>
        </w:rPr>
      </w:pPr>
      <w:r w:rsidRPr="003B76C2">
        <w:rPr>
          <w:rFonts w:eastAsia="Times New Roman"/>
          <w:b/>
          <w:sz w:val="26"/>
          <w:szCs w:val="26"/>
          <w:lang w:eastAsia="ru-RU"/>
        </w:rPr>
        <w:t xml:space="preserve">по автомобильным дорогам общего пользования </w:t>
      </w:r>
    </w:p>
    <w:p w:rsidR="006F0622" w:rsidRPr="003B76C2" w:rsidRDefault="006F0622" w:rsidP="006F0622">
      <w:pPr>
        <w:widowControl w:val="0"/>
        <w:suppressAutoHyphens w:val="0"/>
        <w:autoSpaceDE w:val="0"/>
        <w:autoSpaceDN w:val="0"/>
        <w:jc w:val="center"/>
        <w:rPr>
          <w:rFonts w:eastAsia="Times New Roman"/>
          <w:b/>
          <w:sz w:val="26"/>
          <w:szCs w:val="26"/>
          <w:lang w:eastAsia="ru-RU"/>
        </w:rPr>
      </w:pPr>
      <w:r w:rsidRPr="003B76C2">
        <w:rPr>
          <w:rFonts w:eastAsia="Times New Roman"/>
          <w:b/>
          <w:sz w:val="26"/>
          <w:szCs w:val="26"/>
          <w:lang w:eastAsia="ru-RU"/>
        </w:rPr>
        <w:t>Республики Хакасия в 201</w:t>
      </w:r>
      <w:r>
        <w:rPr>
          <w:rFonts w:eastAsia="Times New Roman"/>
          <w:b/>
          <w:sz w:val="26"/>
          <w:szCs w:val="26"/>
          <w:lang w:eastAsia="ru-RU"/>
        </w:rPr>
        <w:t>9</w:t>
      </w:r>
      <w:r w:rsidRPr="003B76C2">
        <w:rPr>
          <w:rFonts w:eastAsia="Times New Roman"/>
          <w:b/>
          <w:sz w:val="26"/>
          <w:szCs w:val="26"/>
          <w:lang w:eastAsia="ru-RU"/>
        </w:rPr>
        <w:t xml:space="preserve"> году</w:t>
      </w:r>
    </w:p>
    <w:p w:rsidR="006F0622" w:rsidRPr="003B76C2" w:rsidRDefault="006F0622" w:rsidP="006F0622">
      <w:pPr>
        <w:widowControl w:val="0"/>
        <w:suppressAutoHyphens w:val="0"/>
        <w:autoSpaceDE w:val="0"/>
        <w:autoSpaceDN w:val="0"/>
        <w:jc w:val="both"/>
        <w:rPr>
          <w:rFonts w:eastAsia="Times New Roman"/>
          <w:sz w:val="26"/>
          <w:szCs w:val="26"/>
          <w:lang w:eastAsia="ru-RU"/>
        </w:rPr>
      </w:pPr>
    </w:p>
    <w:p w:rsidR="006F0622" w:rsidRPr="003B76C2" w:rsidRDefault="006F0622" w:rsidP="006F0622">
      <w:pPr>
        <w:suppressAutoHyphens w:val="0"/>
        <w:spacing w:after="1" w:line="220" w:lineRule="atLeast"/>
        <w:ind w:firstLine="709"/>
        <w:jc w:val="both"/>
        <w:rPr>
          <w:rFonts w:ascii="Tahoma" w:eastAsia="Times New Roman" w:hAnsi="Tahoma"/>
          <w:sz w:val="24"/>
          <w:lang w:eastAsia="ru-RU"/>
        </w:rPr>
      </w:pPr>
      <w:r w:rsidRPr="003B76C2">
        <w:rPr>
          <w:rFonts w:eastAsia="Times New Roman"/>
          <w:sz w:val="26"/>
          <w:szCs w:val="26"/>
          <w:lang w:eastAsia="ru-RU"/>
        </w:rPr>
        <w:t xml:space="preserve">Руководствуясь Федеральным </w:t>
      </w:r>
      <w:hyperlink r:id="rId9" w:history="1">
        <w:r w:rsidRPr="003B76C2">
          <w:rPr>
            <w:rFonts w:eastAsia="Times New Roman"/>
            <w:sz w:val="26"/>
            <w:szCs w:val="26"/>
            <w:lang w:eastAsia="ru-RU"/>
          </w:rPr>
          <w:t>законом</w:t>
        </w:r>
      </w:hyperlink>
      <w:r w:rsidRPr="003B76C2">
        <w:rPr>
          <w:rFonts w:eastAsia="Times New Roman"/>
          <w:sz w:val="26"/>
          <w:szCs w:val="26"/>
          <w:lang w:eastAsia="ru-RU"/>
        </w:rPr>
        <w:t xml:space="preserve"> от 08.11.2007 № 257-ФЗ </w:t>
      </w:r>
      <w:r w:rsidRPr="003B76C2">
        <w:rPr>
          <w:rFonts w:eastAsia="Times New Roman"/>
          <w:sz w:val="26"/>
          <w:szCs w:val="26"/>
          <w:lang w:eastAsia="ru-RU"/>
        </w:rPr>
        <w:br/>
        <w:t xml:space="preserve">«Об автомобильных дорогах </w:t>
      </w:r>
      <w:proofErr w:type="gramStart"/>
      <w:r w:rsidRPr="003B76C2">
        <w:rPr>
          <w:rFonts w:eastAsia="Times New Roman"/>
          <w:sz w:val="26"/>
          <w:szCs w:val="26"/>
          <w:lang w:eastAsia="ru-RU"/>
        </w:rPr>
        <w:t>и</w:t>
      </w:r>
      <w:proofErr w:type="gramEnd"/>
      <w:r w:rsidRPr="003B76C2">
        <w:rPr>
          <w:rFonts w:eastAsia="Times New Roman"/>
          <w:sz w:val="26"/>
          <w:szCs w:val="26"/>
          <w:lang w:eastAsia="ru-RU"/>
        </w:rPr>
        <w:t xml:space="preserve"> о дорожной деятельности в Российской Федерации и о внесении изменений в отдельные законодательные акты Российской Федерации», </w:t>
      </w:r>
      <w:hyperlink r:id="rId10" w:history="1">
        <w:r w:rsidRPr="003B76C2">
          <w:rPr>
            <w:rFonts w:eastAsia="Times New Roman"/>
            <w:sz w:val="26"/>
            <w:szCs w:val="26"/>
            <w:lang w:eastAsia="ru-RU"/>
          </w:rPr>
          <w:t>постановлением</w:t>
        </w:r>
      </w:hyperlink>
      <w:r w:rsidRPr="003B76C2">
        <w:rPr>
          <w:rFonts w:eastAsia="Times New Roman"/>
          <w:sz w:val="26"/>
          <w:szCs w:val="26"/>
          <w:lang w:eastAsia="ru-RU"/>
        </w:rPr>
        <w:t xml:space="preserve"> Правительства Республики Хакасия от 16.01.2013    № 09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Республики Хакасия и внесении изменений в отдельные постановления Правительства Республики Хакасия», в целях предотвращения снижения несущей способности конструктивных элементов автомобильных дорог, </w:t>
      </w:r>
      <w:proofErr w:type="gramStart"/>
      <w:r w:rsidRPr="003B76C2">
        <w:rPr>
          <w:rFonts w:eastAsia="Times New Roman"/>
          <w:sz w:val="26"/>
          <w:szCs w:val="26"/>
          <w:lang w:eastAsia="ru-RU"/>
        </w:rPr>
        <w:t>п</w:t>
      </w:r>
      <w:proofErr w:type="gramEnd"/>
      <w:r w:rsidRPr="003B76C2">
        <w:rPr>
          <w:rFonts w:eastAsia="Times New Roman"/>
          <w:sz w:val="26"/>
          <w:szCs w:val="26"/>
          <w:lang w:eastAsia="ru-RU"/>
        </w:rPr>
        <w:t xml:space="preserve"> р и к а з ы в а ю:</w:t>
      </w:r>
    </w:p>
    <w:p w:rsidR="006F0622" w:rsidRPr="003B76C2" w:rsidRDefault="006F0622" w:rsidP="006F0622">
      <w:pPr>
        <w:autoSpaceDE w:val="0"/>
        <w:autoSpaceDN w:val="0"/>
        <w:ind w:firstLine="709"/>
        <w:jc w:val="both"/>
        <w:rPr>
          <w:rFonts w:eastAsia="Times New Roman"/>
          <w:sz w:val="26"/>
          <w:szCs w:val="26"/>
          <w:lang w:eastAsia="ru-RU"/>
        </w:rPr>
      </w:pPr>
      <w:r w:rsidRPr="003B76C2">
        <w:rPr>
          <w:rFonts w:eastAsia="Times New Roman"/>
          <w:sz w:val="26"/>
          <w:szCs w:val="26"/>
          <w:lang w:eastAsia="ru-RU"/>
        </w:rPr>
        <w:t>1. Ввести в период:</w:t>
      </w:r>
    </w:p>
    <w:p w:rsidR="006F0622" w:rsidRPr="003B76C2" w:rsidRDefault="006F0622" w:rsidP="006F0622">
      <w:pPr>
        <w:autoSpaceDE w:val="0"/>
        <w:autoSpaceDN w:val="0"/>
        <w:adjustRightInd w:val="0"/>
        <w:ind w:firstLine="709"/>
        <w:jc w:val="both"/>
        <w:rPr>
          <w:rFonts w:eastAsia="Times New Roman"/>
          <w:sz w:val="26"/>
          <w:szCs w:val="26"/>
          <w:lang w:eastAsia="ru-RU"/>
        </w:rPr>
      </w:pPr>
      <w:r w:rsidRPr="003B76C2">
        <w:rPr>
          <w:rFonts w:eastAsia="Times New Roman"/>
          <w:sz w:val="26"/>
          <w:szCs w:val="26"/>
          <w:lang w:eastAsia="ru-RU"/>
        </w:rPr>
        <w:t>с 09 апреля по 08 мая 201</w:t>
      </w:r>
      <w:r>
        <w:rPr>
          <w:rFonts w:eastAsia="Times New Roman"/>
          <w:sz w:val="26"/>
          <w:szCs w:val="26"/>
          <w:lang w:eastAsia="ru-RU"/>
        </w:rPr>
        <w:t>9</w:t>
      </w:r>
      <w:r w:rsidRPr="003B76C2">
        <w:rPr>
          <w:rFonts w:eastAsia="Times New Roman"/>
          <w:sz w:val="26"/>
          <w:szCs w:val="26"/>
          <w:lang w:eastAsia="ru-RU"/>
        </w:rPr>
        <w:t xml:space="preserve"> года временное ограничение движения </w:t>
      </w:r>
      <w:r w:rsidRPr="003B76C2">
        <w:rPr>
          <w:rFonts w:eastAsiaTheme="minorHAnsi"/>
          <w:sz w:val="26"/>
          <w:szCs w:val="26"/>
          <w:lang w:eastAsia="en-US"/>
        </w:rPr>
        <w:t xml:space="preserve"> транспортных средств по автомобильным дорогам</w:t>
      </w:r>
      <w:r w:rsidRPr="003B76C2">
        <w:rPr>
          <w:rFonts w:eastAsia="Times New Roman"/>
          <w:sz w:val="26"/>
          <w:szCs w:val="26"/>
          <w:lang w:eastAsia="ru-RU"/>
        </w:rPr>
        <w:t xml:space="preserve"> общего пользования Республики Хакасия</w:t>
      </w:r>
      <w:r w:rsidRPr="003B76C2">
        <w:rPr>
          <w:rFonts w:eastAsiaTheme="minorHAnsi"/>
          <w:sz w:val="26"/>
          <w:szCs w:val="26"/>
          <w:lang w:eastAsia="en-US"/>
        </w:rPr>
        <w:t xml:space="preserve">, нагрузка на ось или группу осей (тележку) которых превышает временно установленные предельно допустимые значения </w:t>
      </w:r>
      <w:r w:rsidRPr="003B76C2">
        <w:rPr>
          <w:rFonts w:eastAsia="Times New Roman"/>
          <w:sz w:val="26"/>
          <w:szCs w:val="26"/>
          <w:lang w:eastAsia="ru-RU"/>
        </w:rPr>
        <w:t>(далее - временное ограничение движения в весенний период);</w:t>
      </w:r>
    </w:p>
    <w:p w:rsidR="006F0622" w:rsidRPr="003B76C2" w:rsidRDefault="006F0622" w:rsidP="006F0622">
      <w:pPr>
        <w:autoSpaceDE w:val="0"/>
        <w:autoSpaceDN w:val="0"/>
        <w:ind w:firstLine="709"/>
        <w:jc w:val="both"/>
        <w:rPr>
          <w:rFonts w:eastAsia="Times New Roman"/>
          <w:sz w:val="26"/>
          <w:szCs w:val="26"/>
          <w:lang w:eastAsia="ru-RU"/>
        </w:rPr>
      </w:pPr>
      <w:r w:rsidRPr="003B76C2">
        <w:rPr>
          <w:rFonts w:eastAsia="Times New Roman"/>
          <w:sz w:val="26"/>
          <w:szCs w:val="26"/>
          <w:lang w:eastAsia="ru-RU"/>
        </w:rPr>
        <w:t>с 01 июня по 31 августа 201</w:t>
      </w:r>
      <w:r>
        <w:rPr>
          <w:rFonts w:eastAsia="Times New Roman"/>
          <w:sz w:val="26"/>
          <w:szCs w:val="26"/>
          <w:lang w:eastAsia="ru-RU"/>
        </w:rPr>
        <w:t>9</w:t>
      </w:r>
      <w:r w:rsidRPr="003B76C2">
        <w:rPr>
          <w:rFonts w:eastAsia="Times New Roman"/>
          <w:sz w:val="26"/>
          <w:szCs w:val="26"/>
          <w:lang w:eastAsia="ru-RU"/>
        </w:rPr>
        <w:t xml:space="preserve"> года временное ограничение движения </w:t>
      </w:r>
      <w:r w:rsidRPr="003B76C2">
        <w:rPr>
          <w:rFonts w:eastAsiaTheme="minorHAnsi"/>
          <w:sz w:val="26"/>
          <w:szCs w:val="26"/>
          <w:lang w:eastAsia="en-US"/>
        </w:rPr>
        <w:t xml:space="preserve">транспортных средств, осуществляющих перевозки тяжеловесных грузов, нагрузка на ось или группу осей (тележку) которых превышает установленные на территории Российской Федерации предельно допустимые значения,  по автомобильным дорогам </w:t>
      </w:r>
      <w:r w:rsidRPr="003B76C2">
        <w:rPr>
          <w:rFonts w:eastAsia="Times New Roman"/>
          <w:sz w:val="26"/>
          <w:szCs w:val="26"/>
          <w:lang w:eastAsia="ru-RU"/>
        </w:rPr>
        <w:t>общего пользования Республики Хакасия с асфальтобетонным покрытием</w:t>
      </w:r>
      <w:r w:rsidRPr="003B76C2">
        <w:rPr>
          <w:rFonts w:eastAsiaTheme="minorHAnsi"/>
          <w:sz w:val="26"/>
          <w:szCs w:val="26"/>
          <w:lang w:eastAsia="en-US"/>
        </w:rPr>
        <w:t xml:space="preserve"> </w:t>
      </w:r>
      <w:r w:rsidRPr="003B76C2">
        <w:rPr>
          <w:rFonts w:eastAsia="Times New Roman"/>
          <w:sz w:val="26"/>
          <w:szCs w:val="26"/>
          <w:lang w:eastAsia="ru-RU"/>
        </w:rPr>
        <w:t>(далее - временное ограничение движения в летний период) при значениях дневной температуры воздуха свыше 32</w:t>
      </w:r>
      <w:proofErr w:type="gramStart"/>
      <w:r w:rsidRPr="003B76C2">
        <w:rPr>
          <w:rFonts w:eastAsia="Times New Roman"/>
          <w:sz w:val="26"/>
          <w:szCs w:val="26"/>
          <w:lang w:eastAsia="ru-RU"/>
        </w:rPr>
        <w:t>°С</w:t>
      </w:r>
      <w:proofErr w:type="gramEnd"/>
      <w:r w:rsidRPr="003B76C2">
        <w:rPr>
          <w:rFonts w:eastAsia="Times New Roman"/>
          <w:sz w:val="26"/>
          <w:szCs w:val="26"/>
          <w:lang w:eastAsia="ru-RU"/>
        </w:rPr>
        <w:t xml:space="preserve">, по данным </w:t>
      </w:r>
      <w:r w:rsidRPr="003B76C2">
        <w:rPr>
          <w:rFonts w:eastAsia="Times New Roman"/>
          <w:sz w:val="26"/>
          <w:szCs w:val="26"/>
          <w:lang w:eastAsia="ru-RU"/>
        </w:rPr>
        <w:br/>
        <w:t>ГУ «Хакасский республиканский центр по гидрометеорологии и мониторингу окружающей среды».</w:t>
      </w:r>
    </w:p>
    <w:p w:rsidR="006F0622" w:rsidRPr="003B76C2" w:rsidRDefault="006F0622" w:rsidP="006F0622">
      <w:pPr>
        <w:autoSpaceDE w:val="0"/>
        <w:autoSpaceDN w:val="0"/>
        <w:ind w:firstLine="709"/>
        <w:jc w:val="both"/>
        <w:rPr>
          <w:rFonts w:eastAsia="Times New Roman"/>
          <w:sz w:val="26"/>
          <w:szCs w:val="26"/>
          <w:lang w:eastAsia="ru-RU"/>
        </w:rPr>
      </w:pPr>
      <w:r w:rsidRPr="003B76C2">
        <w:rPr>
          <w:rFonts w:eastAsia="Times New Roman"/>
          <w:sz w:val="26"/>
          <w:szCs w:val="26"/>
          <w:lang w:eastAsia="ru-RU"/>
        </w:rPr>
        <w:t xml:space="preserve">2. Установить </w:t>
      </w:r>
      <w:hyperlink r:id="rId11" w:anchor="P46" w:history="1">
        <w:r w:rsidRPr="00333D98">
          <w:rPr>
            <w:rFonts w:eastAsia="Times New Roman"/>
            <w:sz w:val="26"/>
            <w:szCs w:val="26"/>
            <w:lang w:eastAsia="ru-RU"/>
          </w:rPr>
          <w:t>Перечень</w:t>
        </w:r>
      </w:hyperlink>
      <w:r w:rsidRPr="003B76C2">
        <w:rPr>
          <w:rFonts w:eastAsia="Times New Roman"/>
          <w:sz w:val="26"/>
          <w:szCs w:val="26"/>
          <w:lang w:eastAsia="ru-RU"/>
        </w:rPr>
        <w:t xml:space="preserve"> автомобильных дорог общего пользования Республики Хакасия, на которых вводится временное ограничение движения в весенний период, с указанием предельно допустимых значений нагрузок на ось  </w:t>
      </w:r>
      <w:r w:rsidRPr="003B76C2">
        <w:rPr>
          <w:rFonts w:eastAsiaTheme="minorHAnsi"/>
          <w:sz w:val="26"/>
          <w:szCs w:val="26"/>
          <w:lang w:eastAsia="en-US"/>
        </w:rPr>
        <w:lastRenderedPageBreak/>
        <w:t xml:space="preserve">или группу осей (тележку) </w:t>
      </w:r>
      <w:r w:rsidRPr="003B76C2">
        <w:rPr>
          <w:rFonts w:eastAsia="Times New Roman"/>
          <w:sz w:val="26"/>
          <w:szCs w:val="26"/>
          <w:lang w:eastAsia="ru-RU"/>
        </w:rPr>
        <w:t>транспортного средства, согласно приложению к настоящему приказу.</w:t>
      </w:r>
    </w:p>
    <w:p w:rsidR="006F0622" w:rsidRPr="003B76C2" w:rsidRDefault="006F0622" w:rsidP="006F0622">
      <w:pPr>
        <w:autoSpaceDE w:val="0"/>
        <w:autoSpaceDN w:val="0"/>
        <w:ind w:firstLine="709"/>
        <w:jc w:val="both"/>
        <w:rPr>
          <w:rFonts w:eastAsia="Times New Roman"/>
          <w:sz w:val="26"/>
          <w:szCs w:val="26"/>
          <w:lang w:eastAsia="ru-RU"/>
        </w:rPr>
      </w:pPr>
      <w:r w:rsidRPr="003B76C2">
        <w:rPr>
          <w:rFonts w:eastAsia="Times New Roman"/>
          <w:sz w:val="26"/>
          <w:szCs w:val="26"/>
          <w:lang w:eastAsia="ru-RU"/>
        </w:rPr>
        <w:t>3. Государственному казенному учреждению Республики Хакасия «Управление автомобильных дорог Республики Хакасия» (</w:t>
      </w:r>
      <w:r>
        <w:rPr>
          <w:rFonts w:eastAsia="Times New Roman"/>
          <w:sz w:val="26"/>
          <w:szCs w:val="26"/>
          <w:lang w:eastAsia="ru-RU"/>
        </w:rPr>
        <w:t>Егоров</w:t>
      </w:r>
      <w:r w:rsidR="00401035">
        <w:rPr>
          <w:rFonts w:eastAsia="Times New Roman"/>
          <w:sz w:val="26"/>
          <w:szCs w:val="26"/>
          <w:lang w:eastAsia="ru-RU"/>
        </w:rPr>
        <w:t xml:space="preserve"> А.А.</w:t>
      </w:r>
      <w:r w:rsidRPr="003B76C2">
        <w:rPr>
          <w:rFonts w:eastAsia="Times New Roman"/>
          <w:sz w:val="26"/>
          <w:szCs w:val="26"/>
          <w:lang w:eastAsia="ru-RU"/>
        </w:rPr>
        <w:t xml:space="preserve">) в период весеннего временного ограничения движения обеспечить своевременную установку дорожных </w:t>
      </w:r>
      <w:hyperlink r:id="rId12" w:history="1">
        <w:r w:rsidRPr="00333D98">
          <w:rPr>
            <w:rFonts w:eastAsia="Times New Roman"/>
            <w:sz w:val="26"/>
            <w:szCs w:val="26"/>
            <w:lang w:eastAsia="ru-RU"/>
          </w:rPr>
          <w:t>знаков 3.12</w:t>
        </w:r>
      </w:hyperlink>
      <w:r w:rsidRPr="003B76C2">
        <w:rPr>
          <w:rFonts w:eastAsia="Times New Roman"/>
          <w:sz w:val="26"/>
          <w:szCs w:val="26"/>
          <w:lang w:eastAsia="ru-RU"/>
        </w:rPr>
        <w:t xml:space="preserve"> «Ограничение массы, приходящейся на ось транспортного средства», ограничивающих предельно допустимую нагрузку на ось транспортного средства 6 тонн или 5 тонн соответственно.</w:t>
      </w:r>
    </w:p>
    <w:p w:rsidR="006F0622" w:rsidRPr="003B76C2" w:rsidRDefault="006F0622" w:rsidP="006F0622">
      <w:pPr>
        <w:autoSpaceDE w:val="0"/>
        <w:autoSpaceDN w:val="0"/>
        <w:adjustRightInd w:val="0"/>
        <w:ind w:firstLine="709"/>
        <w:jc w:val="both"/>
        <w:rPr>
          <w:rFonts w:eastAsia="Times New Roman"/>
          <w:sz w:val="26"/>
          <w:szCs w:val="26"/>
          <w:lang w:eastAsia="ru-RU"/>
        </w:rPr>
      </w:pPr>
      <w:r w:rsidRPr="003B76C2">
        <w:rPr>
          <w:rFonts w:eastAsia="Times New Roman"/>
          <w:sz w:val="26"/>
          <w:szCs w:val="26"/>
          <w:lang w:eastAsia="ru-RU"/>
        </w:rPr>
        <w:t xml:space="preserve">4. </w:t>
      </w:r>
      <w:proofErr w:type="gramStart"/>
      <w:r w:rsidRPr="003B76C2">
        <w:rPr>
          <w:rFonts w:eastAsia="Times New Roman"/>
          <w:sz w:val="26"/>
          <w:szCs w:val="26"/>
          <w:lang w:eastAsia="ru-RU"/>
        </w:rPr>
        <w:t>Отделу развития транспортного комплекса (</w:t>
      </w:r>
      <w:r>
        <w:rPr>
          <w:rFonts w:eastAsia="Times New Roman"/>
          <w:sz w:val="26"/>
          <w:szCs w:val="26"/>
          <w:lang w:eastAsia="ru-RU"/>
        </w:rPr>
        <w:t>Солдатов</w:t>
      </w:r>
      <w:r w:rsidR="00401035">
        <w:rPr>
          <w:rFonts w:eastAsia="Times New Roman"/>
          <w:sz w:val="26"/>
          <w:szCs w:val="26"/>
          <w:lang w:eastAsia="ru-RU"/>
        </w:rPr>
        <w:t xml:space="preserve"> В.А.</w:t>
      </w:r>
      <w:r w:rsidRPr="003B76C2">
        <w:rPr>
          <w:rFonts w:eastAsia="Times New Roman"/>
          <w:sz w:val="26"/>
          <w:szCs w:val="26"/>
          <w:lang w:eastAsia="ru-RU"/>
        </w:rPr>
        <w:t>) при выдаче специального р</w:t>
      </w:r>
      <w:r w:rsidRPr="003B76C2">
        <w:rPr>
          <w:rFonts w:eastAsiaTheme="minorHAnsi"/>
          <w:sz w:val="26"/>
          <w:szCs w:val="26"/>
          <w:lang w:eastAsia="en-US"/>
        </w:rPr>
        <w:t>азрешения на движение по автомобильным дорогам тяжеловесного транспортного средства</w:t>
      </w:r>
      <w:r w:rsidR="000F1149">
        <w:rPr>
          <w:rFonts w:eastAsiaTheme="minorHAnsi"/>
          <w:sz w:val="26"/>
          <w:szCs w:val="26"/>
          <w:lang w:eastAsia="en-US"/>
        </w:rPr>
        <w:t xml:space="preserve"> (далее - специальное разрешение)</w:t>
      </w:r>
      <w:r w:rsidRPr="003B76C2">
        <w:rPr>
          <w:rFonts w:eastAsia="Times New Roman"/>
          <w:sz w:val="26"/>
          <w:szCs w:val="26"/>
          <w:lang w:eastAsia="ru-RU"/>
        </w:rPr>
        <w:t xml:space="preserve">, </w:t>
      </w:r>
      <w:r w:rsidRPr="003B76C2">
        <w:rPr>
          <w:rFonts w:eastAsiaTheme="minorHAnsi"/>
          <w:sz w:val="26"/>
          <w:szCs w:val="26"/>
          <w:lang w:eastAsia="en-US"/>
        </w:rPr>
        <w:t>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w:t>
      </w:r>
      <w:r w:rsidRPr="003B76C2">
        <w:rPr>
          <w:rFonts w:eastAsia="Times New Roman"/>
          <w:sz w:val="26"/>
          <w:szCs w:val="26"/>
          <w:lang w:eastAsia="ru-RU"/>
        </w:rPr>
        <w:t xml:space="preserve">, по автомобильным дорогам </w:t>
      </w:r>
      <w:r w:rsidRPr="003B76C2">
        <w:rPr>
          <w:rFonts w:eastAsiaTheme="minorHAnsi"/>
          <w:sz w:val="26"/>
          <w:szCs w:val="26"/>
          <w:lang w:eastAsia="en-US"/>
        </w:rPr>
        <w:t xml:space="preserve">с асфальтобетонным покрытием </w:t>
      </w:r>
      <w:r w:rsidRPr="003B76C2">
        <w:rPr>
          <w:rFonts w:eastAsia="Times New Roman"/>
          <w:sz w:val="26"/>
          <w:szCs w:val="26"/>
          <w:lang w:eastAsia="ru-RU"/>
        </w:rPr>
        <w:t xml:space="preserve">в период действия летнего временного ограничения движения, вносить в графу «Особые условия движения» </w:t>
      </w:r>
      <w:r w:rsidRPr="003B76C2">
        <w:rPr>
          <w:rFonts w:eastAsiaTheme="minorHAnsi"/>
          <w:sz w:val="26"/>
          <w:szCs w:val="26"/>
          <w:lang w:eastAsia="en-US"/>
        </w:rPr>
        <w:t>специального</w:t>
      </w:r>
      <w:proofErr w:type="gramEnd"/>
      <w:r w:rsidRPr="003B76C2">
        <w:rPr>
          <w:rFonts w:eastAsiaTheme="minorHAnsi"/>
          <w:sz w:val="26"/>
          <w:szCs w:val="26"/>
          <w:lang w:eastAsia="en-US"/>
        </w:rPr>
        <w:t xml:space="preserve"> разрешения </w:t>
      </w:r>
      <w:r w:rsidRPr="003B76C2">
        <w:rPr>
          <w:rFonts w:eastAsia="Times New Roman"/>
          <w:sz w:val="26"/>
          <w:szCs w:val="26"/>
          <w:lang w:eastAsia="ru-RU"/>
        </w:rPr>
        <w:t xml:space="preserve">записи следующего содержания: «при введении временного ограничения в летний период движение разрешается </w:t>
      </w:r>
      <w:r w:rsidRPr="003B76C2">
        <w:rPr>
          <w:rFonts w:eastAsiaTheme="minorHAnsi"/>
          <w:sz w:val="26"/>
          <w:szCs w:val="26"/>
          <w:lang w:eastAsia="en-US"/>
        </w:rPr>
        <w:t xml:space="preserve">в период </w:t>
      </w:r>
      <w:r w:rsidRPr="003B76C2">
        <w:rPr>
          <w:rFonts w:eastAsia="Times New Roman"/>
          <w:sz w:val="26"/>
          <w:szCs w:val="26"/>
          <w:lang w:eastAsia="ru-RU"/>
        </w:rPr>
        <w:t>с 22.00 до 10.00».</w:t>
      </w:r>
    </w:p>
    <w:p w:rsidR="006F0622" w:rsidRPr="003B76C2" w:rsidRDefault="006F0622" w:rsidP="006F0622">
      <w:pPr>
        <w:autoSpaceDE w:val="0"/>
        <w:autoSpaceDN w:val="0"/>
        <w:ind w:firstLine="709"/>
        <w:jc w:val="both"/>
        <w:rPr>
          <w:rFonts w:eastAsia="Times New Roman"/>
          <w:sz w:val="26"/>
          <w:szCs w:val="26"/>
          <w:lang w:eastAsia="ru-RU"/>
        </w:rPr>
      </w:pPr>
      <w:r w:rsidRPr="003B76C2">
        <w:rPr>
          <w:rFonts w:eastAsia="Times New Roman"/>
          <w:sz w:val="26"/>
          <w:szCs w:val="26"/>
          <w:lang w:eastAsia="ru-RU"/>
        </w:rPr>
        <w:t>5. Временное ограничение движения в весенний период не распространяется:</w:t>
      </w:r>
    </w:p>
    <w:p w:rsidR="006F0622" w:rsidRDefault="006F0622" w:rsidP="006F0622">
      <w:pPr>
        <w:suppressAutoHyphens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на международные перевозки грузов;</w:t>
      </w:r>
    </w:p>
    <w:p w:rsidR="006F0622" w:rsidRDefault="006F0622" w:rsidP="006F0622">
      <w:pPr>
        <w:suppressAutoHyphens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на пассажирские перевозки автобусами, в том числе международные;</w:t>
      </w:r>
    </w:p>
    <w:p w:rsidR="006F0622" w:rsidRDefault="006F0622" w:rsidP="006F0622">
      <w:pPr>
        <w:suppressAutoHyphens w:val="0"/>
        <w:autoSpaceDE w:val="0"/>
        <w:autoSpaceDN w:val="0"/>
        <w:adjustRightInd w:val="0"/>
        <w:ind w:firstLine="709"/>
        <w:jc w:val="both"/>
        <w:rPr>
          <w:rFonts w:eastAsiaTheme="minorHAnsi"/>
          <w:sz w:val="26"/>
          <w:szCs w:val="26"/>
          <w:lang w:eastAsia="en-US"/>
        </w:rPr>
      </w:pPr>
      <w:proofErr w:type="gramStart"/>
      <w:r>
        <w:rPr>
          <w:rFonts w:eastAsiaTheme="minorHAnsi"/>
          <w:sz w:val="26"/>
          <w:szCs w:val="26"/>
          <w:lang w:eastAsia="en-US"/>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(моторных, трансмиссионных, гидравлических, индустриальных, компрессионных, турбинных, антикоррозионных, электроизоляционных, базовых), пластичных смазок и специальных жидкостей (охлаждающих, тормозных), семенного фонда, удобрений, почты и почтовых грузов;</w:t>
      </w:r>
      <w:proofErr w:type="gramEnd"/>
    </w:p>
    <w:p w:rsidR="006F0622" w:rsidRDefault="006F0622" w:rsidP="006F0622">
      <w:pPr>
        <w:suppressAutoHyphens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на перевозку грузов, необходимых для ликвидации последствий стихийных бедствий или иных чрезвычайных происшествий;</w:t>
      </w:r>
    </w:p>
    <w:p w:rsidR="006F0622" w:rsidRDefault="006F0622" w:rsidP="006F0622">
      <w:pPr>
        <w:suppressAutoHyphens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6F0622" w:rsidRDefault="006F0622" w:rsidP="006F0622">
      <w:pPr>
        <w:suppressAutoHyphens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на транспортные средства федеральных органов исполнительной власти, в которых федеральным законом предусмотрена военная служба.</w:t>
      </w:r>
    </w:p>
    <w:p w:rsidR="006F0622" w:rsidRPr="003B76C2" w:rsidRDefault="006F0622" w:rsidP="006F0622">
      <w:pPr>
        <w:tabs>
          <w:tab w:val="left" w:pos="851"/>
        </w:tabs>
        <w:autoSpaceDE w:val="0"/>
        <w:autoSpaceDN w:val="0"/>
        <w:ind w:firstLine="709"/>
        <w:jc w:val="both"/>
        <w:rPr>
          <w:rFonts w:eastAsia="Times New Roman"/>
          <w:sz w:val="26"/>
          <w:szCs w:val="26"/>
          <w:lang w:eastAsia="ru-RU"/>
        </w:rPr>
      </w:pPr>
      <w:r w:rsidRPr="003B76C2">
        <w:rPr>
          <w:rFonts w:eastAsia="Times New Roman"/>
          <w:sz w:val="26"/>
          <w:szCs w:val="26"/>
          <w:lang w:eastAsia="ru-RU"/>
        </w:rPr>
        <w:t>6. Временные ограничения движения в летний период не распространяются:</w:t>
      </w:r>
    </w:p>
    <w:p w:rsidR="006F0622" w:rsidRPr="003B76C2" w:rsidRDefault="006F0622" w:rsidP="006F0622">
      <w:pPr>
        <w:tabs>
          <w:tab w:val="left" w:pos="851"/>
        </w:tabs>
        <w:suppressAutoHyphens w:val="0"/>
        <w:autoSpaceDE w:val="0"/>
        <w:autoSpaceDN w:val="0"/>
        <w:ind w:left="709"/>
        <w:jc w:val="both"/>
        <w:rPr>
          <w:rFonts w:eastAsia="Times New Roman"/>
          <w:sz w:val="26"/>
          <w:szCs w:val="26"/>
          <w:lang w:eastAsia="ru-RU"/>
        </w:rPr>
      </w:pPr>
      <w:r w:rsidRPr="003B76C2">
        <w:rPr>
          <w:rFonts w:eastAsia="Times New Roman"/>
          <w:sz w:val="26"/>
          <w:szCs w:val="26"/>
          <w:lang w:eastAsia="ru-RU"/>
        </w:rPr>
        <w:t>на пассажирские перевозки автобусами, в том числе международные;</w:t>
      </w:r>
    </w:p>
    <w:p w:rsidR="006F0622" w:rsidRPr="003B76C2" w:rsidRDefault="006F0622" w:rsidP="006F0622">
      <w:pPr>
        <w:tabs>
          <w:tab w:val="left" w:pos="851"/>
        </w:tabs>
        <w:suppressAutoHyphens w:val="0"/>
        <w:autoSpaceDE w:val="0"/>
        <w:autoSpaceDN w:val="0"/>
        <w:ind w:firstLine="709"/>
        <w:jc w:val="both"/>
        <w:rPr>
          <w:rFonts w:eastAsia="Times New Roman"/>
          <w:sz w:val="26"/>
          <w:szCs w:val="26"/>
          <w:lang w:eastAsia="ru-RU"/>
        </w:rPr>
      </w:pPr>
      <w:r w:rsidRPr="003B76C2">
        <w:rPr>
          <w:rFonts w:eastAsia="Times New Roman"/>
          <w:sz w:val="26"/>
          <w:szCs w:val="26"/>
          <w:lang w:eastAsia="ru-RU"/>
        </w:rPr>
        <w:t>на перевозку грузов, необходимых для ликвидации последствий стихийных бедствий или иных чрезвычайных происшествий;</w:t>
      </w:r>
    </w:p>
    <w:p w:rsidR="006F0622" w:rsidRPr="003B76C2" w:rsidRDefault="006F0622" w:rsidP="006F0622">
      <w:pPr>
        <w:tabs>
          <w:tab w:val="left" w:pos="851"/>
        </w:tabs>
        <w:suppressAutoHyphens w:val="0"/>
        <w:autoSpaceDE w:val="0"/>
        <w:autoSpaceDN w:val="0"/>
        <w:ind w:firstLine="709"/>
        <w:jc w:val="both"/>
        <w:rPr>
          <w:rFonts w:eastAsia="Times New Roman"/>
          <w:sz w:val="26"/>
          <w:szCs w:val="26"/>
          <w:lang w:eastAsia="ru-RU"/>
        </w:rPr>
      </w:pPr>
      <w:r w:rsidRPr="003B76C2">
        <w:rPr>
          <w:rFonts w:eastAsia="Times New Roman"/>
          <w:sz w:val="26"/>
          <w:szCs w:val="26"/>
          <w:lang w:eastAsia="ru-RU"/>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6F0622" w:rsidRPr="003B76C2" w:rsidRDefault="006F0622" w:rsidP="006F0622">
      <w:pPr>
        <w:autoSpaceDE w:val="0"/>
        <w:autoSpaceDN w:val="0"/>
        <w:ind w:firstLine="709"/>
        <w:jc w:val="both"/>
        <w:rPr>
          <w:rFonts w:eastAsia="Times New Roman"/>
          <w:sz w:val="26"/>
          <w:szCs w:val="26"/>
          <w:lang w:eastAsia="ru-RU"/>
        </w:rPr>
      </w:pPr>
    </w:p>
    <w:p w:rsidR="006F0622" w:rsidRPr="003B76C2" w:rsidRDefault="006F0622" w:rsidP="006F0622">
      <w:pPr>
        <w:autoSpaceDE w:val="0"/>
        <w:autoSpaceDN w:val="0"/>
        <w:ind w:firstLine="709"/>
        <w:jc w:val="both"/>
        <w:rPr>
          <w:rFonts w:eastAsia="Times New Roman"/>
          <w:sz w:val="26"/>
          <w:szCs w:val="26"/>
          <w:lang w:eastAsia="ru-RU"/>
        </w:rPr>
      </w:pPr>
    </w:p>
    <w:p w:rsidR="006F0622" w:rsidRPr="003B76C2" w:rsidRDefault="006F0622" w:rsidP="006F0622">
      <w:pPr>
        <w:tabs>
          <w:tab w:val="left" w:pos="851"/>
          <w:tab w:val="left" w:pos="1276"/>
        </w:tabs>
        <w:autoSpaceDE w:val="0"/>
        <w:autoSpaceDN w:val="0"/>
        <w:jc w:val="both"/>
        <w:rPr>
          <w:rFonts w:eastAsia="Times New Roman"/>
          <w:sz w:val="26"/>
          <w:szCs w:val="26"/>
          <w:lang w:eastAsia="ru-RU"/>
        </w:rPr>
      </w:pPr>
      <w:r w:rsidRPr="003B76C2">
        <w:rPr>
          <w:rFonts w:eastAsia="Times New Roman"/>
          <w:sz w:val="26"/>
          <w:szCs w:val="26"/>
          <w:lang w:eastAsia="ru-RU"/>
        </w:rPr>
        <w:t>Исполняющий обязанности министра                                                          И.В. Белоус</w:t>
      </w:r>
    </w:p>
    <w:p w:rsidR="006F0622" w:rsidRDefault="006F0622" w:rsidP="006F0622">
      <w:pPr>
        <w:widowControl w:val="0"/>
        <w:suppressAutoHyphens w:val="0"/>
        <w:autoSpaceDE w:val="0"/>
        <w:autoSpaceDN w:val="0"/>
        <w:jc w:val="right"/>
        <w:outlineLvl w:val="0"/>
        <w:rPr>
          <w:rFonts w:eastAsia="Times New Roman"/>
          <w:sz w:val="26"/>
          <w:szCs w:val="26"/>
          <w:lang w:eastAsia="ru-RU"/>
        </w:rPr>
      </w:pPr>
    </w:p>
    <w:p w:rsidR="00047438" w:rsidRDefault="00047438" w:rsidP="006F0622">
      <w:pPr>
        <w:widowControl w:val="0"/>
        <w:suppressAutoHyphens w:val="0"/>
        <w:autoSpaceDE w:val="0"/>
        <w:autoSpaceDN w:val="0"/>
        <w:jc w:val="right"/>
        <w:outlineLvl w:val="0"/>
        <w:rPr>
          <w:rFonts w:eastAsia="Times New Roman"/>
          <w:sz w:val="26"/>
          <w:szCs w:val="26"/>
          <w:lang w:eastAsia="ru-RU"/>
        </w:rPr>
      </w:pPr>
    </w:p>
    <w:p w:rsidR="00047438" w:rsidRPr="003B76C2" w:rsidRDefault="00047438" w:rsidP="006F0622">
      <w:pPr>
        <w:widowControl w:val="0"/>
        <w:suppressAutoHyphens w:val="0"/>
        <w:autoSpaceDE w:val="0"/>
        <w:autoSpaceDN w:val="0"/>
        <w:jc w:val="right"/>
        <w:outlineLvl w:val="0"/>
        <w:rPr>
          <w:rFonts w:eastAsia="Times New Roman"/>
          <w:sz w:val="26"/>
          <w:szCs w:val="26"/>
          <w:lang w:eastAsia="ru-RU"/>
        </w:rPr>
      </w:pPr>
    </w:p>
    <w:p w:rsidR="006F0622" w:rsidRPr="003B76C2" w:rsidRDefault="006F0622" w:rsidP="006F0622">
      <w:pPr>
        <w:widowControl w:val="0"/>
        <w:suppressAutoHyphens w:val="0"/>
        <w:autoSpaceDE w:val="0"/>
        <w:autoSpaceDN w:val="0"/>
        <w:jc w:val="right"/>
        <w:outlineLvl w:val="0"/>
        <w:rPr>
          <w:rFonts w:eastAsia="Times New Roman"/>
          <w:sz w:val="26"/>
          <w:szCs w:val="26"/>
          <w:lang w:eastAsia="ru-RU"/>
        </w:rPr>
      </w:pPr>
      <w:r w:rsidRPr="003B76C2">
        <w:rPr>
          <w:rFonts w:eastAsia="Times New Roman"/>
          <w:sz w:val="26"/>
          <w:szCs w:val="26"/>
          <w:lang w:eastAsia="ru-RU"/>
        </w:rPr>
        <w:lastRenderedPageBreak/>
        <w:t>Приложение</w:t>
      </w:r>
    </w:p>
    <w:p w:rsidR="006F0622" w:rsidRPr="003B76C2" w:rsidRDefault="006F0622" w:rsidP="006F0622">
      <w:pPr>
        <w:widowControl w:val="0"/>
        <w:suppressAutoHyphens w:val="0"/>
        <w:autoSpaceDE w:val="0"/>
        <w:autoSpaceDN w:val="0"/>
        <w:jc w:val="right"/>
        <w:rPr>
          <w:rFonts w:eastAsia="Times New Roman"/>
          <w:sz w:val="26"/>
          <w:szCs w:val="26"/>
          <w:lang w:eastAsia="ru-RU"/>
        </w:rPr>
      </w:pPr>
      <w:r w:rsidRPr="003B76C2">
        <w:rPr>
          <w:rFonts w:eastAsia="Times New Roman"/>
          <w:sz w:val="26"/>
          <w:szCs w:val="26"/>
          <w:lang w:eastAsia="ru-RU"/>
        </w:rPr>
        <w:t>к приказу Минтранса Хакасии</w:t>
      </w:r>
    </w:p>
    <w:p w:rsidR="006F0622" w:rsidRPr="003B76C2" w:rsidRDefault="006F0622" w:rsidP="006F0622">
      <w:pPr>
        <w:widowControl w:val="0"/>
        <w:suppressAutoHyphens w:val="0"/>
        <w:autoSpaceDE w:val="0"/>
        <w:autoSpaceDN w:val="0"/>
        <w:jc w:val="right"/>
        <w:rPr>
          <w:rFonts w:eastAsia="Times New Roman"/>
          <w:sz w:val="26"/>
          <w:szCs w:val="26"/>
          <w:lang w:eastAsia="ru-RU"/>
        </w:rPr>
      </w:pPr>
      <w:r w:rsidRPr="003B76C2">
        <w:rPr>
          <w:rFonts w:eastAsia="Times New Roman"/>
          <w:sz w:val="26"/>
          <w:szCs w:val="26"/>
          <w:lang w:eastAsia="ru-RU"/>
        </w:rPr>
        <w:t>от «___» ______201</w:t>
      </w:r>
      <w:r>
        <w:rPr>
          <w:rFonts w:eastAsia="Times New Roman"/>
          <w:sz w:val="26"/>
          <w:szCs w:val="26"/>
          <w:lang w:eastAsia="ru-RU"/>
        </w:rPr>
        <w:t>9</w:t>
      </w:r>
      <w:r w:rsidRPr="003B76C2">
        <w:rPr>
          <w:rFonts w:eastAsia="Times New Roman"/>
          <w:sz w:val="26"/>
          <w:szCs w:val="26"/>
          <w:lang w:eastAsia="ru-RU"/>
        </w:rPr>
        <w:t xml:space="preserve"> г. № 180-П- _____</w:t>
      </w:r>
    </w:p>
    <w:p w:rsidR="006F0622" w:rsidRPr="003B76C2" w:rsidRDefault="006F0622" w:rsidP="006F0622">
      <w:pPr>
        <w:widowControl w:val="0"/>
        <w:suppressAutoHyphens w:val="0"/>
        <w:autoSpaceDE w:val="0"/>
        <w:autoSpaceDN w:val="0"/>
        <w:jc w:val="both"/>
        <w:rPr>
          <w:rFonts w:eastAsia="Times New Roman"/>
          <w:sz w:val="26"/>
          <w:szCs w:val="26"/>
          <w:lang w:eastAsia="ru-RU"/>
        </w:rPr>
      </w:pPr>
    </w:p>
    <w:p w:rsidR="006F0622" w:rsidRPr="00AD5958" w:rsidRDefault="00AD5958" w:rsidP="006F0622">
      <w:pPr>
        <w:widowControl w:val="0"/>
        <w:suppressAutoHyphens w:val="0"/>
        <w:autoSpaceDE w:val="0"/>
        <w:autoSpaceDN w:val="0"/>
        <w:jc w:val="center"/>
        <w:rPr>
          <w:rFonts w:eastAsia="Times New Roman"/>
          <w:sz w:val="26"/>
          <w:szCs w:val="26"/>
          <w:lang w:eastAsia="ru-RU"/>
        </w:rPr>
      </w:pPr>
      <w:bookmarkStart w:id="1" w:name="P46"/>
      <w:bookmarkEnd w:id="1"/>
      <w:r w:rsidRPr="00AD5958">
        <w:rPr>
          <w:rFonts w:eastAsia="Times New Roman"/>
          <w:sz w:val="26"/>
          <w:szCs w:val="26"/>
          <w:lang w:eastAsia="ru-RU"/>
        </w:rPr>
        <w:t>Перечень</w:t>
      </w:r>
    </w:p>
    <w:p w:rsidR="006F0622" w:rsidRDefault="00AD5958" w:rsidP="00AD5958">
      <w:pPr>
        <w:widowControl w:val="0"/>
        <w:suppressAutoHyphens w:val="0"/>
        <w:autoSpaceDE w:val="0"/>
        <w:autoSpaceDN w:val="0"/>
        <w:jc w:val="center"/>
        <w:rPr>
          <w:rFonts w:eastAsia="Times New Roman"/>
          <w:sz w:val="26"/>
          <w:szCs w:val="26"/>
          <w:lang w:eastAsia="ru-RU"/>
        </w:rPr>
      </w:pPr>
      <w:r w:rsidRPr="003B76C2">
        <w:rPr>
          <w:rFonts w:eastAsia="Times New Roman"/>
          <w:sz w:val="26"/>
          <w:szCs w:val="26"/>
          <w:lang w:eastAsia="ru-RU"/>
        </w:rPr>
        <w:t xml:space="preserve">автомобильных дорог общего пользования Республики Хакасия, на которых вводится временное ограничение движения в весенний период, с указанием предельно допустимых значений нагрузок на ось  </w:t>
      </w:r>
      <w:r w:rsidRPr="003B76C2">
        <w:rPr>
          <w:rFonts w:eastAsiaTheme="minorHAnsi"/>
          <w:sz w:val="26"/>
          <w:szCs w:val="26"/>
          <w:lang w:eastAsia="en-US"/>
        </w:rPr>
        <w:t xml:space="preserve">или группу осей (тележку) </w:t>
      </w:r>
      <w:r w:rsidRPr="003B76C2">
        <w:rPr>
          <w:rFonts w:eastAsia="Times New Roman"/>
          <w:sz w:val="26"/>
          <w:szCs w:val="26"/>
          <w:lang w:eastAsia="ru-RU"/>
        </w:rPr>
        <w:t>транспортного средства</w:t>
      </w:r>
    </w:p>
    <w:p w:rsidR="00AD5958" w:rsidRPr="003B76C2" w:rsidRDefault="00AD5958" w:rsidP="00AD5958">
      <w:pPr>
        <w:widowControl w:val="0"/>
        <w:suppressAutoHyphens w:val="0"/>
        <w:autoSpaceDE w:val="0"/>
        <w:autoSpaceDN w:val="0"/>
        <w:jc w:val="center"/>
        <w:rPr>
          <w:rFonts w:eastAsia="Times New Roman"/>
          <w:sz w:val="26"/>
          <w:szCs w:val="26"/>
          <w:lang w:eastAsia="ru-RU"/>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762"/>
        <w:gridCol w:w="1984"/>
        <w:gridCol w:w="2041"/>
      </w:tblGrid>
      <w:tr w:rsidR="006F0622" w:rsidRPr="003B76C2" w:rsidTr="00A454D4">
        <w:tc>
          <w:tcPr>
            <w:tcW w:w="794" w:type="dxa"/>
            <w:tcBorders>
              <w:top w:val="single" w:sz="4" w:space="0" w:color="auto"/>
              <w:left w:val="single" w:sz="4" w:space="0" w:color="auto"/>
              <w:bottom w:val="single" w:sz="4" w:space="0" w:color="auto"/>
              <w:right w:val="single" w:sz="4" w:space="0" w:color="auto"/>
            </w:tcBorders>
            <w:vAlign w:val="center"/>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 xml:space="preserve">N </w:t>
            </w:r>
            <w:proofErr w:type="gramStart"/>
            <w:r w:rsidRPr="003B76C2">
              <w:rPr>
                <w:rFonts w:eastAsia="Times New Roman"/>
                <w:sz w:val="26"/>
                <w:szCs w:val="26"/>
                <w:lang w:eastAsia="en-US"/>
              </w:rPr>
              <w:t>п</w:t>
            </w:r>
            <w:proofErr w:type="gramEnd"/>
            <w:r w:rsidRPr="003B76C2">
              <w:rPr>
                <w:rFonts w:eastAsia="Times New Roman"/>
                <w:sz w:val="26"/>
                <w:szCs w:val="26"/>
                <w:lang w:eastAsia="en-US"/>
              </w:rPr>
              <w:t>/п</w:t>
            </w:r>
          </w:p>
        </w:tc>
        <w:tc>
          <w:tcPr>
            <w:tcW w:w="4762" w:type="dxa"/>
            <w:tcBorders>
              <w:top w:val="single" w:sz="4" w:space="0" w:color="auto"/>
              <w:left w:val="single" w:sz="4" w:space="0" w:color="auto"/>
              <w:bottom w:val="single" w:sz="4" w:space="0" w:color="auto"/>
              <w:right w:val="single" w:sz="4" w:space="0" w:color="auto"/>
            </w:tcBorders>
            <w:vAlign w:val="center"/>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Наименование автомобильной дороги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 xml:space="preserve">Протяженность, </w:t>
            </w:r>
            <w:proofErr w:type="gramStart"/>
            <w:r w:rsidRPr="003B76C2">
              <w:rPr>
                <w:rFonts w:eastAsia="Times New Roman"/>
                <w:sz w:val="26"/>
                <w:szCs w:val="26"/>
                <w:lang w:eastAsia="en-US"/>
              </w:rPr>
              <w:t>км</w:t>
            </w:r>
            <w:proofErr w:type="gramEnd"/>
          </w:p>
        </w:tc>
        <w:tc>
          <w:tcPr>
            <w:tcW w:w="2041" w:type="dxa"/>
            <w:tcBorders>
              <w:top w:val="single" w:sz="4" w:space="0" w:color="auto"/>
              <w:left w:val="single" w:sz="4" w:space="0" w:color="auto"/>
              <w:bottom w:val="single" w:sz="4" w:space="0" w:color="auto"/>
              <w:right w:val="single" w:sz="4" w:space="0" w:color="auto"/>
            </w:tcBorders>
            <w:vAlign w:val="center"/>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p>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Предельно допустимые значения</w:t>
            </w:r>
          </w:p>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 xml:space="preserve">нагрузок на оси или группу осей (тележку) транспортного средства </w:t>
            </w:r>
            <w:proofErr w:type="spellStart"/>
            <w:r w:rsidRPr="003B76C2">
              <w:rPr>
                <w:rFonts w:eastAsia="Times New Roman"/>
                <w:sz w:val="26"/>
                <w:szCs w:val="26"/>
                <w:lang w:eastAsia="en-US"/>
              </w:rPr>
              <w:t>тн</w:t>
            </w:r>
            <w:proofErr w:type="spellEnd"/>
            <w:r w:rsidRPr="003B76C2">
              <w:rPr>
                <w:rFonts w:eastAsia="Times New Roman"/>
                <w:sz w:val="26"/>
                <w:szCs w:val="26"/>
                <w:lang w:eastAsia="en-US"/>
              </w:rPr>
              <w:t xml:space="preserve"> (кН)</w:t>
            </w:r>
          </w:p>
        </w:tc>
      </w:tr>
      <w:tr w:rsidR="006F0622" w:rsidRPr="003B76C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1</w:t>
            </w:r>
          </w:p>
        </w:tc>
        <w:tc>
          <w:tcPr>
            <w:tcW w:w="4762"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C6469C">
              <w:rPr>
                <w:rFonts w:eastAsia="Times New Roman"/>
                <w:sz w:val="26"/>
                <w:szCs w:val="26"/>
                <w:lang w:eastAsia="en-US"/>
              </w:rPr>
              <w:t xml:space="preserve">Обход г. Абакана </w:t>
            </w:r>
            <w:proofErr w:type="gramStart"/>
            <w:r w:rsidRPr="00C6469C">
              <w:rPr>
                <w:rFonts w:eastAsia="Times New Roman"/>
                <w:sz w:val="26"/>
                <w:szCs w:val="26"/>
                <w:lang w:eastAsia="en-US"/>
              </w:rPr>
              <w:t>км</w:t>
            </w:r>
            <w:proofErr w:type="gramEnd"/>
            <w:r w:rsidRPr="00C6469C">
              <w:rPr>
                <w:rFonts w:eastAsia="Times New Roman"/>
                <w:sz w:val="26"/>
                <w:szCs w:val="26"/>
                <w:lang w:eastAsia="en-US"/>
              </w:rPr>
              <w:t xml:space="preserve"> 423 - км 430 с мостовым переходом через реку "Енисей"</w:t>
            </w:r>
          </w:p>
        </w:tc>
        <w:tc>
          <w:tcPr>
            <w:tcW w:w="198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11,8</w:t>
            </w:r>
          </w:p>
        </w:tc>
        <w:tc>
          <w:tcPr>
            <w:tcW w:w="2041"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6 (60)</w:t>
            </w:r>
          </w:p>
        </w:tc>
      </w:tr>
      <w:tr w:rsidR="006F0622" w:rsidRPr="003B76C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2</w:t>
            </w:r>
          </w:p>
        </w:tc>
        <w:tc>
          <w:tcPr>
            <w:tcW w:w="4762"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Абакан - Ак-Довурак</w:t>
            </w:r>
          </w:p>
        </w:tc>
        <w:tc>
          <w:tcPr>
            <w:tcW w:w="198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175,0</w:t>
            </w:r>
          </w:p>
        </w:tc>
        <w:tc>
          <w:tcPr>
            <w:tcW w:w="2041"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6 (60)</w:t>
            </w:r>
          </w:p>
        </w:tc>
      </w:tr>
      <w:tr w:rsidR="006F0622" w:rsidRPr="003B76C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3</w:t>
            </w:r>
          </w:p>
        </w:tc>
        <w:tc>
          <w:tcPr>
            <w:tcW w:w="4762"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 xml:space="preserve">Подъезд к </w:t>
            </w:r>
            <w:proofErr w:type="spellStart"/>
            <w:r w:rsidRPr="003B76C2">
              <w:rPr>
                <w:rFonts w:eastAsia="Times New Roman"/>
                <w:sz w:val="26"/>
                <w:szCs w:val="26"/>
                <w:lang w:eastAsia="en-US"/>
              </w:rPr>
              <w:t>Майнской</w:t>
            </w:r>
            <w:proofErr w:type="spellEnd"/>
            <w:r w:rsidRPr="003B76C2">
              <w:rPr>
                <w:rFonts w:eastAsia="Times New Roman"/>
                <w:sz w:val="26"/>
                <w:szCs w:val="26"/>
                <w:lang w:eastAsia="en-US"/>
              </w:rPr>
              <w:t xml:space="preserve"> ГЭС</w:t>
            </w:r>
          </w:p>
        </w:tc>
        <w:tc>
          <w:tcPr>
            <w:tcW w:w="198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1,1</w:t>
            </w:r>
          </w:p>
        </w:tc>
        <w:tc>
          <w:tcPr>
            <w:tcW w:w="2041"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6 (60)</w:t>
            </w:r>
          </w:p>
        </w:tc>
      </w:tr>
      <w:tr w:rsidR="006F0622" w:rsidRPr="003B76C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4</w:t>
            </w:r>
          </w:p>
        </w:tc>
        <w:tc>
          <w:tcPr>
            <w:tcW w:w="4762"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 xml:space="preserve">Ачинск - Ужур - </w:t>
            </w:r>
            <w:proofErr w:type="spellStart"/>
            <w:r w:rsidRPr="003B76C2">
              <w:rPr>
                <w:rFonts w:eastAsia="Times New Roman"/>
                <w:sz w:val="26"/>
                <w:szCs w:val="26"/>
                <w:lang w:eastAsia="en-US"/>
              </w:rPr>
              <w:t>Шира</w:t>
            </w:r>
            <w:proofErr w:type="spellEnd"/>
            <w:r w:rsidRPr="003B76C2">
              <w:rPr>
                <w:rFonts w:eastAsia="Times New Roman"/>
                <w:sz w:val="26"/>
                <w:szCs w:val="26"/>
                <w:lang w:eastAsia="en-US"/>
              </w:rPr>
              <w:t xml:space="preserve"> - </w:t>
            </w:r>
            <w:proofErr w:type="gramStart"/>
            <w:r w:rsidRPr="003B76C2">
              <w:rPr>
                <w:rFonts w:eastAsia="Times New Roman"/>
                <w:sz w:val="26"/>
                <w:szCs w:val="26"/>
                <w:lang w:eastAsia="en-US"/>
              </w:rPr>
              <w:t>Троицкое</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169,5</w:t>
            </w:r>
          </w:p>
        </w:tc>
        <w:tc>
          <w:tcPr>
            <w:tcW w:w="2041"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6 (60)</w:t>
            </w:r>
          </w:p>
        </w:tc>
      </w:tr>
      <w:tr w:rsidR="006F0622" w:rsidRPr="003B76C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5</w:t>
            </w:r>
          </w:p>
        </w:tc>
        <w:tc>
          <w:tcPr>
            <w:tcW w:w="4762"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3B76C2">
              <w:rPr>
                <w:rFonts w:eastAsia="Times New Roman"/>
                <w:sz w:val="26"/>
                <w:szCs w:val="26"/>
                <w:lang w:eastAsia="en-US"/>
              </w:rPr>
              <w:t>Шира</w:t>
            </w:r>
            <w:proofErr w:type="spellEnd"/>
            <w:r w:rsidRPr="003B76C2">
              <w:rPr>
                <w:rFonts w:eastAsia="Times New Roman"/>
                <w:sz w:val="26"/>
                <w:szCs w:val="26"/>
                <w:lang w:eastAsia="en-US"/>
              </w:rPr>
              <w:t xml:space="preserve"> - Новоселово</w:t>
            </w:r>
          </w:p>
        </w:tc>
        <w:tc>
          <w:tcPr>
            <w:tcW w:w="198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56,3</w:t>
            </w:r>
          </w:p>
        </w:tc>
        <w:tc>
          <w:tcPr>
            <w:tcW w:w="2041"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6 (60)</w:t>
            </w:r>
          </w:p>
        </w:tc>
      </w:tr>
      <w:tr w:rsidR="006F0622" w:rsidRPr="003B76C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6</w:t>
            </w:r>
          </w:p>
        </w:tc>
        <w:tc>
          <w:tcPr>
            <w:tcW w:w="4762"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 xml:space="preserve">Абакан - Большой </w:t>
            </w:r>
            <w:proofErr w:type="spellStart"/>
            <w:r w:rsidRPr="003B76C2">
              <w:rPr>
                <w:rFonts w:eastAsia="Times New Roman"/>
                <w:sz w:val="26"/>
                <w:szCs w:val="26"/>
                <w:lang w:eastAsia="en-US"/>
              </w:rPr>
              <w:t>Ортон</w:t>
            </w:r>
            <w:proofErr w:type="spellEnd"/>
            <w:r w:rsidRPr="003B76C2">
              <w:rPr>
                <w:rFonts w:eastAsia="Times New Roman"/>
                <w:sz w:val="26"/>
                <w:szCs w:val="26"/>
                <w:lang w:eastAsia="en-US"/>
              </w:rPr>
              <w:t xml:space="preserve"> - Таштагол, с подъездом к г. Междуреченску</w:t>
            </w:r>
          </w:p>
        </w:tc>
        <w:tc>
          <w:tcPr>
            <w:tcW w:w="198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9,3</w:t>
            </w:r>
          </w:p>
        </w:tc>
        <w:tc>
          <w:tcPr>
            <w:tcW w:w="2041"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6 (60)</w:t>
            </w:r>
          </w:p>
        </w:tc>
      </w:tr>
      <w:tr w:rsidR="006F0622" w:rsidRPr="003B76C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3B76C2">
              <w:rPr>
                <w:rFonts w:eastAsia="Times New Roman"/>
                <w:sz w:val="26"/>
                <w:szCs w:val="26"/>
                <w:lang w:eastAsia="en-US"/>
              </w:rPr>
              <w:t>7</w:t>
            </w:r>
          </w:p>
        </w:tc>
        <w:tc>
          <w:tcPr>
            <w:tcW w:w="4762"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Абакан - Саяногорск</w:t>
            </w:r>
          </w:p>
        </w:tc>
        <w:tc>
          <w:tcPr>
            <w:tcW w:w="1984"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75,8</w:t>
            </w:r>
          </w:p>
        </w:tc>
        <w:tc>
          <w:tcPr>
            <w:tcW w:w="2041" w:type="dxa"/>
            <w:tcBorders>
              <w:top w:val="single" w:sz="4" w:space="0" w:color="auto"/>
              <w:left w:val="single" w:sz="4" w:space="0" w:color="auto"/>
              <w:bottom w:val="single" w:sz="4" w:space="0" w:color="auto"/>
              <w:right w:val="single" w:sz="4" w:space="0" w:color="auto"/>
            </w:tcBorders>
            <w:hideMark/>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3B76C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Белый Яр - Бея – Аскиз</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132,6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Белый Яр - </w:t>
            </w:r>
            <w:proofErr w:type="spellStart"/>
            <w:r w:rsidRPr="006F0622">
              <w:rPr>
                <w:rFonts w:eastAsia="Times New Roman"/>
                <w:sz w:val="26"/>
                <w:szCs w:val="26"/>
                <w:lang w:eastAsia="en-US"/>
              </w:rPr>
              <w:t>Аршаново</w:t>
            </w:r>
            <w:proofErr w:type="spellEnd"/>
            <w:r w:rsidRPr="006F0622">
              <w:rPr>
                <w:rFonts w:eastAsia="Times New Roman"/>
                <w:sz w:val="26"/>
                <w:szCs w:val="26"/>
                <w:lang w:eastAsia="en-US"/>
              </w:rPr>
              <w:t xml:space="preserve"> – Бея на участке </w:t>
            </w:r>
            <w:proofErr w:type="gramStart"/>
            <w:r w:rsidRPr="006F0622">
              <w:rPr>
                <w:rFonts w:eastAsia="Times New Roman"/>
                <w:sz w:val="26"/>
                <w:szCs w:val="26"/>
                <w:lang w:eastAsia="en-US"/>
              </w:rPr>
              <w:t>км</w:t>
            </w:r>
            <w:proofErr w:type="gramEnd"/>
            <w:r w:rsidRPr="006F0622">
              <w:rPr>
                <w:rFonts w:eastAsia="Times New Roman"/>
                <w:sz w:val="26"/>
                <w:szCs w:val="26"/>
                <w:lang w:eastAsia="en-US"/>
              </w:rPr>
              <w:t xml:space="preserve"> 20 – км 70</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73,9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Шира</w:t>
            </w:r>
            <w:proofErr w:type="spellEnd"/>
            <w:r w:rsidRPr="006F0622">
              <w:rPr>
                <w:rFonts w:eastAsia="Times New Roman"/>
                <w:sz w:val="26"/>
                <w:szCs w:val="26"/>
                <w:lang w:eastAsia="en-US"/>
              </w:rPr>
              <w:t xml:space="preserve"> - Новоселово - </w:t>
            </w:r>
            <w:proofErr w:type="spellStart"/>
            <w:r w:rsidRPr="006F0622">
              <w:rPr>
                <w:rFonts w:eastAsia="Times New Roman"/>
                <w:sz w:val="26"/>
                <w:szCs w:val="26"/>
                <w:lang w:eastAsia="en-US"/>
              </w:rPr>
              <w:t>Сарагаш</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33,5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Устинкино</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Кирово</w:t>
            </w:r>
            <w:proofErr w:type="spellEnd"/>
            <w:r w:rsidRPr="006F0622">
              <w:rPr>
                <w:rFonts w:eastAsia="Times New Roman"/>
                <w:sz w:val="26"/>
                <w:szCs w:val="26"/>
                <w:lang w:eastAsia="en-US"/>
              </w:rPr>
              <w:t xml:space="preserve"> - Чебаки</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50,6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Лукьяновка</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Кирово</w:t>
            </w:r>
            <w:proofErr w:type="spellEnd"/>
            <w:r w:rsidRPr="006F0622">
              <w:rPr>
                <w:rFonts w:eastAsia="Times New Roman"/>
                <w:sz w:val="26"/>
                <w:szCs w:val="26"/>
                <w:lang w:eastAsia="en-US"/>
              </w:rPr>
              <w:t xml:space="preserve"> - Очуры</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Новомихайловка - Очуры</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15,2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lastRenderedPageBreak/>
              <w:t>14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Рыбзавод - </w:t>
            </w:r>
            <w:proofErr w:type="spellStart"/>
            <w:r w:rsidRPr="006F0622">
              <w:rPr>
                <w:rFonts w:eastAsia="Times New Roman"/>
                <w:sz w:val="26"/>
                <w:szCs w:val="26"/>
                <w:lang w:eastAsia="en-US"/>
              </w:rPr>
              <w:t>Изыхские</w:t>
            </w:r>
            <w:proofErr w:type="spellEnd"/>
            <w:r w:rsidRPr="006F0622">
              <w:rPr>
                <w:rFonts w:eastAsia="Times New Roman"/>
                <w:sz w:val="26"/>
                <w:szCs w:val="26"/>
                <w:lang w:eastAsia="en-US"/>
              </w:rPr>
              <w:t xml:space="preserve"> Копи</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с. </w:t>
            </w:r>
            <w:proofErr w:type="gramStart"/>
            <w:r w:rsidRPr="006F0622">
              <w:rPr>
                <w:rFonts w:eastAsia="Times New Roman"/>
                <w:sz w:val="26"/>
                <w:szCs w:val="26"/>
                <w:lang w:eastAsia="en-US"/>
              </w:rPr>
              <w:t>Новороссийское</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Подъезд к д. Летник</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Герасимово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w:t>
            </w:r>
            <w:proofErr w:type="spellStart"/>
            <w:r w:rsidRPr="006F0622">
              <w:rPr>
                <w:rFonts w:eastAsia="Times New Roman"/>
                <w:sz w:val="26"/>
                <w:szCs w:val="26"/>
                <w:lang w:eastAsia="en-US"/>
              </w:rPr>
              <w:t>Подсинее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w:t>
            </w:r>
            <w:proofErr w:type="spellStart"/>
            <w:r w:rsidRPr="006F0622">
              <w:rPr>
                <w:rFonts w:eastAsia="Times New Roman"/>
                <w:sz w:val="26"/>
                <w:szCs w:val="26"/>
                <w:lang w:eastAsia="en-US"/>
              </w:rPr>
              <w:t>Сартыков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Монастырка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Абакан - Ак-Довурак - </w:t>
            </w:r>
            <w:proofErr w:type="spellStart"/>
            <w:r w:rsidRPr="006F0622">
              <w:rPr>
                <w:rFonts w:eastAsia="Times New Roman"/>
                <w:sz w:val="26"/>
                <w:szCs w:val="26"/>
                <w:lang w:eastAsia="en-US"/>
              </w:rPr>
              <w:t>Пуланколь</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16,1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Аскиз - Бирикчуль - Вершина Теи</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88,8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Верх-Аскиз - </w:t>
            </w:r>
            <w:proofErr w:type="spellStart"/>
            <w:r w:rsidRPr="006F0622">
              <w:rPr>
                <w:rFonts w:eastAsia="Times New Roman"/>
                <w:sz w:val="26"/>
                <w:szCs w:val="26"/>
                <w:lang w:eastAsia="en-US"/>
              </w:rPr>
              <w:t>Кызлас</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14,8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Картоев</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Лырсы</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12,5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Кызлас</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Картоев</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Тюрт-Тас</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14,6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Полтаков</w:t>
            </w:r>
            <w:proofErr w:type="spellEnd"/>
            <w:r w:rsidRPr="006F0622">
              <w:rPr>
                <w:rFonts w:eastAsia="Times New Roman"/>
                <w:sz w:val="26"/>
                <w:szCs w:val="26"/>
                <w:lang w:eastAsia="en-US"/>
              </w:rPr>
              <w:t xml:space="preserve"> - Сафронов</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15,2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Полтаков</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Усть</w:t>
            </w:r>
            <w:proofErr w:type="spellEnd"/>
            <w:r w:rsidRPr="006F0622">
              <w:rPr>
                <w:rFonts w:eastAsia="Times New Roman"/>
                <w:sz w:val="26"/>
                <w:szCs w:val="26"/>
                <w:lang w:eastAsia="en-US"/>
              </w:rPr>
              <w:t>-Таштып</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9,3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Кызлас</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Усть-Хойза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29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Нижняя Тея - </w:t>
            </w:r>
            <w:proofErr w:type="spellStart"/>
            <w:r w:rsidRPr="006F0622">
              <w:rPr>
                <w:rFonts w:eastAsia="Times New Roman"/>
                <w:sz w:val="26"/>
                <w:szCs w:val="26"/>
                <w:lang w:eastAsia="en-US"/>
              </w:rPr>
              <w:t>Усть-Чуль</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15,9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Аскиз - Бейка</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w:t>
            </w:r>
            <w:proofErr w:type="spellStart"/>
            <w:r w:rsidRPr="006F0622">
              <w:rPr>
                <w:rFonts w:eastAsia="Times New Roman"/>
                <w:sz w:val="26"/>
                <w:szCs w:val="26"/>
                <w:lang w:eastAsia="en-US"/>
              </w:rPr>
              <w:t>Полтаков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Бея - Очуры</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48,4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Уты</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Бея - </w:t>
            </w:r>
            <w:proofErr w:type="spellStart"/>
            <w:r w:rsidRPr="006F0622">
              <w:rPr>
                <w:rFonts w:eastAsia="Times New Roman"/>
                <w:sz w:val="26"/>
                <w:szCs w:val="26"/>
                <w:lang w:eastAsia="en-US"/>
              </w:rPr>
              <w:t>Дехановка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Бондарево</w:t>
            </w:r>
            <w:proofErr w:type="spellEnd"/>
            <w:r w:rsidRPr="006F0622">
              <w:rPr>
                <w:rFonts w:eastAsia="Times New Roman"/>
                <w:sz w:val="26"/>
                <w:szCs w:val="26"/>
                <w:lang w:eastAsia="en-US"/>
              </w:rPr>
              <w:t xml:space="preserve"> - Большой </w:t>
            </w:r>
            <w:proofErr w:type="spellStart"/>
            <w:r w:rsidRPr="006F0622">
              <w:rPr>
                <w:rFonts w:eastAsia="Times New Roman"/>
                <w:sz w:val="26"/>
                <w:szCs w:val="26"/>
                <w:lang w:eastAsia="en-US"/>
              </w:rPr>
              <w:t>Монок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16,9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Большой </w:t>
            </w:r>
            <w:proofErr w:type="spellStart"/>
            <w:r w:rsidRPr="006F0622">
              <w:rPr>
                <w:rFonts w:eastAsia="Times New Roman"/>
                <w:sz w:val="26"/>
                <w:szCs w:val="26"/>
                <w:lang w:eastAsia="en-US"/>
              </w:rPr>
              <w:t>Монок</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Усть-Сос</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Куйбышево - </w:t>
            </w:r>
            <w:proofErr w:type="spellStart"/>
            <w:r w:rsidRPr="006F0622">
              <w:rPr>
                <w:rFonts w:eastAsia="Times New Roman"/>
                <w:sz w:val="26"/>
                <w:szCs w:val="26"/>
                <w:lang w:eastAsia="en-US"/>
              </w:rPr>
              <w:t>Койбалы</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9,7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Табат - </w:t>
            </w:r>
            <w:proofErr w:type="spellStart"/>
            <w:r w:rsidRPr="006F0622">
              <w:rPr>
                <w:rFonts w:eastAsia="Times New Roman"/>
                <w:sz w:val="26"/>
                <w:szCs w:val="26"/>
                <w:lang w:eastAsia="en-US"/>
              </w:rPr>
              <w:t>Усть-Киндирла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13,2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39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Саяногорск - </w:t>
            </w:r>
            <w:proofErr w:type="spellStart"/>
            <w:r w:rsidRPr="006F0622">
              <w:rPr>
                <w:rFonts w:eastAsia="Times New Roman"/>
                <w:sz w:val="26"/>
                <w:szCs w:val="26"/>
                <w:lang w:eastAsia="en-US"/>
              </w:rPr>
              <w:t>Калы</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Сабинка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16,3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Саяногорск - </w:t>
            </w:r>
            <w:proofErr w:type="spellStart"/>
            <w:r w:rsidRPr="006F0622">
              <w:rPr>
                <w:rFonts w:eastAsia="Times New Roman"/>
                <w:sz w:val="26"/>
                <w:szCs w:val="26"/>
                <w:lang w:eastAsia="en-US"/>
              </w:rPr>
              <w:t>Майнская</w:t>
            </w:r>
            <w:proofErr w:type="spellEnd"/>
            <w:r w:rsidRPr="006F0622">
              <w:rPr>
                <w:rFonts w:eastAsia="Times New Roman"/>
                <w:sz w:val="26"/>
                <w:szCs w:val="26"/>
                <w:lang w:eastAsia="en-US"/>
              </w:rPr>
              <w:t xml:space="preserve"> ГЭС - </w:t>
            </w:r>
            <w:r w:rsidRPr="006F0622">
              <w:rPr>
                <w:rFonts w:eastAsia="Times New Roman"/>
                <w:sz w:val="26"/>
                <w:szCs w:val="26"/>
                <w:lang w:eastAsia="en-US"/>
              </w:rPr>
              <w:lastRenderedPageBreak/>
              <w:t>Черемушки</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lastRenderedPageBreak/>
              <w:t>35,5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lastRenderedPageBreak/>
              <w:t>41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Новокурск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0,7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Красный </w:t>
            </w:r>
            <w:proofErr w:type="spellStart"/>
            <w:r w:rsidRPr="006F0622">
              <w:rPr>
                <w:rFonts w:eastAsia="Times New Roman"/>
                <w:sz w:val="26"/>
                <w:szCs w:val="26"/>
                <w:lang w:eastAsia="en-US"/>
              </w:rPr>
              <w:t>Катамор</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Малый </w:t>
            </w:r>
            <w:proofErr w:type="spellStart"/>
            <w:r w:rsidRPr="006F0622">
              <w:rPr>
                <w:rFonts w:eastAsia="Times New Roman"/>
                <w:sz w:val="26"/>
                <w:szCs w:val="26"/>
                <w:lang w:eastAsia="en-US"/>
              </w:rPr>
              <w:t>Монок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8,4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w:t>
            </w:r>
            <w:proofErr w:type="spellStart"/>
            <w:r w:rsidRPr="006F0622">
              <w:rPr>
                <w:rFonts w:eastAsia="Times New Roman"/>
                <w:sz w:val="26"/>
                <w:szCs w:val="26"/>
                <w:lang w:eastAsia="en-US"/>
              </w:rPr>
              <w:t>Чаптыков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w:t>
            </w:r>
            <w:proofErr w:type="spellStart"/>
            <w:r w:rsidRPr="006F0622">
              <w:rPr>
                <w:rFonts w:eastAsia="Times New Roman"/>
                <w:sz w:val="26"/>
                <w:szCs w:val="26"/>
                <w:lang w:eastAsia="en-US"/>
              </w:rPr>
              <w:t>Кирба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Новотроицкое</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0,6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w:t>
            </w:r>
            <w:proofErr w:type="spellStart"/>
            <w:r w:rsidRPr="006F0622">
              <w:rPr>
                <w:rFonts w:eastAsia="Times New Roman"/>
                <w:sz w:val="26"/>
                <w:szCs w:val="26"/>
                <w:lang w:eastAsia="en-US"/>
              </w:rPr>
              <w:t>Маткечик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Подъезд к д. Дмитриевка</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49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Обход г. Саяногорска</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СаАЗу</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Боград - Знаменка - </w:t>
            </w:r>
            <w:proofErr w:type="spellStart"/>
            <w:r w:rsidRPr="006F0622">
              <w:rPr>
                <w:rFonts w:eastAsia="Times New Roman"/>
                <w:sz w:val="26"/>
                <w:szCs w:val="26"/>
                <w:lang w:eastAsia="en-US"/>
              </w:rPr>
              <w:t>Климаниховский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41,3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Знаменка - Карасук</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24,3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Большая </w:t>
            </w:r>
            <w:proofErr w:type="spellStart"/>
            <w:r w:rsidRPr="006F0622">
              <w:rPr>
                <w:rFonts w:eastAsia="Times New Roman"/>
                <w:sz w:val="26"/>
                <w:szCs w:val="26"/>
                <w:lang w:eastAsia="en-US"/>
              </w:rPr>
              <w:t>Ерба</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Сонское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35,7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Полиндейка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Троицкое - </w:t>
            </w:r>
            <w:proofErr w:type="spellStart"/>
            <w:r w:rsidRPr="006F0622">
              <w:rPr>
                <w:rFonts w:eastAsia="Times New Roman"/>
                <w:sz w:val="26"/>
                <w:szCs w:val="26"/>
                <w:lang w:eastAsia="en-US"/>
              </w:rPr>
              <w:t>Абакано</w:t>
            </w:r>
            <w:proofErr w:type="spellEnd"/>
            <w:r w:rsidRPr="006F0622">
              <w:rPr>
                <w:rFonts w:eastAsia="Times New Roman"/>
                <w:sz w:val="26"/>
                <w:szCs w:val="26"/>
                <w:lang w:eastAsia="en-US"/>
              </w:rPr>
              <w:t>-Перевоз</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14,4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Сарагаш</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Базандаиха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8,5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Боград - </w:t>
            </w:r>
            <w:proofErr w:type="spellStart"/>
            <w:r w:rsidRPr="006F0622">
              <w:rPr>
                <w:rFonts w:eastAsia="Times New Roman"/>
                <w:sz w:val="26"/>
                <w:szCs w:val="26"/>
                <w:lang w:eastAsia="en-US"/>
              </w:rPr>
              <w:t>Белелик</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Давыдково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26,5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Бородино - Толчея - Таежная</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20,2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59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Первомайское - Заречная</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Первомайское - Бей-</w:t>
            </w:r>
            <w:proofErr w:type="spellStart"/>
            <w:r w:rsidRPr="006F0622">
              <w:rPr>
                <w:rFonts w:eastAsia="Times New Roman"/>
                <w:sz w:val="26"/>
                <w:szCs w:val="26"/>
                <w:lang w:eastAsia="en-US"/>
              </w:rPr>
              <w:t>Булук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Красный Камень - Советская Хакасия</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12,6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Красный Камень - Бородино</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8,4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Копьево - </w:t>
            </w:r>
            <w:proofErr w:type="spellStart"/>
            <w:r w:rsidRPr="006F0622">
              <w:rPr>
                <w:rFonts w:eastAsia="Times New Roman"/>
                <w:sz w:val="26"/>
                <w:szCs w:val="26"/>
                <w:lang w:eastAsia="en-US"/>
              </w:rPr>
              <w:t>Сарала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52,8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Сарала</w:t>
            </w:r>
            <w:proofErr w:type="spellEnd"/>
            <w:r w:rsidRPr="006F0622">
              <w:rPr>
                <w:rFonts w:eastAsia="Times New Roman"/>
                <w:sz w:val="26"/>
                <w:szCs w:val="26"/>
                <w:lang w:eastAsia="en-US"/>
              </w:rPr>
              <w:t xml:space="preserve"> - Приисковое</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48,6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Ачинск - Ужур - </w:t>
            </w:r>
            <w:proofErr w:type="spellStart"/>
            <w:r w:rsidRPr="006F0622">
              <w:rPr>
                <w:rFonts w:eastAsia="Times New Roman"/>
                <w:sz w:val="26"/>
                <w:szCs w:val="26"/>
                <w:lang w:eastAsia="en-US"/>
              </w:rPr>
              <w:t>Шира</w:t>
            </w:r>
            <w:proofErr w:type="spellEnd"/>
            <w:r w:rsidRPr="006F0622">
              <w:rPr>
                <w:rFonts w:eastAsia="Times New Roman"/>
                <w:sz w:val="26"/>
                <w:szCs w:val="26"/>
                <w:lang w:eastAsia="en-US"/>
              </w:rPr>
              <w:t xml:space="preserve"> - </w:t>
            </w:r>
            <w:proofErr w:type="gramStart"/>
            <w:r w:rsidRPr="006F0622">
              <w:rPr>
                <w:rFonts w:eastAsia="Times New Roman"/>
                <w:sz w:val="26"/>
                <w:szCs w:val="26"/>
                <w:lang w:eastAsia="en-US"/>
              </w:rPr>
              <w:t>Троицкое</w:t>
            </w:r>
            <w:proofErr w:type="gramEnd"/>
            <w:r w:rsidRPr="006F0622">
              <w:rPr>
                <w:rFonts w:eastAsia="Times New Roman"/>
                <w:sz w:val="26"/>
                <w:szCs w:val="26"/>
                <w:lang w:eastAsia="en-US"/>
              </w:rPr>
              <w:t xml:space="preserve"> - </w:t>
            </w:r>
            <w:proofErr w:type="spellStart"/>
            <w:r w:rsidRPr="006F0622">
              <w:rPr>
                <w:rFonts w:eastAsia="Times New Roman"/>
                <w:sz w:val="26"/>
                <w:szCs w:val="26"/>
                <w:lang w:eastAsia="en-US"/>
              </w:rPr>
              <w:t>Июс</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25,2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w:t>
            </w:r>
            <w:proofErr w:type="spellStart"/>
            <w:r w:rsidRPr="006F0622">
              <w:rPr>
                <w:rFonts w:eastAsia="Times New Roman"/>
                <w:sz w:val="26"/>
                <w:szCs w:val="26"/>
                <w:lang w:eastAsia="en-US"/>
              </w:rPr>
              <w:t>Устинкино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lastRenderedPageBreak/>
              <w:t>67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Копьево - </w:t>
            </w:r>
            <w:proofErr w:type="spellStart"/>
            <w:r w:rsidRPr="006F0622">
              <w:rPr>
                <w:rFonts w:eastAsia="Times New Roman"/>
                <w:sz w:val="26"/>
                <w:szCs w:val="26"/>
                <w:lang w:eastAsia="en-US"/>
              </w:rPr>
              <w:t>Новомарьясово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23,4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Новомарьясово</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Монастырево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23,5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69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Когунек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Малый </w:t>
            </w:r>
            <w:proofErr w:type="spellStart"/>
            <w:r w:rsidRPr="006F0622">
              <w:rPr>
                <w:rFonts w:eastAsia="Times New Roman"/>
                <w:sz w:val="26"/>
                <w:szCs w:val="26"/>
                <w:lang w:eastAsia="en-US"/>
              </w:rPr>
              <w:t>Сютик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gramStart"/>
            <w:r w:rsidRPr="006F0622">
              <w:rPr>
                <w:rFonts w:eastAsia="Times New Roman"/>
                <w:sz w:val="26"/>
                <w:szCs w:val="26"/>
                <w:lang w:eastAsia="en-US"/>
              </w:rPr>
              <w:t>Костино</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Кагаево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Таштып - </w:t>
            </w:r>
            <w:proofErr w:type="gramStart"/>
            <w:r w:rsidRPr="006F0622">
              <w:rPr>
                <w:rFonts w:eastAsia="Times New Roman"/>
                <w:sz w:val="26"/>
                <w:szCs w:val="26"/>
                <w:lang w:eastAsia="en-US"/>
              </w:rPr>
              <w:t>Верхние</w:t>
            </w:r>
            <w:proofErr w:type="gramEnd"/>
            <w:r w:rsidRPr="006F0622">
              <w:rPr>
                <w:rFonts w:eastAsia="Times New Roman"/>
                <w:sz w:val="26"/>
                <w:szCs w:val="26"/>
                <w:lang w:eastAsia="en-US"/>
              </w:rPr>
              <w:t xml:space="preserve"> Сиры</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Таштып - Верхняя</w:t>
            </w:r>
            <w:proofErr w:type="gramStart"/>
            <w:r w:rsidRPr="006F0622">
              <w:rPr>
                <w:rFonts w:eastAsia="Times New Roman"/>
                <w:sz w:val="26"/>
                <w:szCs w:val="26"/>
                <w:lang w:eastAsia="en-US"/>
              </w:rPr>
              <w:t xml:space="preserve"> С</w:t>
            </w:r>
            <w:proofErr w:type="gramEnd"/>
            <w:r w:rsidRPr="006F0622">
              <w:rPr>
                <w:rFonts w:eastAsia="Times New Roman"/>
                <w:sz w:val="26"/>
                <w:szCs w:val="26"/>
                <w:lang w:eastAsia="en-US"/>
              </w:rPr>
              <w:t xml:space="preserve">ея - </w:t>
            </w:r>
            <w:proofErr w:type="spellStart"/>
            <w:r w:rsidRPr="006F0622">
              <w:rPr>
                <w:rFonts w:eastAsia="Times New Roman"/>
                <w:sz w:val="26"/>
                <w:szCs w:val="26"/>
                <w:lang w:eastAsia="en-US"/>
              </w:rPr>
              <w:t>Матур</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41,5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Таштып - Карагай</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16,8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Большая</w:t>
            </w:r>
            <w:proofErr w:type="gramStart"/>
            <w:r w:rsidRPr="006F0622">
              <w:rPr>
                <w:rFonts w:eastAsia="Times New Roman"/>
                <w:sz w:val="26"/>
                <w:szCs w:val="26"/>
                <w:lang w:eastAsia="en-US"/>
              </w:rPr>
              <w:t xml:space="preserve"> С</w:t>
            </w:r>
            <w:proofErr w:type="gramEnd"/>
            <w:r w:rsidRPr="006F0622">
              <w:rPr>
                <w:rFonts w:eastAsia="Times New Roman"/>
                <w:sz w:val="26"/>
                <w:szCs w:val="26"/>
                <w:lang w:eastAsia="en-US"/>
              </w:rPr>
              <w:t>ея - Верх-Таштып</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30</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Нижний </w:t>
            </w:r>
            <w:proofErr w:type="spellStart"/>
            <w:r w:rsidRPr="006F0622">
              <w:rPr>
                <w:rFonts w:eastAsia="Times New Roman"/>
                <w:sz w:val="26"/>
                <w:szCs w:val="26"/>
                <w:lang w:eastAsia="en-US"/>
              </w:rPr>
              <w:t>Имек</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Печегол</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12,4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Абаза - Малые </w:t>
            </w:r>
            <w:proofErr w:type="spellStart"/>
            <w:r w:rsidRPr="006F0622">
              <w:rPr>
                <w:rFonts w:eastAsia="Times New Roman"/>
                <w:sz w:val="26"/>
                <w:szCs w:val="26"/>
                <w:lang w:eastAsia="en-US"/>
              </w:rPr>
              <w:t>Арбаты</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19,1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79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Имек</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Харой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12,1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Матур</w:t>
            </w:r>
            <w:proofErr w:type="spellEnd"/>
            <w:r w:rsidRPr="006F0622">
              <w:rPr>
                <w:rFonts w:eastAsia="Times New Roman"/>
                <w:sz w:val="26"/>
                <w:szCs w:val="26"/>
                <w:lang w:eastAsia="en-US"/>
              </w:rPr>
              <w:t xml:space="preserve"> - Нижний </w:t>
            </w:r>
            <w:proofErr w:type="spellStart"/>
            <w:r w:rsidRPr="006F0622">
              <w:rPr>
                <w:rFonts w:eastAsia="Times New Roman"/>
                <w:sz w:val="26"/>
                <w:szCs w:val="26"/>
                <w:lang w:eastAsia="en-US"/>
              </w:rPr>
              <w:t>Матур</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2,75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Пригорск</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Ербинская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76,6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Усть-Абакан - </w:t>
            </w:r>
            <w:proofErr w:type="spellStart"/>
            <w:r w:rsidRPr="006F0622">
              <w:rPr>
                <w:rFonts w:eastAsia="Times New Roman"/>
                <w:sz w:val="26"/>
                <w:szCs w:val="26"/>
                <w:lang w:eastAsia="en-US"/>
              </w:rPr>
              <w:t>Чарков</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Ербинская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120,3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w:t>
            </w:r>
            <w:proofErr w:type="spellStart"/>
            <w:r w:rsidRPr="006F0622">
              <w:rPr>
                <w:rFonts w:eastAsia="Times New Roman"/>
                <w:sz w:val="26"/>
                <w:szCs w:val="26"/>
                <w:lang w:eastAsia="en-US"/>
              </w:rPr>
              <w:t>Доможаков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Райков</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Сапогов</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Усть-Абакан - Расцвет</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с. </w:t>
            </w:r>
            <w:proofErr w:type="gramStart"/>
            <w:r w:rsidRPr="006F0622">
              <w:rPr>
                <w:rFonts w:eastAsia="Times New Roman"/>
                <w:sz w:val="26"/>
                <w:szCs w:val="26"/>
                <w:lang w:eastAsia="en-US"/>
              </w:rPr>
              <w:t>Зеленое</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с. </w:t>
            </w:r>
            <w:proofErr w:type="gramStart"/>
            <w:r w:rsidRPr="006F0622">
              <w:rPr>
                <w:rFonts w:eastAsia="Times New Roman"/>
                <w:sz w:val="26"/>
                <w:szCs w:val="26"/>
                <w:lang w:eastAsia="en-US"/>
              </w:rPr>
              <w:t>Солнечное</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7,6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89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пгт</w:t>
            </w:r>
            <w:proofErr w:type="spellEnd"/>
            <w:r w:rsidRPr="006F0622">
              <w:rPr>
                <w:rFonts w:eastAsia="Times New Roman"/>
                <w:sz w:val="26"/>
                <w:szCs w:val="26"/>
                <w:lang w:eastAsia="en-US"/>
              </w:rPr>
              <w:t>. Усть-Абакан</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gramStart"/>
            <w:r w:rsidRPr="006F0622">
              <w:rPr>
                <w:rFonts w:eastAsia="Times New Roman"/>
                <w:sz w:val="26"/>
                <w:szCs w:val="26"/>
                <w:lang w:eastAsia="en-US"/>
              </w:rPr>
              <w:t>Весеннее</w:t>
            </w:r>
            <w:proofErr w:type="gramEnd"/>
            <w:r w:rsidRPr="006F0622">
              <w:rPr>
                <w:rFonts w:eastAsia="Times New Roman"/>
                <w:sz w:val="26"/>
                <w:szCs w:val="26"/>
                <w:lang w:eastAsia="en-US"/>
              </w:rPr>
              <w:t xml:space="preserve"> - Камышовая - Камызяк</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27,4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Пригорск</w:t>
            </w:r>
            <w:proofErr w:type="spellEnd"/>
            <w:r w:rsidRPr="006F0622">
              <w:rPr>
                <w:rFonts w:eastAsia="Times New Roman"/>
                <w:sz w:val="26"/>
                <w:szCs w:val="26"/>
                <w:lang w:eastAsia="en-US"/>
              </w:rPr>
              <w:t xml:space="preserve"> - Мохов</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11,9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Ербинская</w:t>
            </w:r>
            <w:proofErr w:type="spellEnd"/>
            <w:r w:rsidRPr="006F0622">
              <w:rPr>
                <w:rFonts w:eastAsia="Times New Roman"/>
                <w:sz w:val="26"/>
                <w:szCs w:val="26"/>
                <w:lang w:eastAsia="en-US"/>
              </w:rPr>
              <w:t xml:space="preserve"> - Туманный</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17,7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w:t>
            </w:r>
            <w:proofErr w:type="spellStart"/>
            <w:r w:rsidRPr="006F0622">
              <w:rPr>
                <w:rFonts w:eastAsia="Times New Roman"/>
                <w:sz w:val="26"/>
                <w:szCs w:val="26"/>
                <w:lang w:eastAsia="en-US"/>
              </w:rPr>
              <w:t>Баинов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lastRenderedPageBreak/>
              <w:t>94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Подъезд к п. Сахарный</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Шира</w:t>
            </w:r>
            <w:proofErr w:type="spellEnd"/>
            <w:r w:rsidRPr="006F0622">
              <w:rPr>
                <w:rFonts w:eastAsia="Times New Roman"/>
                <w:sz w:val="26"/>
                <w:szCs w:val="26"/>
                <w:lang w:eastAsia="en-US"/>
              </w:rPr>
              <w:t xml:space="preserve"> - Черное Озеро</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44,1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Шира</w:t>
            </w:r>
            <w:proofErr w:type="spellEnd"/>
            <w:r w:rsidRPr="006F0622">
              <w:rPr>
                <w:rFonts w:eastAsia="Times New Roman"/>
                <w:sz w:val="26"/>
                <w:szCs w:val="26"/>
                <w:lang w:eastAsia="en-US"/>
              </w:rPr>
              <w:t xml:space="preserve"> - Черное Озеро - </w:t>
            </w:r>
            <w:proofErr w:type="spellStart"/>
            <w:r w:rsidRPr="006F0622">
              <w:rPr>
                <w:rFonts w:eastAsia="Times New Roman"/>
                <w:sz w:val="26"/>
                <w:szCs w:val="26"/>
                <w:lang w:eastAsia="en-US"/>
              </w:rPr>
              <w:t>Топанов</w:t>
            </w:r>
            <w:proofErr w:type="spellEnd"/>
            <w:r w:rsidRPr="006F0622">
              <w:rPr>
                <w:rFonts w:eastAsia="Times New Roman"/>
                <w:sz w:val="26"/>
                <w:szCs w:val="26"/>
                <w:lang w:eastAsia="en-US"/>
              </w:rPr>
              <w:t xml:space="preserve"> - Коммунар</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53,0</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Шира</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Туим</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14,2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курорту "Оз. </w:t>
            </w:r>
            <w:proofErr w:type="spellStart"/>
            <w:r w:rsidRPr="006F0622">
              <w:rPr>
                <w:rFonts w:eastAsia="Times New Roman"/>
                <w:sz w:val="26"/>
                <w:szCs w:val="26"/>
                <w:lang w:eastAsia="en-US"/>
              </w:rPr>
              <w:t>Шира</w:t>
            </w:r>
            <w:proofErr w:type="spellEnd"/>
            <w:r w:rsidRPr="006F0622">
              <w:rPr>
                <w:rFonts w:eastAsia="Times New Roman"/>
                <w:sz w:val="26"/>
                <w:szCs w:val="26"/>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99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Фыркал</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Сон</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Шира</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Беренжак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53,3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Малый Спирин - </w:t>
            </w:r>
            <w:proofErr w:type="spellStart"/>
            <w:r w:rsidRPr="006F0622">
              <w:rPr>
                <w:rFonts w:eastAsia="Times New Roman"/>
                <w:sz w:val="26"/>
                <w:szCs w:val="26"/>
                <w:lang w:eastAsia="en-US"/>
              </w:rPr>
              <w:t>Чалгыстаг</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Туим</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п. </w:t>
            </w:r>
            <w:proofErr w:type="spellStart"/>
            <w:r w:rsidRPr="006F0622">
              <w:rPr>
                <w:rFonts w:eastAsia="Times New Roman"/>
                <w:sz w:val="26"/>
                <w:szCs w:val="26"/>
                <w:lang w:eastAsia="en-US"/>
              </w:rPr>
              <w:t>Гайдаровск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Черное Озеро - </w:t>
            </w:r>
            <w:proofErr w:type="gramStart"/>
            <w:r w:rsidRPr="006F0622">
              <w:rPr>
                <w:rFonts w:eastAsia="Times New Roman"/>
                <w:sz w:val="26"/>
                <w:szCs w:val="26"/>
                <w:lang w:eastAsia="en-US"/>
              </w:rPr>
              <w:t>Белый</w:t>
            </w:r>
            <w:proofErr w:type="gramEnd"/>
            <w:r w:rsidRPr="006F0622">
              <w:rPr>
                <w:rFonts w:eastAsia="Times New Roman"/>
                <w:sz w:val="26"/>
                <w:szCs w:val="26"/>
                <w:lang w:eastAsia="en-US"/>
              </w:rPr>
              <w:t xml:space="preserve"> </w:t>
            </w:r>
            <w:proofErr w:type="spellStart"/>
            <w:r w:rsidRPr="006F0622">
              <w:rPr>
                <w:rFonts w:eastAsia="Times New Roman"/>
                <w:sz w:val="26"/>
                <w:szCs w:val="26"/>
                <w:lang w:eastAsia="en-US"/>
              </w:rPr>
              <w:t>Балахчин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17,8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Черное Озеро - </w:t>
            </w:r>
            <w:proofErr w:type="spellStart"/>
            <w:r w:rsidRPr="006F0622">
              <w:rPr>
                <w:rFonts w:eastAsia="Times New Roman"/>
                <w:sz w:val="26"/>
                <w:szCs w:val="26"/>
                <w:lang w:eastAsia="en-US"/>
              </w:rPr>
              <w:t>Кирово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10,3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Кайбалы</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Подсинее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Катанов</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0,9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пгт</w:t>
            </w:r>
            <w:proofErr w:type="spellEnd"/>
            <w:r w:rsidRPr="006F0622">
              <w:rPr>
                <w:rFonts w:eastAsia="Times New Roman"/>
                <w:sz w:val="26"/>
                <w:szCs w:val="26"/>
                <w:lang w:eastAsia="en-US"/>
              </w:rPr>
              <w:t>. Бискамжа</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13,2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109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п. ст. </w:t>
            </w:r>
            <w:proofErr w:type="spellStart"/>
            <w:r w:rsidRPr="006F0622">
              <w:rPr>
                <w:rFonts w:eastAsia="Times New Roman"/>
                <w:sz w:val="26"/>
                <w:szCs w:val="26"/>
                <w:lang w:eastAsia="en-US"/>
              </w:rPr>
              <w:t>Камышта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Сафьянов</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w:t>
            </w:r>
            <w:proofErr w:type="spellStart"/>
            <w:r w:rsidRPr="006F0622">
              <w:rPr>
                <w:rFonts w:eastAsia="Times New Roman"/>
                <w:sz w:val="26"/>
                <w:szCs w:val="26"/>
                <w:lang w:eastAsia="en-US"/>
              </w:rPr>
              <w:t>Усть-Есь</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Лырсы</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Усть-Чуль</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Дмитриевка - Новониколаевка - </w:t>
            </w:r>
            <w:proofErr w:type="spellStart"/>
            <w:r w:rsidRPr="006F0622">
              <w:rPr>
                <w:rFonts w:eastAsia="Times New Roman"/>
                <w:sz w:val="26"/>
                <w:szCs w:val="26"/>
                <w:lang w:eastAsia="en-US"/>
              </w:rPr>
              <w:t>Кирба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19,7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Подъезд к д. Новониколаевка</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10,3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Подъезд к п. Цветногорск</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Подлиственки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Новомарьясово</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Конгарово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11,4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proofErr w:type="spellStart"/>
            <w:r w:rsidRPr="006F0622">
              <w:rPr>
                <w:rFonts w:eastAsia="Times New Roman"/>
                <w:sz w:val="26"/>
                <w:szCs w:val="26"/>
                <w:lang w:eastAsia="en-US"/>
              </w:rPr>
              <w:t>Конгарово</w:t>
            </w:r>
            <w:proofErr w:type="spellEnd"/>
            <w:r w:rsidRPr="006F0622">
              <w:rPr>
                <w:rFonts w:eastAsia="Times New Roman"/>
                <w:sz w:val="26"/>
                <w:szCs w:val="26"/>
                <w:lang w:eastAsia="en-US"/>
              </w:rPr>
              <w:t xml:space="preserve"> - </w:t>
            </w:r>
            <w:proofErr w:type="spellStart"/>
            <w:r w:rsidRPr="006F0622">
              <w:rPr>
                <w:rFonts w:eastAsia="Times New Roman"/>
                <w:sz w:val="26"/>
                <w:szCs w:val="26"/>
                <w:lang w:eastAsia="en-US"/>
              </w:rPr>
              <w:t>Арабкаево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119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w:t>
            </w:r>
            <w:proofErr w:type="gramStart"/>
            <w:r w:rsidRPr="006F0622">
              <w:rPr>
                <w:rFonts w:eastAsia="Times New Roman"/>
                <w:sz w:val="26"/>
                <w:szCs w:val="26"/>
                <w:lang w:eastAsia="en-US"/>
              </w:rPr>
              <w:t>к</w:t>
            </w:r>
            <w:proofErr w:type="gramEnd"/>
            <w:r w:rsidRPr="006F0622">
              <w:rPr>
                <w:rFonts w:eastAsia="Times New Roman"/>
                <w:sz w:val="26"/>
                <w:szCs w:val="26"/>
                <w:lang w:eastAsia="en-US"/>
              </w:rPr>
              <w:t xml:space="preserve"> с. </w:t>
            </w:r>
            <w:proofErr w:type="spellStart"/>
            <w:r w:rsidRPr="006F0622">
              <w:rPr>
                <w:rFonts w:eastAsia="Times New Roman"/>
                <w:sz w:val="26"/>
                <w:szCs w:val="26"/>
                <w:lang w:eastAsia="en-US"/>
              </w:rPr>
              <w:t>Арбаты</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lastRenderedPageBreak/>
              <w:t>120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w:t>
            </w:r>
            <w:proofErr w:type="spellStart"/>
            <w:r w:rsidRPr="006F0622">
              <w:rPr>
                <w:rFonts w:eastAsia="Times New Roman"/>
                <w:sz w:val="26"/>
                <w:szCs w:val="26"/>
                <w:lang w:eastAsia="en-US"/>
              </w:rPr>
              <w:t>Шурышев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0,6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121</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с. </w:t>
            </w:r>
            <w:proofErr w:type="gramStart"/>
            <w:r w:rsidRPr="006F0622">
              <w:rPr>
                <w:rFonts w:eastAsia="Times New Roman"/>
                <w:sz w:val="26"/>
                <w:szCs w:val="26"/>
                <w:lang w:eastAsia="en-US"/>
              </w:rPr>
              <w:t>Весеннее</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122</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п. ст. </w:t>
            </w:r>
            <w:proofErr w:type="spellStart"/>
            <w:r w:rsidRPr="006F0622">
              <w:rPr>
                <w:rFonts w:eastAsia="Times New Roman"/>
                <w:sz w:val="26"/>
                <w:szCs w:val="26"/>
                <w:lang w:eastAsia="en-US"/>
              </w:rPr>
              <w:t>Хоных</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3,4</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123</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Трояков</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1,7</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124</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Талкин</w:t>
            </w:r>
            <w:proofErr w:type="spellEnd"/>
            <w:r w:rsidRPr="006F0622">
              <w:rPr>
                <w:rFonts w:eastAsia="Times New Roman"/>
                <w:sz w:val="26"/>
                <w:szCs w:val="26"/>
                <w:lang w:eastAsia="en-US"/>
              </w:rPr>
              <w:t xml:space="preserve"> Ключ</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125</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Малый </w:t>
            </w:r>
            <w:proofErr w:type="spellStart"/>
            <w:r w:rsidRPr="006F0622">
              <w:rPr>
                <w:rFonts w:eastAsia="Times New Roman"/>
                <w:sz w:val="26"/>
                <w:szCs w:val="26"/>
                <w:lang w:eastAsia="en-US"/>
              </w:rPr>
              <w:t>Кобежиков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126</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spellStart"/>
            <w:r w:rsidRPr="006F0622">
              <w:rPr>
                <w:rFonts w:eastAsia="Times New Roman"/>
                <w:sz w:val="26"/>
                <w:szCs w:val="26"/>
                <w:lang w:eastAsia="en-US"/>
              </w:rPr>
              <w:t>аалу</w:t>
            </w:r>
            <w:proofErr w:type="spellEnd"/>
            <w:r w:rsidRPr="006F0622">
              <w:rPr>
                <w:rFonts w:eastAsia="Times New Roman"/>
                <w:sz w:val="26"/>
                <w:szCs w:val="26"/>
                <w:lang w:eastAsia="en-US"/>
              </w:rPr>
              <w:t xml:space="preserve"> Малый Спирин</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127</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Верхний </w:t>
            </w:r>
            <w:proofErr w:type="spellStart"/>
            <w:r w:rsidRPr="006F0622">
              <w:rPr>
                <w:rFonts w:eastAsia="Times New Roman"/>
                <w:sz w:val="26"/>
                <w:szCs w:val="26"/>
                <w:lang w:eastAsia="en-US"/>
              </w:rPr>
              <w:t>Имек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0,476</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128</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д. </w:t>
            </w:r>
            <w:proofErr w:type="spellStart"/>
            <w:r w:rsidRPr="006F0622">
              <w:rPr>
                <w:rFonts w:eastAsia="Times New Roman"/>
                <w:sz w:val="26"/>
                <w:szCs w:val="26"/>
                <w:lang w:eastAsia="en-US"/>
              </w:rPr>
              <w:t>Капчалы</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0,89</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5 (50)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129</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Подъезд к </w:t>
            </w:r>
            <w:proofErr w:type="gramStart"/>
            <w:r w:rsidRPr="006F0622">
              <w:rPr>
                <w:rFonts w:eastAsia="Times New Roman"/>
                <w:sz w:val="26"/>
                <w:szCs w:val="26"/>
                <w:lang w:eastAsia="en-US"/>
              </w:rPr>
              <w:t>с</w:t>
            </w:r>
            <w:proofErr w:type="gramEnd"/>
            <w:r w:rsidRPr="006F0622">
              <w:rPr>
                <w:rFonts w:eastAsia="Times New Roman"/>
                <w:sz w:val="26"/>
                <w:szCs w:val="26"/>
                <w:lang w:eastAsia="en-US"/>
              </w:rPr>
              <w:t>. Знаменка</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1,3</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130</w:t>
            </w:r>
          </w:p>
        </w:tc>
        <w:tc>
          <w:tcPr>
            <w:tcW w:w="4762"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Обход г. Абакана, </w:t>
            </w:r>
            <w:proofErr w:type="gramStart"/>
            <w:r w:rsidRPr="006F0622">
              <w:rPr>
                <w:rFonts w:eastAsia="Times New Roman"/>
                <w:sz w:val="26"/>
                <w:szCs w:val="26"/>
                <w:lang w:eastAsia="en-US"/>
              </w:rPr>
              <w:t>км</w:t>
            </w:r>
            <w:proofErr w:type="gramEnd"/>
            <w:r w:rsidRPr="006F0622">
              <w:rPr>
                <w:rFonts w:eastAsia="Times New Roman"/>
                <w:sz w:val="26"/>
                <w:szCs w:val="26"/>
                <w:lang w:eastAsia="en-US"/>
              </w:rPr>
              <w:t xml:space="preserve"> 408 - км 410</w:t>
            </w:r>
          </w:p>
        </w:tc>
        <w:tc>
          <w:tcPr>
            <w:tcW w:w="1984"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2,58</w:t>
            </w:r>
          </w:p>
        </w:tc>
        <w:tc>
          <w:tcPr>
            <w:tcW w:w="2041" w:type="dxa"/>
            <w:tcBorders>
              <w:top w:val="single" w:sz="4" w:space="0" w:color="auto"/>
              <w:left w:val="single" w:sz="4" w:space="0" w:color="auto"/>
              <w:bottom w:val="single" w:sz="4" w:space="0" w:color="auto"/>
              <w:right w:val="single" w:sz="4" w:space="0" w:color="auto"/>
            </w:tcBorders>
            <w:hideMark/>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6F0622" w:rsidTr="00A454D4">
        <w:tc>
          <w:tcPr>
            <w:tcW w:w="794" w:type="dxa"/>
            <w:tcBorders>
              <w:top w:val="single" w:sz="4" w:space="0" w:color="auto"/>
              <w:left w:val="single" w:sz="4" w:space="0" w:color="auto"/>
              <w:bottom w:val="single" w:sz="4" w:space="0" w:color="auto"/>
              <w:right w:val="single" w:sz="4" w:space="0" w:color="auto"/>
            </w:tcBorders>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131</w:t>
            </w:r>
          </w:p>
        </w:tc>
        <w:tc>
          <w:tcPr>
            <w:tcW w:w="4762" w:type="dxa"/>
            <w:tcBorders>
              <w:top w:val="single" w:sz="4" w:space="0" w:color="auto"/>
              <w:left w:val="single" w:sz="4" w:space="0" w:color="auto"/>
              <w:bottom w:val="single" w:sz="4" w:space="0" w:color="auto"/>
              <w:right w:val="single" w:sz="4" w:space="0" w:color="auto"/>
            </w:tcBorders>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 xml:space="preserve">Обход г. Абакана </w:t>
            </w:r>
            <w:proofErr w:type="gramStart"/>
            <w:r w:rsidRPr="006F0622">
              <w:rPr>
                <w:rFonts w:eastAsia="Times New Roman"/>
                <w:sz w:val="26"/>
                <w:szCs w:val="26"/>
                <w:lang w:eastAsia="en-US"/>
              </w:rPr>
              <w:t>км</w:t>
            </w:r>
            <w:proofErr w:type="gramEnd"/>
            <w:r w:rsidRPr="006F0622">
              <w:rPr>
                <w:rFonts w:eastAsia="Times New Roman"/>
                <w:sz w:val="26"/>
                <w:szCs w:val="26"/>
                <w:lang w:eastAsia="en-US"/>
              </w:rPr>
              <w:t xml:space="preserve"> 430 - км 432 со съездом на площадку отдыха</w:t>
            </w:r>
          </w:p>
        </w:tc>
        <w:tc>
          <w:tcPr>
            <w:tcW w:w="1984" w:type="dxa"/>
            <w:tcBorders>
              <w:top w:val="single" w:sz="4" w:space="0" w:color="auto"/>
              <w:left w:val="single" w:sz="4" w:space="0" w:color="auto"/>
              <w:bottom w:val="single" w:sz="4" w:space="0" w:color="auto"/>
              <w:right w:val="single" w:sz="4" w:space="0" w:color="auto"/>
            </w:tcBorders>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2,187</w:t>
            </w:r>
          </w:p>
        </w:tc>
        <w:tc>
          <w:tcPr>
            <w:tcW w:w="2041" w:type="dxa"/>
            <w:tcBorders>
              <w:top w:val="single" w:sz="4" w:space="0" w:color="auto"/>
              <w:left w:val="single" w:sz="4" w:space="0" w:color="auto"/>
              <w:bottom w:val="single" w:sz="4" w:space="0" w:color="auto"/>
              <w:right w:val="single" w:sz="4" w:space="0" w:color="auto"/>
            </w:tcBorders>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r w:rsidR="006F0622" w:rsidRPr="003B76C2" w:rsidTr="00A454D4">
        <w:tc>
          <w:tcPr>
            <w:tcW w:w="794" w:type="dxa"/>
            <w:tcBorders>
              <w:top w:val="single" w:sz="4" w:space="0" w:color="auto"/>
              <w:left w:val="single" w:sz="4" w:space="0" w:color="auto"/>
              <w:bottom w:val="single" w:sz="4" w:space="0" w:color="auto"/>
              <w:right w:val="single" w:sz="4" w:space="0" w:color="auto"/>
            </w:tcBorders>
          </w:tcPr>
          <w:p w:rsidR="006F0622" w:rsidRPr="006F0622" w:rsidRDefault="006F0622" w:rsidP="00A454D4">
            <w:pPr>
              <w:widowControl w:val="0"/>
              <w:suppressAutoHyphens w:val="0"/>
              <w:autoSpaceDE w:val="0"/>
              <w:autoSpaceDN w:val="0"/>
              <w:spacing w:line="256" w:lineRule="auto"/>
              <w:jc w:val="center"/>
              <w:rPr>
                <w:rFonts w:eastAsia="Times New Roman"/>
                <w:sz w:val="26"/>
                <w:szCs w:val="26"/>
                <w:lang w:eastAsia="en-US"/>
              </w:rPr>
            </w:pPr>
            <w:r w:rsidRPr="006F0622">
              <w:rPr>
                <w:rFonts w:eastAsia="Times New Roman"/>
                <w:sz w:val="26"/>
                <w:szCs w:val="26"/>
                <w:lang w:eastAsia="en-US"/>
              </w:rPr>
              <w:t>132</w:t>
            </w:r>
          </w:p>
        </w:tc>
        <w:tc>
          <w:tcPr>
            <w:tcW w:w="4762" w:type="dxa"/>
            <w:tcBorders>
              <w:top w:val="single" w:sz="4" w:space="0" w:color="auto"/>
              <w:left w:val="single" w:sz="4" w:space="0" w:color="auto"/>
              <w:bottom w:val="single" w:sz="4" w:space="0" w:color="auto"/>
              <w:right w:val="single" w:sz="4" w:space="0" w:color="auto"/>
            </w:tcBorders>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Подъезд к Р-257 "Енисей"</w:t>
            </w:r>
          </w:p>
        </w:tc>
        <w:tc>
          <w:tcPr>
            <w:tcW w:w="1984" w:type="dxa"/>
            <w:tcBorders>
              <w:top w:val="single" w:sz="4" w:space="0" w:color="auto"/>
              <w:left w:val="single" w:sz="4" w:space="0" w:color="auto"/>
              <w:bottom w:val="single" w:sz="4" w:space="0" w:color="auto"/>
              <w:right w:val="single" w:sz="4" w:space="0" w:color="auto"/>
            </w:tcBorders>
          </w:tcPr>
          <w:p w:rsidR="006F0622" w:rsidRPr="006F062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1,582</w:t>
            </w:r>
          </w:p>
        </w:tc>
        <w:tc>
          <w:tcPr>
            <w:tcW w:w="2041" w:type="dxa"/>
            <w:tcBorders>
              <w:top w:val="single" w:sz="4" w:space="0" w:color="auto"/>
              <w:left w:val="single" w:sz="4" w:space="0" w:color="auto"/>
              <w:bottom w:val="single" w:sz="4" w:space="0" w:color="auto"/>
              <w:right w:val="single" w:sz="4" w:space="0" w:color="auto"/>
            </w:tcBorders>
          </w:tcPr>
          <w:p w:rsidR="006F0622" w:rsidRPr="003B76C2" w:rsidRDefault="006F0622" w:rsidP="00A454D4">
            <w:pPr>
              <w:widowControl w:val="0"/>
              <w:suppressAutoHyphens w:val="0"/>
              <w:autoSpaceDE w:val="0"/>
              <w:autoSpaceDN w:val="0"/>
              <w:spacing w:line="256" w:lineRule="auto"/>
              <w:rPr>
                <w:rFonts w:eastAsia="Times New Roman"/>
                <w:sz w:val="26"/>
                <w:szCs w:val="26"/>
                <w:lang w:eastAsia="en-US"/>
              </w:rPr>
            </w:pPr>
            <w:r w:rsidRPr="006F0622">
              <w:rPr>
                <w:rFonts w:eastAsia="Times New Roman"/>
                <w:sz w:val="26"/>
                <w:szCs w:val="26"/>
                <w:lang w:eastAsia="en-US"/>
              </w:rPr>
              <w:t>6 (60)</w:t>
            </w:r>
          </w:p>
        </w:tc>
      </w:tr>
    </w:tbl>
    <w:p w:rsidR="006F0622" w:rsidRPr="003B76C2" w:rsidRDefault="006F0622" w:rsidP="006F0622">
      <w:pPr>
        <w:suppressAutoHyphens w:val="0"/>
        <w:rPr>
          <w:rFonts w:eastAsia="Times New Roman"/>
          <w:sz w:val="26"/>
          <w:szCs w:val="26"/>
          <w:lang w:eastAsia="ru-RU"/>
        </w:rPr>
      </w:pPr>
    </w:p>
    <w:p w:rsidR="006F0622" w:rsidRPr="003B76C2" w:rsidRDefault="006F0622" w:rsidP="006F0622">
      <w:pPr>
        <w:suppressAutoHyphens w:val="0"/>
        <w:rPr>
          <w:rFonts w:ascii="Tahoma" w:eastAsia="Times New Roman" w:hAnsi="Tahoma"/>
          <w:sz w:val="24"/>
          <w:lang w:eastAsia="ru-RU"/>
        </w:rPr>
      </w:pPr>
    </w:p>
    <w:p w:rsidR="006F0622" w:rsidRDefault="006F0622" w:rsidP="006F0622"/>
    <w:p w:rsidR="00D26ED4" w:rsidRPr="006F0622" w:rsidRDefault="00D26ED4" w:rsidP="006F0622"/>
    <w:sectPr w:rsidR="00D26ED4" w:rsidRPr="006F0622" w:rsidSect="004C245B">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EF" w:rsidRDefault="00D205EF">
      <w:r>
        <w:separator/>
      </w:r>
    </w:p>
  </w:endnote>
  <w:endnote w:type="continuationSeparator" w:id="0">
    <w:p w:rsidR="00D205EF" w:rsidRDefault="00D2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EF" w:rsidRDefault="00D205EF">
      <w:r>
        <w:separator/>
      </w:r>
    </w:p>
  </w:footnote>
  <w:footnote w:type="continuationSeparator" w:id="0">
    <w:p w:rsidR="00D205EF" w:rsidRDefault="00D20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099077"/>
      <w:docPartObj>
        <w:docPartGallery w:val="Page Numbers (Top of Page)"/>
        <w:docPartUnique/>
      </w:docPartObj>
    </w:sdtPr>
    <w:sdtEndPr>
      <w:rPr>
        <w:rFonts w:ascii="Times New Roman" w:hAnsi="Times New Roman"/>
        <w:sz w:val="22"/>
        <w:szCs w:val="22"/>
      </w:rPr>
    </w:sdtEndPr>
    <w:sdtContent>
      <w:p w:rsidR="00C84698" w:rsidRPr="004C245B" w:rsidRDefault="009726CE">
        <w:pPr>
          <w:pStyle w:val="a9"/>
          <w:jc w:val="center"/>
          <w:rPr>
            <w:rFonts w:ascii="Times New Roman" w:hAnsi="Times New Roman"/>
            <w:sz w:val="22"/>
            <w:szCs w:val="22"/>
          </w:rPr>
        </w:pPr>
        <w:r w:rsidRPr="004C245B">
          <w:rPr>
            <w:rFonts w:ascii="Times New Roman" w:hAnsi="Times New Roman"/>
            <w:sz w:val="22"/>
            <w:szCs w:val="22"/>
          </w:rPr>
          <w:fldChar w:fldCharType="begin"/>
        </w:r>
        <w:r w:rsidR="002D1E25" w:rsidRPr="004C245B">
          <w:rPr>
            <w:rFonts w:ascii="Times New Roman" w:hAnsi="Times New Roman"/>
            <w:sz w:val="22"/>
            <w:szCs w:val="22"/>
          </w:rPr>
          <w:instrText>PAGE   \* MERGEFORMAT</w:instrText>
        </w:r>
        <w:r w:rsidRPr="004C245B">
          <w:rPr>
            <w:rFonts w:ascii="Times New Roman" w:hAnsi="Times New Roman"/>
            <w:sz w:val="22"/>
            <w:szCs w:val="22"/>
          </w:rPr>
          <w:fldChar w:fldCharType="separate"/>
        </w:r>
        <w:r w:rsidR="00101C8F">
          <w:rPr>
            <w:rFonts w:ascii="Times New Roman" w:hAnsi="Times New Roman"/>
            <w:noProof/>
            <w:sz w:val="22"/>
            <w:szCs w:val="22"/>
          </w:rPr>
          <w:t>2</w:t>
        </w:r>
        <w:r w:rsidRPr="004C245B">
          <w:rPr>
            <w:rFonts w:ascii="Times New Roman" w:hAnsi="Times New Roman"/>
            <w:sz w:val="22"/>
            <w:szCs w:val="22"/>
          </w:rPr>
          <w:fldChar w:fldCharType="end"/>
        </w:r>
      </w:p>
    </w:sdtContent>
  </w:sdt>
  <w:p w:rsidR="00C84698" w:rsidRDefault="00D205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DA193A"/>
    <w:multiLevelType w:val="hybridMultilevel"/>
    <w:tmpl w:val="08A62C66"/>
    <w:lvl w:ilvl="0" w:tplc="127467BC">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7CD26200"/>
    <w:multiLevelType w:val="hybridMultilevel"/>
    <w:tmpl w:val="B78AC994"/>
    <w:lvl w:ilvl="0" w:tplc="127467BC">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4F"/>
    <w:rsid w:val="0000140D"/>
    <w:rsid w:val="000112AA"/>
    <w:rsid w:val="00021EB5"/>
    <w:rsid w:val="00021EC4"/>
    <w:rsid w:val="00023E5E"/>
    <w:rsid w:val="000248DD"/>
    <w:rsid w:val="0002703C"/>
    <w:rsid w:val="00035CB4"/>
    <w:rsid w:val="000415AA"/>
    <w:rsid w:val="0004252C"/>
    <w:rsid w:val="00045267"/>
    <w:rsid w:val="00047438"/>
    <w:rsid w:val="00050D11"/>
    <w:rsid w:val="00054888"/>
    <w:rsid w:val="00054A19"/>
    <w:rsid w:val="00055730"/>
    <w:rsid w:val="00055A95"/>
    <w:rsid w:val="00064C69"/>
    <w:rsid w:val="00071BB3"/>
    <w:rsid w:val="00072B9A"/>
    <w:rsid w:val="00076B5B"/>
    <w:rsid w:val="000801A2"/>
    <w:rsid w:val="00080495"/>
    <w:rsid w:val="000969DB"/>
    <w:rsid w:val="000A20F4"/>
    <w:rsid w:val="000A58FF"/>
    <w:rsid w:val="000B0870"/>
    <w:rsid w:val="000B2FB3"/>
    <w:rsid w:val="000B7F46"/>
    <w:rsid w:val="000C44EC"/>
    <w:rsid w:val="000D3C9F"/>
    <w:rsid w:val="000E4355"/>
    <w:rsid w:val="000E4846"/>
    <w:rsid w:val="000E52E8"/>
    <w:rsid w:val="000E6670"/>
    <w:rsid w:val="000E7416"/>
    <w:rsid w:val="000E76DD"/>
    <w:rsid w:val="000F02CD"/>
    <w:rsid w:val="000F1149"/>
    <w:rsid w:val="000F2547"/>
    <w:rsid w:val="00100553"/>
    <w:rsid w:val="00101C8F"/>
    <w:rsid w:val="00110A0E"/>
    <w:rsid w:val="00110FD8"/>
    <w:rsid w:val="00114352"/>
    <w:rsid w:val="001145DC"/>
    <w:rsid w:val="001155EA"/>
    <w:rsid w:val="00122670"/>
    <w:rsid w:val="00126EA2"/>
    <w:rsid w:val="00130931"/>
    <w:rsid w:val="00131591"/>
    <w:rsid w:val="00131842"/>
    <w:rsid w:val="00134E4B"/>
    <w:rsid w:val="00137D2F"/>
    <w:rsid w:val="00141AB1"/>
    <w:rsid w:val="001421F7"/>
    <w:rsid w:val="00142B47"/>
    <w:rsid w:val="00150F5E"/>
    <w:rsid w:val="0016192F"/>
    <w:rsid w:val="001649FC"/>
    <w:rsid w:val="00164A48"/>
    <w:rsid w:val="00165556"/>
    <w:rsid w:val="00174A74"/>
    <w:rsid w:val="00177F4A"/>
    <w:rsid w:val="001833D1"/>
    <w:rsid w:val="00187B9C"/>
    <w:rsid w:val="00197395"/>
    <w:rsid w:val="001A5915"/>
    <w:rsid w:val="001A6601"/>
    <w:rsid w:val="001A7E94"/>
    <w:rsid w:val="001B0E36"/>
    <w:rsid w:val="001B129C"/>
    <w:rsid w:val="001B1349"/>
    <w:rsid w:val="001B5A01"/>
    <w:rsid w:val="001B6E0C"/>
    <w:rsid w:val="001C7962"/>
    <w:rsid w:val="001E0436"/>
    <w:rsid w:val="001E10CD"/>
    <w:rsid w:val="001E3857"/>
    <w:rsid w:val="001E75BC"/>
    <w:rsid w:val="001F2B28"/>
    <w:rsid w:val="001F65C3"/>
    <w:rsid w:val="00201F84"/>
    <w:rsid w:val="002041C5"/>
    <w:rsid w:val="002074B9"/>
    <w:rsid w:val="00212268"/>
    <w:rsid w:val="00212EAE"/>
    <w:rsid w:val="00215997"/>
    <w:rsid w:val="00216B1F"/>
    <w:rsid w:val="00222273"/>
    <w:rsid w:val="00222E68"/>
    <w:rsid w:val="00224300"/>
    <w:rsid w:val="00225002"/>
    <w:rsid w:val="00225E80"/>
    <w:rsid w:val="00226B62"/>
    <w:rsid w:val="00227076"/>
    <w:rsid w:val="00230205"/>
    <w:rsid w:val="0024149A"/>
    <w:rsid w:val="0024368C"/>
    <w:rsid w:val="00245681"/>
    <w:rsid w:val="00246AF2"/>
    <w:rsid w:val="00254C36"/>
    <w:rsid w:val="0025518E"/>
    <w:rsid w:val="00262EBB"/>
    <w:rsid w:val="0026391F"/>
    <w:rsid w:val="002668D4"/>
    <w:rsid w:val="0027747E"/>
    <w:rsid w:val="0028122E"/>
    <w:rsid w:val="00282C53"/>
    <w:rsid w:val="0028457F"/>
    <w:rsid w:val="002916A8"/>
    <w:rsid w:val="00295417"/>
    <w:rsid w:val="00295EF5"/>
    <w:rsid w:val="002A4142"/>
    <w:rsid w:val="002A4916"/>
    <w:rsid w:val="002A58AC"/>
    <w:rsid w:val="002A599D"/>
    <w:rsid w:val="002B1A54"/>
    <w:rsid w:val="002B2F7D"/>
    <w:rsid w:val="002B6871"/>
    <w:rsid w:val="002B6ED0"/>
    <w:rsid w:val="002B7655"/>
    <w:rsid w:val="002C1143"/>
    <w:rsid w:val="002C11F5"/>
    <w:rsid w:val="002C1F09"/>
    <w:rsid w:val="002C3389"/>
    <w:rsid w:val="002C4EC3"/>
    <w:rsid w:val="002D1326"/>
    <w:rsid w:val="002D1E25"/>
    <w:rsid w:val="002D313E"/>
    <w:rsid w:val="002D4BA3"/>
    <w:rsid w:val="002D4F31"/>
    <w:rsid w:val="002D77A6"/>
    <w:rsid w:val="002D79A7"/>
    <w:rsid w:val="002E4C53"/>
    <w:rsid w:val="002E7232"/>
    <w:rsid w:val="002F295B"/>
    <w:rsid w:val="002F5524"/>
    <w:rsid w:val="00302E5A"/>
    <w:rsid w:val="00303CD5"/>
    <w:rsid w:val="00304884"/>
    <w:rsid w:val="00304924"/>
    <w:rsid w:val="00305356"/>
    <w:rsid w:val="00306A24"/>
    <w:rsid w:val="00310A32"/>
    <w:rsid w:val="00311984"/>
    <w:rsid w:val="00323007"/>
    <w:rsid w:val="00323FBA"/>
    <w:rsid w:val="00325456"/>
    <w:rsid w:val="00326337"/>
    <w:rsid w:val="00326C3A"/>
    <w:rsid w:val="00331350"/>
    <w:rsid w:val="003319AE"/>
    <w:rsid w:val="00333D98"/>
    <w:rsid w:val="00335BB4"/>
    <w:rsid w:val="00337CEC"/>
    <w:rsid w:val="0034061D"/>
    <w:rsid w:val="0034164E"/>
    <w:rsid w:val="00341D26"/>
    <w:rsid w:val="00343AFC"/>
    <w:rsid w:val="0034638B"/>
    <w:rsid w:val="00346B42"/>
    <w:rsid w:val="003536A8"/>
    <w:rsid w:val="003544BD"/>
    <w:rsid w:val="00360B32"/>
    <w:rsid w:val="0036419A"/>
    <w:rsid w:val="003717A3"/>
    <w:rsid w:val="00371D25"/>
    <w:rsid w:val="00374A8F"/>
    <w:rsid w:val="003803C1"/>
    <w:rsid w:val="00382605"/>
    <w:rsid w:val="003833F2"/>
    <w:rsid w:val="0038596C"/>
    <w:rsid w:val="0039089B"/>
    <w:rsid w:val="003910C7"/>
    <w:rsid w:val="00392E14"/>
    <w:rsid w:val="003948C9"/>
    <w:rsid w:val="003A366C"/>
    <w:rsid w:val="003A6DC0"/>
    <w:rsid w:val="003A7A90"/>
    <w:rsid w:val="003B2956"/>
    <w:rsid w:val="003B4890"/>
    <w:rsid w:val="003B4D8E"/>
    <w:rsid w:val="003B76C2"/>
    <w:rsid w:val="003C28D2"/>
    <w:rsid w:val="003C6303"/>
    <w:rsid w:val="003C64E9"/>
    <w:rsid w:val="003D2A37"/>
    <w:rsid w:val="003D48BE"/>
    <w:rsid w:val="003D6924"/>
    <w:rsid w:val="003E1673"/>
    <w:rsid w:val="003E480F"/>
    <w:rsid w:val="003E72AD"/>
    <w:rsid w:val="003F1705"/>
    <w:rsid w:val="003F5DCA"/>
    <w:rsid w:val="004002E7"/>
    <w:rsid w:val="00401035"/>
    <w:rsid w:val="00402F82"/>
    <w:rsid w:val="0041137E"/>
    <w:rsid w:val="00411D56"/>
    <w:rsid w:val="00414B2D"/>
    <w:rsid w:val="00415BF5"/>
    <w:rsid w:val="00416C28"/>
    <w:rsid w:val="00420CD4"/>
    <w:rsid w:val="00423ECE"/>
    <w:rsid w:val="00425A18"/>
    <w:rsid w:val="004314AD"/>
    <w:rsid w:val="00432137"/>
    <w:rsid w:val="00432844"/>
    <w:rsid w:val="004405BA"/>
    <w:rsid w:val="00441F5E"/>
    <w:rsid w:val="00441F72"/>
    <w:rsid w:val="0044395C"/>
    <w:rsid w:val="004444F5"/>
    <w:rsid w:val="0044673A"/>
    <w:rsid w:val="0044748A"/>
    <w:rsid w:val="0045027B"/>
    <w:rsid w:val="0045424F"/>
    <w:rsid w:val="00462AF9"/>
    <w:rsid w:val="00465231"/>
    <w:rsid w:val="004656E9"/>
    <w:rsid w:val="00467B51"/>
    <w:rsid w:val="0047373E"/>
    <w:rsid w:val="00473A85"/>
    <w:rsid w:val="00482445"/>
    <w:rsid w:val="004919ED"/>
    <w:rsid w:val="004A135A"/>
    <w:rsid w:val="004A48CC"/>
    <w:rsid w:val="004B5ED5"/>
    <w:rsid w:val="004B62A8"/>
    <w:rsid w:val="004B72FC"/>
    <w:rsid w:val="004C45CB"/>
    <w:rsid w:val="004C591A"/>
    <w:rsid w:val="004C71B9"/>
    <w:rsid w:val="004D1549"/>
    <w:rsid w:val="004D2F2F"/>
    <w:rsid w:val="004D6F3F"/>
    <w:rsid w:val="004E3789"/>
    <w:rsid w:val="004E48F5"/>
    <w:rsid w:val="004F198B"/>
    <w:rsid w:val="004F22DD"/>
    <w:rsid w:val="004F2B86"/>
    <w:rsid w:val="004F3281"/>
    <w:rsid w:val="004F6E83"/>
    <w:rsid w:val="004F79C3"/>
    <w:rsid w:val="004F7C39"/>
    <w:rsid w:val="00501455"/>
    <w:rsid w:val="00506C4C"/>
    <w:rsid w:val="00506E32"/>
    <w:rsid w:val="00510DF1"/>
    <w:rsid w:val="00511C6E"/>
    <w:rsid w:val="00513DAB"/>
    <w:rsid w:val="0052070A"/>
    <w:rsid w:val="005212E2"/>
    <w:rsid w:val="00526631"/>
    <w:rsid w:val="00537CBF"/>
    <w:rsid w:val="00545AE9"/>
    <w:rsid w:val="00545FFA"/>
    <w:rsid w:val="00550536"/>
    <w:rsid w:val="005505F9"/>
    <w:rsid w:val="00551F3E"/>
    <w:rsid w:val="00553FC7"/>
    <w:rsid w:val="00555650"/>
    <w:rsid w:val="00556EBB"/>
    <w:rsid w:val="00566854"/>
    <w:rsid w:val="0056699E"/>
    <w:rsid w:val="0057112D"/>
    <w:rsid w:val="005820EC"/>
    <w:rsid w:val="00582BDF"/>
    <w:rsid w:val="00584AE8"/>
    <w:rsid w:val="005853F0"/>
    <w:rsid w:val="00592A0E"/>
    <w:rsid w:val="005967D4"/>
    <w:rsid w:val="00596FF3"/>
    <w:rsid w:val="005B1011"/>
    <w:rsid w:val="005C195D"/>
    <w:rsid w:val="005C72ED"/>
    <w:rsid w:val="005D02AF"/>
    <w:rsid w:val="005D103D"/>
    <w:rsid w:val="005D278D"/>
    <w:rsid w:val="005D3E53"/>
    <w:rsid w:val="005D6E43"/>
    <w:rsid w:val="005E30DD"/>
    <w:rsid w:val="005F0604"/>
    <w:rsid w:val="005F33D5"/>
    <w:rsid w:val="005F48A2"/>
    <w:rsid w:val="005F67AE"/>
    <w:rsid w:val="00601ED8"/>
    <w:rsid w:val="006105DA"/>
    <w:rsid w:val="0061099C"/>
    <w:rsid w:val="00611BE9"/>
    <w:rsid w:val="006135DB"/>
    <w:rsid w:val="006175FF"/>
    <w:rsid w:val="00625356"/>
    <w:rsid w:val="0062676B"/>
    <w:rsid w:val="00627FDB"/>
    <w:rsid w:val="006342CE"/>
    <w:rsid w:val="006360AA"/>
    <w:rsid w:val="0063696F"/>
    <w:rsid w:val="00636FAB"/>
    <w:rsid w:val="00642F74"/>
    <w:rsid w:val="00645B3B"/>
    <w:rsid w:val="006518E6"/>
    <w:rsid w:val="0065193A"/>
    <w:rsid w:val="0065207C"/>
    <w:rsid w:val="00653851"/>
    <w:rsid w:val="00662DEF"/>
    <w:rsid w:val="006647B9"/>
    <w:rsid w:val="006652F7"/>
    <w:rsid w:val="0067152E"/>
    <w:rsid w:val="0067558E"/>
    <w:rsid w:val="0067640E"/>
    <w:rsid w:val="00680A82"/>
    <w:rsid w:val="00681D23"/>
    <w:rsid w:val="00683582"/>
    <w:rsid w:val="00686DF3"/>
    <w:rsid w:val="00697178"/>
    <w:rsid w:val="006A69BD"/>
    <w:rsid w:val="006A7E86"/>
    <w:rsid w:val="006B69E2"/>
    <w:rsid w:val="006C2D90"/>
    <w:rsid w:val="006C49AD"/>
    <w:rsid w:val="006D7623"/>
    <w:rsid w:val="006D7671"/>
    <w:rsid w:val="006E02B3"/>
    <w:rsid w:val="006E19C6"/>
    <w:rsid w:val="006E340C"/>
    <w:rsid w:val="006E45F2"/>
    <w:rsid w:val="006F0622"/>
    <w:rsid w:val="006F13AA"/>
    <w:rsid w:val="006F2E55"/>
    <w:rsid w:val="006F4019"/>
    <w:rsid w:val="006F5FB0"/>
    <w:rsid w:val="006F711D"/>
    <w:rsid w:val="006F7A3A"/>
    <w:rsid w:val="00702DE2"/>
    <w:rsid w:val="0070598A"/>
    <w:rsid w:val="00715462"/>
    <w:rsid w:val="007166DA"/>
    <w:rsid w:val="00723B6E"/>
    <w:rsid w:val="0073156C"/>
    <w:rsid w:val="007345A2"/>
    <w:rsid w:val="00735CD3"/>
    <w:rsid w:val="0073644B"/>
    <w:rsid w:val="00736463"/>
    <w:rsid w:val="00740093"/>
    <w:rsid w:val="00742256"/>
    <w:rsid w:val="007469D7"/>
    <w:rsid w:val="00750CB6"/>
    <w:rsid w:val="007523A9"/>
    <w:rsid w:val="00753FC5"/>
    <w:rsid w:val="00770697"/>
    <w:rsid w:val="00772599"/>
    <w:rsid w:val="00774645"/>
    <w:rsid w:val="00775C31"/>
    <w:rsid w:val="00781616"/>
    <w:rsid w:val="007832EE"/>
    <w:rsid w:val="0078619E"/>
    <w:rsid w:val="00786AB4"/>
    <w:rsid w:val="00787C2F"/>
    <w:rsid w:val="007921DE"/>
    <w:rsid w:val="00794CA6"/>
    <w:rsid w:val="0079782C"/>
    <w:rsid w:val="00797AC7"/>
    <w:rsid w:val="007A1F51"/>
    <w:rsid w:val="007A4476"/>
    <w:rsid w:val="007A618D"/>
    <w:rsid w:val="007A759E"/>
    <w:rsid w:val="007A7A95"/>
    <w:rsid w:val="007B0792"/>
    <w:rsid w:val="007B0B4F"/>
    <w:rsid w:val="007B2308"/>
    <w:rsid w:val="007B43B6"/>
    <w:rsid w:val="007B7994"/>
    <w:rsid w:val="007C039A"/>
    <w:rsid w:val="007C0975"/>
    <w:rsid w:val="007C0A4B"/>
    <w:rsid w:val="007C29BD"/>
    <w:rsid w:val="007C3214"/>
    <w:rsid w:val="007D0534"/>
    <w:rsid w:val="007D0EC5"/>
    <w:rsid w:val="007E0BC5"/>
    <w:rsid w:val="007E3D60"/>
    <w:rsid w:val="007E4E17"/>
    <w:rsid w:val="007E6472"/>
    <w:rsid w:val="007F099A"/>
    <w:rsid w:val="007F0A72"/>
    <w:rsid w:val="007F4ECD"/>
    <w:rsid w:val="007F7E60"/>
    <w:rsid w:val="00803D8C"/>
    <w:rsid w:val="008042CA"/>
    <w:rsid w:val="008110F5"/>
    <w:rsid w:val="00811C86"/>
    <w:rsid w:val="008131F6"/>
    <w:rsid w:val="0081461C"/>
    <w:rsid w:val="00815BB7"/>
    <w:rsid w:val="00820CF8"/>
    <w:rsid w:val="00826044"/>
    <w:rsid w:val="00843822"/>
    <w:rsid w:val="0084429C"/>
    <w:rsid w:val="00854619"/>
    <w:rsid w:val="00857786"/>
    <w:rsid w:val="00857C13"/>
    <w:rsid w:val="00861D22"/>
    <w:rsid w:val="008639AC"/>
    <w:rsid w:val="00865743"/>
    <w:rsid w:val="00866B13"/>
    <w:rsid w:val="008676D3"/>
    <w:rsid w:val="00874FBF"/>
    <w:rsid w:val="008751D9"/>
    <w:rsid w:val="008767CC"/>
    <w:rsid w:val="00880943"/>
    <w:rsid w:val="008828F1"/>
    <w:rsid w:val="00886B83"/>
    <w:rsid w:val="00890682"/>
    <w:rsid w:val="0089651A"/>
    <w:rsid w:val="008A03FD"/>
    <w:rsid w:val="008A3930"/>
    <w:rsid w:val="008A3A6C"/>
    <w:rsid w:val="008A40F2"/>
    <w:rsid w:val="008A5C6B"/>
    <w:rsid w:val="008B3D86"/>
    <w:rsid w:val="008B4B2F"/>
    <w:rsid w:val="008C15A6"/>
    <w:rsid w:val="008C47D7"/>
    <w:rsid w:val="008C50B9"/>
    <w:rsid w:val="008C6C6B"/>
    <w:rsid w:val="008C784D"/>
    <w:rsid w:val="008D023A"/>
    <w:rsid w:val="008D039F"/>
    <w:rsid w:val="008D6069"/>
    <w:rsid w:val="008E1687"/>
    <w:rsid w:val="008E2579"/>
    <w:rsid w:val="008E31AF"/>
    <w:rsid w:val="008E6B7E"/>
    <w:rsid w:val="008F0899"/>
    <w:rsid w:val="008F53C0"/>
    <w:rsid w:val="008F566A"/>
    <w:rsid w:val="008F65AD"/>
    <w:rsid w:val="008F7172"/>
    <w:rsid w:val="009117FA"/>
    <w:rsid w:val="00915B7B"/>
    <w:rsid w:val="009173DD"/>
    <w:rsid w:val="009334DF"/>
    <w:rsid w:val="00941FDA"/>
    <w:rsid w:val="00954C4B"/>
    <w:rsid w:val="00956A6E"/>
    <w:rsid w:val="0096085E"/>
    <w:rsid w:val="00961F21"/>
    <w:rsid w:val="0096288F"/>
    <w:rsid w:val="009629B2"/>
    <w:rsid w:val="00970BBA"/>
    <w:rsid w:val="00971969"/>
    <w:rsid w:val="009726CE"/>
    <w:rsid w:val="00973966"/>
    <w:rsid w:val="00984A1B"/>
    <w:rsid w:val="00993A9B"/>
    <w:rsid w:val="00993C92"/>
    <w:rsid w:val="009A4660"/>
    <w:rsid w:val="009B1295"/>
    <w:rsid w:val="009B159A"/>
    <w:rsid w:val="009B28D8"/>
    <w:rsid w:val="009B7E34"/>
    <w:rsid w:val="009C1326"/>
    <w:rsid w:val="009D682A"/>
    <w:rsid w:val="009D75C0"/>
    <w:rsid w:val="009E4EEA"/>
    <w:rsid w:val="009E6DAE"/>
    <w:rsid w:val="009F010B"/>
    <w:rsid w:val="009F0B3C"/>
    <w:rsid w:val="009F70D6"/>
    <w:rsid w:val="00A05412"/>
    <w:rsid w:val="00A13042"/>
    <w:rsid w:val="00A14FE0"/>
    <w:rsid w:val="00A16203"/>
    <w:rsid w:val="00A24479"/>
    <w:rsid w:val="00A257C3"/>
    <w:rsid w:val="00A26AB6"/>
    <w:rsid w:val="00A27A47"/>
    <w:rsid w:val="00A32FDF"/>
    <w:rsid w:val="00A35DCD"/>
    <w:rsid w:val="00A41AC3"/>
    <w:rsid w:val="00A4235C"/>
    <w:rsid w:val="00A440B6"/>
    <w:rsid w:val="00A443E3"/>
    <w:rsid w:val="00A456DA"/>
    <w:rsid w:val="00A53852"/>
    <w:rsid w:val="00A57A85"/>
    <w:rsid w:val="00A612DD"/>
    <w:rsid w:val="00A62487"/>
    <w:rsid w:val="00A646BD"/>
    <w:rsid w:val="00A9475F"/>
    <w:rsid w:val="00AA103C"/>
    <w:rsid w:val="00AA234C"/>
    <w:rsid w:val="00AC2455"/>
    <w:rsid w:val="00AD1BBB"/>
    <w:rsid w:val="00AD28AE"/>
    <w:rsid w:val="00AD3E6D"/>
    <w:rsid w:val="00AD44B7"/>
    <w:rsid w:val="00AD5958"/>
    <w:rsid w:val="00AD64DE"/>
    <w:rsid w:val="00AE275F"/>
    <w:rsid w:val="00AE336A"/>
    <w:rsid w:val="00AE7819"/>
    <w:rsid w:val="00AF1369"/>
    <w:rsid w:val="00AF19DC"/>
    <w:rsid w:val="00B020D4"/>
    <w:rsid w:val="00B05EA3"/>
    <w:rsid w:val="00B06C97"/>
    <w:rsid w:val="00B25C67"/>
    <w:rsid w:val="00B27F42"/>
    <w:rsid w:val="00B40203"/>
    <w:rsid w:val="00B4187A"/>
    <w:rsid w:val="00B42D75"/>
    <w:rsid w:val="00B46F5F"/>
    <w:rsid w:val="00B51A94"/>
    <w:rsid w:val="00B52774"/>
    <w:rsid w:val="00B5350E"/>
    <w:rsid w:val="00B56E60"/>
    <w:rsid w:val="00B64277"/>
    <w:rsid w:val="00B65AC3"/>
    <w:rsid w:val="00B67B62"/>
    <w:rsid w:val="00B70F31"/>
    <w:rsid w:val="00B736D6"/>
    <w:rsid w:val="00B81169"/>
    <w:rsid w:val="00B822D9"/>
    <w:rsid w:val="00B86F1B"/>
    <w:rsid w:val="00B932E6"/>
    <w:rsid w:val="00B9332E"/>
    <w:rsid w:val="00B960F8"/>
    <w:rsid w:val="00B97105"/>
    <w:rsid w:val="00BA2453"/>
    <w:rsid w:val="00BA2E36"/>
    <w:rsid w:val="00BA5345"/>
    <w:rsid w:val="00BB2E79"/>
    <w:rsid w:val="00BC0C09"/>
    <w:rsid w:val="00BC6A29"/>
    <w:rsid w:val="00BC79DD"/>
    <w:rsid w:val="00BD17DC"/>
    <w:rsid w:val="00BD3B4D"/>
    <w:rsid w:val="00BD4334"/>
    <w:rsid w:val="00BD72A9"/>
    <w:rsid w:val="00BE00E2"/>
    <w:rsid w:val="00BE096F"/>
    <w:rsid w:val="00BF0DEB"/>
    <w:rsid w:val="00BF28D3"/>
    <w:rsid w:val="00BF55F8"/>
    <w:rsid w:val="00C038D8"/>
    <w:rsid w:val="00C04894"/>
    <w:rsid w:val="00C053E6"/>
    <w:rsid w:val="00C05938"/>
    <w:rsid w:val="00C072DE"/>
    <w:rsid w:val="00C16EA4"/>
    <w:rsid w:val="00C24B50"/>
    <w:rsid w:val="00C25B56"/>
    <w:rsid w:val="00C31C1B"/>
    <w:rsid w:val="00C4559E"/>
    <w:rsid w:val="00C512D4"/>
    <w:rsid w:val="00C51BA0"/>
    <w:rsid w:val="00C51CFB"/>
    <w:rsid w:val="00C526CE"/>
    <w:rsid w:val="00C54779"/>
    <w:rsid w:val="00C6250E"/>
    <w:rsid w:val="00C6448F"/>
    <w:rsid w:val="00C66A24"/>
    <w:rsid w:val="00C71FE0"/>
    <w:rsid w:val="00C73167"/>
    <w:rsid w:val="00C7755D"/>
    <w:rsid w:val="00C811ED"/>
    <w:rsid w:val="00C87594"/>
    <w:rsid w:val="00C91BB2"/>
    <w:rsid w:val="00C92348"/>
    <w:rsid w:val="00C92F4F"/>
    <w:rsid w:val="00C93C0E"/>
    <w:rsid w:val="00C97EC7"/>
    <w:rsid w:val="00CA1274"/>
    <w:rsid w:val="00CA178B"/>
    <w:rsid w:val="00CB239A"/>
    <w:rsid w:val="00CC0B5A"/>
    <w:rsid w:val="00CC5CA7"/>
    <w:rsid w:val="00CC63EE"/>
    <w:rsid w:val="00CD6969"/>
    <w:rsid w:val="00CE571C"/>
    <w:rsid w:val="00D04788"/>
    <w:rsid w:val="00D04FD0"/>
    <w:rsid w:val="00D06EE5"/>
    <w:rsid w:val="00D077E2"/>
    <w:rsid w:val="00D131AA"/>
    <w:rsid w:val="00D15A75"/>
    <w:rsid w:val="00D205EF"/>
    <w:rsid w:val="00D20C2F"/>
    <w:rsid w:val="00D25797"/>
    <w:rsid w:val="00D268C2"/>
    <w:rsid w:val="00D26ED4"/>
    <w:rsid w:val="00D53579"/>
    <w:rsid w:val="00D547DB"/>
    <w:rsid w:val="00D553CB"/>
    <w:rsid w:val="00D63D62"/>
    <w:rsid w:val="00D65961"/>
    <w:rsid w:val="00D73D03"/>
    <w:rsid w:val="00D7436C"/>
    <w:rsid w:val="00D93D21"/>
    <w:rsid w:val="00D95E8B"/>
    <w:rsid w:val="00DA12C2"/>
    <w:rsid w:val="00DA1A2B"/>
    <w:rsid w:val="00DA2AC7"/>
    <w:rsid w:val="00DA3F48"/>
    <w:rsid w:val="00DA5474"/>
    <w:rsid w:val="00DA6102"/>
    <w:rsid w:val="00DA645F"/>
    <w:rsid w:val="00DC2613"/>
    <w:rsid w:val="00DC26A6"/>
    <w:rsid w:val="00DC59C3"/>
    <w:rsid w:val="00DC7AAD"/>
    <w:rsid w:val="00DD0D32"/>
    <w:rsid w:val="00DD119B"/>
    <w:rsid w:val="00DD441D"/>
    <w:rsid w:val="00DD4E0B"/>
    <w:rsid w:val="00DD6251"/>
    <w:rsid w:val="00DE5F2D"/>
    <w:rsid w:val="00E049B6"/>
    <w:rsid w:val="00E05EF1"/>
    <w:rsid w:val="00E07D28"/>
    <w:rsid w:val="00E12E47"/>
    <w:rsid w:val="00E17B1A"/>
    <w:rsid w:val="00E20C56"/>
    <w:rsid w:val="00E31C13"/>
    <w:rsid w:val="00E3510F"/>
    <w:rsid w:val="00E47BDE"/>
    <w:rsid w:val="00E51AFC"/>
    <w:rsid w:val="00E548D1"/>
    <w:rsid w:val="00E5491F"/>
    <w:rsid w:val="00E555E2"/>
    <w:rsid w:val="00E64AE1"/>
    <w:rsid w:val="00E676F3"/>
    <w:rsid w:val="00E6773E"/>
    <w:rsid w:val="00E7274C"/>
    <w:rsid w:val="00E92989"/>
    <w:rsid w:val="00E95829"/>
    <w:rsid w:val="00E96373"/>
    <w:rsid w:val="00E9770E"/>
    <w:rsid w:val="00EA771B"/>
    <w:rsid w:val="00EC23F6"/>
    <w:rsid w:val="00EC4E9F"/>
    <w:rsid w:val="00EC7A95"/>
    <w:rsid w:val="00ED0787"/>
    <w:rsid w:val="00ED229B"/>
    <w:rsid w:val="00ED3171"/>
    <w:rsid w:val="00ED3369"/>
    <w:rsid w:val="00EE03B6"/>
    <w:rsid w:val="00EE08B8"/>
    <w:rsid w:val="00EF5F4E"/>
    <w:rsid w:val="00F00353"/>
    <w:rsid w:val="00F03C6A"/>
    <w:rsid w:val="00F05BEC"/>
    <w:rsid w:val="00F11079"/>
    <w:rsid w:val="00F1231D"/>
    <w:rsid w:val="00F22020"/>
    <w:rsid w:val="00F25899"/>
    <w:rsid w:val="00F30E47"/>
    <w:rsid w:val="00F3550E"/>
    <w:rsid w:val="00F36C8C"/>
    <w:rsid w:val="00F4358E"/>
    <w:rsid w:val="00F44111"/>
    <w:rsid w:val="00F44C0F"/>
    <w:rsid w:val="00F50760"/>
    <w:rsid w:val="00F50CF5"/>
    <w:rsid w:val="00F51A6C"/>
    <w:rsid w:val="00F537EE"/>
    <w:rsid w:val="00F53A82"/>
    <w:rsid w:val="00F6086D"/>
    <w:rsid w:val="00F61DD4"/>
    <w:rsid w:val="00F62ED0"/>
    <w:rsid w:val="00F63707"/>
    <w:rsid w:val="00F761B6"/>
    <w:rsid w:val="00F82BD4"/>
    <w:rsid w:val="00F8650F"/>
    <w:rsid w:val="00F87D0E"/>
    <w:rsid w:val="00F92359"/>
    <w:rsid w:val="00F928FA"/>
    <w:rsid w:val="00F9306D"/>
    <w:rsid w:val="00F940BF"/>
    <w:rsid w:val="00FA082B"/>
    <w:rsid w:val="00FA2BDB"/>
    <w:rsid w:val="00FA3BD1"/>
    <w:rsid w:val="00FA4C1C"/>
    <w:rsid w:val="00FB1215"/>
    <w:rsid w:val="00FB2D18"/>
    <w:rsid w:val="00FB31DF"/>
    <w:rsid w:val="00FB5F84"/>
    <w:rsid w:val="00FC1451"/>
    <w:rsid w:val="00FC69D9"/>
    <w:rsid w:val="00FC7261"/>
    <w:rsid w:val="00FD0CF7"/>
    <w:rsid w:val="00FD0FFC"/>
    <w:rsid w:val="00FD10AF"/>
    <w:rsid w:val="00FD4485"/>
    <w:rsid w:val="00FD65B0"/>
    <w:rsid w:val="00FE259B"/>
    <w:rsid w:val="00FE3EC6"/>
    <w:rsid w:val="00FF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22"/>
    <w:pPr>
      <w:suppressAutoHyphens/>
    </w:pPr>
    <w:rPr>
      <w:rFonts w:eastAsiaTheme="minorEastAsia"/>
      <w:lang w:eastAsia="ar-SA"/>
    </w:rPr>
  </w:style>
  <w:style w:type="paragraph" w:styleId="1">
    <w:name w:val="heading 1"/>
    <w:basedOn w:val="a"/>
    <w:next w:val="a"/>
    <w:link w:val="10"/>
    <w:qFormat/>
    <w:rsid w:val="00A456DA"/>
    <w:pPr>
      <w:keepNext/>
      <w:jc w:val="center"/>
      <w:outlineLvl w:val="0"/>
    </w:pPr>
    <w:rPr>
      <w:rFonts w:eastAsia="Times New Roman"/>
      <w:b/>
      <w:sz w:val="24"/>
    </w:rPr>
  </w:style>
  <w:style w:type="paragraph" w:styleId="2">
    <w:name w:val="heading 2"/>
    <w:basedOn w:val="a"/>
    <w:next w:val="a"/>
    <w:link w:val="20"/>
    <w:qFormat/>
    <w:rsid w:val="00A456DA"/>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6DA"/>
    <w:rPr>
      <w:b/>
      <w:sz w:val="24"/>
      <w:lang w:eastAsia="ar-SA"/>
    </w:rPr>
  </w:style>
  <w:style w:type="character" w:customStyle="1" w:styleId="20">
    <w:name w:val="Заголовок 2 Знак"/>
    <w:basedOn w:val="a0"/>
    <w:link w:val="2"/>
    <w:rsid w:val="00A456DA"/>
    <w:rPr>
      <w:rFonts w:ascii="Arial" w:hAnsi="Arial" w:cs="Arial"/>
      <w:b/>
      <w:bCs/>
      <w:i/>
      <w:iCs/>
      <w:sz w:val="28"/>
      <w:szCs w:val="28"/>
      <w:lang w:eastAsia="ar-SA"/>
    </w:rPr>
  </w:style>
  <w:style w:type="paragraph" w:styleId="a3">
    <w:name w:val="Title"/>
    <w:basedOn w:val="a"/>
    <w:next w:val="a4"/>
    <w:link w:val="a5"/>
    <w:qFormat/>
    <w:rsid w:val="00A456DA"/>
    <w:pPr>
      <w:jc w:val="center"/>
    </w:pPr>
    <w:rPr>
      <w:rFonts w:eastAsia="Times New Roman"/>
      <w:sz w:val="24"/>
    </w:rPr>
  </w:style>
  <w:style w:type="character" w:customStyle="1" w:styleId="a5">
    <w:name w:val="Название Знак"/>
    <w:basedOn w:val="a0"/>
    <w:link w:val="a3"/>
    <w:rsid w:val="00A456DA"/>
    <w:rPr>
      <w:sz w:val="24"/>
      <w:lang w:eastAsia="ar-SA"/>
    </w:rPr>
  </w:style>
  <w:style w:type="paragraph" w:styleId="a4">
    <w:name w:val="Subtitle"/>
    <w:basedOn w:val="a"/>
    <w:next w:val="a6"/>
    <w:link w:val="a7"/>
    <w:qFormat/>
    <w:rsid w:val="00A456DA"/>
    <w:pPr>
      <w:jc w:val="center"/>
    </w:pPr>
    <w:rPr>
      <w:rFonts w:eastAsiaTheme="majorEastAsia" w:cstheme="majorBidi"/>
      <w:b/>
      <w:sz w:val="24"/>
    </w:rPr>
  </w:style>
  <w:style w:type="character" w:customStyle="1" w:styleId="a7">
    <w:name w:val="Подзаголовок Знак"/>
    <w:basedOn w:val="a0"/>
    <w:link w:val="a4"/>
    <w:rsid w:val="00A456DA"/>
    <w:rPr>
      <w:rFonts w:eastAsiaTheme="majorEastAsia" w:cstheme="majorBidi"/>
      <w:b/>
      <w:sz w:val="24"/>
      <w:lang w:eastAsia="ar-SA"/>
    </w:rPr>
  </w:style>
  <w:style w:type="paragraph" w:styleId="a6">
    <w:name w:val="Body Text"/>
    <w:basedOn w:val="a"/>
    <w:link w:val="a8"/>
    <w:uiPriority w:val="99"/>
    <w:semiHidden/>
    <w:unhideWhenUsed/>
    <w:rsid w:val="00A456DA"/>
    <w:pPr>
      <w:spacing w:after="120"/>
    </w:pPr>
  </w:style>
  <w:style w:type="character" w:customStyle="1" w:styleId="a8">
    <w:name w:val="Основной текст Знак"/>
    <w:basedOn w:val="a0"/>
    <w:link w:val="a6"/>
    <w:uiPriority w:val="99"/>
    <w:semiHidden/>
    <w:rsid w:val="00A456DA"/>
    <w:rPr>
      <w:rFonts w:eastAsiaTheme="minorEastAsia"/>
      <w:lang w:eastAsia="ar-SA"/>
    </w:rPr>
  </w:style>
  <w:style w:type="paragraph" w:styleId="a9">
    <w:name w:val="header"/>
    <w:basedOn w:val="a"/>
    <w:link w:val="aa"/>
    <w:uiPriority w:val="99"/>
    <w:unhideWhenUsed/>
    <w:rsid w:val="003B76C2"/>
    <w:pPr>
      <w:tabs>
        <w:tab w:val="center" w:pos="4677"/>
        <w:tab w:val="right" w:pos="9355"/>
      </w:tabs>
      <w:suppressAutoHyphens w:val="0"/>
    </w:pPr>
    <w:rPr>
      <w:rFonts w:ascii="Tahoma" w:eastAsia="Times New Roman" w:hAnsi="Tahoma"/>
      <w:sz w:val="24"/>
      <w:lang w:eastAsia="ru-RU"/>
    </w:rPr>
  </w:style>
  <w:style w:type="character" w:customStyle="1" w:styleId="aa">
    <w:name w:val="Верхний колонтитул Знак"/>
    <w:basedOn w:val="a0"/>
    <w:link w:val="a9"/>
    <w:uiPriority w:val="99"/>
    <w:rsid w:val="003B76C2"/>
    <w:rPr>
      <w:rFonts w:ascii="Tahoma" w:eastAsia="Times New Roman" w:hAnsi="Tahoma"/>
      <w:sz w:val="24"/>
      <w:lang w:eastAsia="ru-RU"/>
    </w:rPr>
  </w:style>
  <w:style w:type="paragraph" w:styleId="ab">
    <w:name w:val="Balloon Text"/>
    <w:basedOn w:val="a"/>
    <w:link w:val="ac"/>
    <w:uiPriority w:val="99"/>
    <w:semiHidden/>
    <w:unhideWhenUsed/>
    <w:rsid w:val="003B76C2"/>
    <w:rPr>
      <w:rFonts w:ascii="Tahoma" w:hAnsi="Tahoma" w:cs="Tahoma"/>
      <w:sz w:val="16"/>
      <w:szCs w:val="16"/>
    </w:rPr>
  </w:style>
  <w:style w:type="character" w:customStyle="1" w:styleId="ac">
    <w:name w:val="Текст выноски Знак"/>
    <w:basedOn w:val="a0"/>
    <w:link w:val="ab"/>
    <w:uiPriority w:val="99"/>
    <w:semiHidden/>
    <w:rsid w:val="003B76C2"/>
    <w:rPr>
      <w:rFonts w:ascii="Tahoma" w:eastAsiaTheme="minorEastAsia" w:hAnsi="Tahoma" w:cs="Tahoma"/>
      <w:sz w:val="16"/>
      <w:szCs w:val="16"/>
      <w:lang w:eastAsia="ar-SA"/>
    </w:rPr>
  </w:style>
  <w:style w:type="character" w:styleId="ad">
    <w:name w:val="Hyperlink"/>
    <w:basedOn w:val="a0"/>
    <w:uiPriority w:val="99"/>
    <w:semiHidden/>
    <w:unhideWhenUsed/>
    <w:rsid w:val="00467B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22"/>
    <w:pPr>
      <w:suppressAutoHyphens/>
    </w:pPr>
    <w:rPr>
      <w:rFonts w:eastAsiaTheme="minorEastAsia"/>
      <w:lang w:eastAsia="ar-SA"/>
    </w:rPr>
  </w:style>
  <w:style w:type="paragraph" w:styleId="1">
    <w:name w:val="heading 1"/>
    <w:basedOn w:val="a"/>
    <w:next w:val="a"/>
    <w:link w:val="10"/>
    <w:qFormat/>
    <w:rsid w:val="00A456DA"/>
    <w:pPr>
      <w:keepNext/>
      <w:jc w:val="center"/>
      <w:outlineLvl w:val="0"/>
    </w:pPr>
    <w:rPr>
      <w:rFonts w:eastAsia="Times New Roman"/>
      <w:b/>
      <w:sz w:val="24"/>
    </w:rPr>
  </w:style>
  <w:style w:type="paragraph" w:styleId="2">
    <w:name w:val="heading 2"/>
    <w:basedOn w:val="a"/>
    <w:next w:val="a"/>
    <w:link w:val="20"/>
    <w:qFormat/>
    <w:rsid w:val="00A456DA"/>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6DA"/>
    <w:rPr>
      <w:b/>
      <w:sz w:val="24"/>
      <w:lang w:eastAsia="ar-SA"/>
    </w:rPr>
  </w:style>
  <w:style w:type="character" w:customStyle="1" w:styleId="20">
    <w:name w:val="Заголовок 2 Знак"/>
    <w:basedOn w:val="a0"/>
    <w:link w:val="2"/>
    <w:rsid w:val="00A456DA"/>
    <w:rPr>
      <w:rFonts w:ascii="Arial" w:hAnsi="Arial" w:cs="Arial"/>
      <w:b/>
      <w:bCs/>
      <w:i/>
      <w:iCs/>
      <w:sz w:val="28"/>
      <w:szCs w:val="28"/>
      <w:lang w:eastAsia="ar-SA"/>
    </w:rPr>
  </w:style>
  <w:style w:type="paragraph" w:styleId="a3">
    <w:name w:val="Title"/>
    <w:basedOn w:val="a"/>
    <w:next w:val="a4"/>
    <w:link w:val="a5"/>
    <w:qFormat/>
    <w:rsid w:val="00A456DA"/>
    <w:pPr>
      <w:jc w:val="center"/>
    </w:pPr>
    <w:rPr>
      <w:rFonts w:eastAsia="Times New Roman"/>
      <w:sz w:val="24"/>
    </w:rPr>
  </w:style>
  <w:style w:type="character" w:customStyle="1" w:styleId="a5">
    <w:name w:val="Название Знак"/>
    <w:basedOn w:val="a0"/>
    <w:link w:val="a3"/>
    <w:rsid w:val="00A456DA"/>
    <w:rPr>
      <w:sz w:val="24"/>
      <w:lang w:eastAsia="ar-SA"/>
    </w:rPr>
  </w:style>
  <w:style w:type="paragraph" w:styleId="a4">
    <w:name w:val="Subtitle"/>
    <w:basedOn w:val="a"/>
    <w:next w:val="a6"/>
    <w:link w:val="a7"/>
    <w:qFormat/>
    <w:rsid w:val="00A456DA"/>
    <w:pPr>
      <w:jc w:val="center"/>
    </w:pPr>
    <w:rPr>
      <w:rFonts w:eastAsiaTheme="majorEastAsia" w:cstheme="majorBidi"/>
      <w:b/>
      <w:sz w:val="24"/>
    </w:rPr>
  </w:style>
  <w:style w:type="character" w:customStyle="1" w:styleId="a7">
    <w:name w:val="Подзаголовок Знак"/>
    <w:basedOn w:val="a0"/>
    <w:link w:val="a4"/>
    <w:rsid w:val="00A456DA"/>
    <w:rPr>
      <w:rFonts w:eastAsiaTheme="majorEastAsia" w:cstheme="majorBidi"/>
      <w:b/>
      <w:sz w:val="24"/>
      <w:lang w:eastAsia="ar-SA"/>
    </w:rPr>
  </w:style>
  <w:style w:type="paragraph" w:styleId="a6">
    <w:name w:val="Body Text"/>
    <w:basedOn w:val="a"/>
    <w:link w:val="a8"/>
    <w:uiPriority w:val="99"/>
    <w:semiHidden/>
    <w:unhideWhenUsed/>
    <w:rsid w:val="00A456DA"/>
    <w:pPr>
      <w:spacing w:after="120"/>
    </w:pPr>
  </w:style>
  <w:style w:type="character" w:customStyle="1" w:styleId="a8">
    <w:name w:val="Основной текст Знак"/>
    <w:basedOn w:val="a0"/>
    <w:link w:val="a6"/>
    <w:uiPriority w:val="99"/>
    <w:semiHidden/>
    <w:rsid w:val="00A456DA"/>
    <w:rPr>
      <w:rFonts w:eastAsiaTheme="minorEastAsia"/>
      <w:lang w:eastAsia="ar-SA"/>
    </w:rPr>
  </w:style>
  <w:style w:type="paragraph" w:styleId="a9">
    <w:name w:val="header"/>
    <w:basedOn w:val="a"/>
    <w:link w:val="aa"/>
    <w:uiPriority w:val="99"/>
    <w:unhideWhenUsed/>
    <w:rsid w:val="003B76C2"/>
    <w:pPr>
      <w:tabs>
        <w:tab w:val="center" w:pos="4677"/>
        <w:tab w:val="right" w:pos="9355"/>
      </w:tabs>
      <w:suppressAutoHyphens w:val="0"/>
    </w:pPr>
    <w:rPr>
      <w:rFonts w:ascii="Tahoma" w:eastAsia="Times New Roman" w:hAnsi="Tahoma"/>
      <w:sz w:val="24"/>
      <w:lang w:eastAsia="ru-RU"/>
    </w:rPr>
  </w:style>
  <w:style w:type="character" w:customStyle="1" w:styleId="aa">
    <w:name w:val="Верхний колонтитул Знак"/>
    <w:basedOn w:val="a0"/>
    <w:link w:val="a9"/>
    <w:uiPriority w:val="99"/>
    <w:rsid w:val="003B76C2"/>
    <w:rPr>
      <w:rFonts w:ascii="Tahoma" w:eastAsia="Times New Roman" w:hAnsi="Tahoma"/>
      <w:sz w:val="24"/>
      <w:lang w:eastAsia="ru-RU"/>
    </w:rPr>
  </w:style>
  <w:style w:type="paragraph" w:styleId="ab">
    <w:name w:val="Balloon Text"/>
    <w:basedOn w:val="a"/>
    <w:link w:val="ac"/>
    <w:uiPriority w:val="99"/>
    <w:semiHidden/>
    <w:unhideWhenUsed/>
    <w:rsid w:val="003B76C2"/>
    <w:rPr>
      <w:rFonts w:ascii="Tahoma" w:hAnsi="Tahoma" w:cs="Tahoma"/>
      <w:sz w:val="16"/>
      <w:szCs w:val="16"/>
    </w:rPr>
  </w:style>
  <w:style w:type="character" w:customStyle="1" w:styleId="ac">
    <w:name w:val="Текст выноски Знак"/>
    <w:basedOn w:val="a0"/>
    <w:link w:val="ab"/>
    <w:uiPriority w:val="99"/>
    <w:semiHidden/>
    <w:rsid w:val="003B76C2"/>
    <w:rPr>
      <w:rFonts w:ascii="Tahoma" w:eastAsiaTheme="minorEastAsia" w:hAnsi="Tahoma" w:cs="Tahoma"/>
      <w:sz w:val="16"/>
      <w:szCs w:val="16"/>
      <w:lang w:eastAsia="ar-SA"/>
    </w:rPr>
  </w:style>
  <w:style w:type="character" w:styleId="ad">
    <w:name w:val="Hyperlink"/>
    <w:basedOn w:val="a0"/>
    <w:uiPriority w:val="99"/>
    <w:semiHidden/>
    <w:unhideWhenUsed/>
    <w:rsid w:val="00467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B5B99501FCAFF27994EFCD1677B4F49106290F0BD26CAE7ABC97F875D7E569722A7168A7CC774BH42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1055;&#1077;&#1088;&#1084;&#1103;&#1082;&#1086;&#1074;&#1072;_&#1041;&#1086;&#1088;&#1080;&#1089;&#1086;&#1074;&#1072;%20&#1045;&#1042;%20_%20&#1052;&#1086;&#1083;&#1086;&#1090;&#1082;&#1086;&#1074;&#1072;\&#1070;&#1056;&#1048;&#1057;&#1058;\&#1055;&#1056;&#1048;&#1050;&#1040;&#1047;&#1067;,%20&#1056;&#1040;&#1057;&#1055;&#1054;&#1056;&#1071;&#1046;&#1045;&#1053;&#1048;&#1071;\&#1055;&#1088;&#1080;&#1082;&#1072;&#1079;%20&#1052;&#1080;&#1085;&#1090;&#1088;&#1072;&#1085;&#1089;&#1072;%20&#1061;&#1072;&#1082;&#1072;&#1089;&#1080;&#1080;%20&#1086;&#1090;%2028.02.2017%20&#8470;%20180-&#1055;-27%20&#1054;&#1073;%20&#1086;&#1075;&#1088;&#1072;&#1085;&#1080;&#1095;&#1077;&#1085;&#1080;&#1080;%20&#1074;&#1077;&#1089;&#1077;&#1085;&#1085;&#1077;&#1077;,%20&#1083;&#1077;&#1090;&#1085;&#1077;&#1077;.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B5B99501FCAFF27994F1C0001BEBF1980B740307D765F926E3CCA522DEEF3EH325D" TargetMode="External"/><Relationship Id="rId4" Type="http://schemas.openxmlformats.org/officeDocument/2006/relationships/settings" Target="settings.xml"/><Relationship Id="rId9" Type="http://schemas.openxmlformats.org/officeDocument/2006/relationships/hyperlink" Target="consultantplus://offline/ref=FAB5B99501FCAFF27994EFCD1677B4F491092E0E04D76CAE7ABC97F875HD27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Алекс. Молоткова</dc:creator>
  <cp:lastModifiedBy>Жаров</cp:lastModifiedBy>
  <cp:revision>2</cp:revision>
  <cp:lastPrinted>2019-02-11T10:08:00Z</cp:lastPrinted>
  <dcterms:created xsi:type="dcterms:W3CDTF">2019-03-31T10:00:00Z</dcterms:created>
  <dcterms:modified xsi:type="dcterms:W3CDTF">2019-03-31T10:00:00Z</dcterms:modified>
</cp:coreProperties>
</file>