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5B" w:rsidRPr="007F016A" w:rsidRDefault="00E0285B" w:rsidP="00E0285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F016A">
        <w:rPr>
          <w:rFonts w:ascii="Times New Roman" w:hAnsi="Times New Roman" w:cs="Times New Roman"/>
          <w:b/>
          <w:sz w:val="36"/>
          <w:szCs w:val="28"/>
        </w:rPr>
        <w:t xml:space="preserve">Повестка </w:t>
      </w:r>
      <w:r w:rsidR="00CF4C76" w:rsidRPr="007F016A">
        <w:rPr>
          <w:rFonts w:ascii="Times New Roman" w:hAnsi="Times New Roman" w:cs="Times New Roman"/>
          <w:b/>
          <w:sz w:val="36"/>
          <w:szCs w:val="28"/>
        </w:rPr>
        <w:t>дня</w:t>
      </w:r>
      <w:r w:rsidR="00CF4C76" w:rsidRPr="007F016A">
        <w:rPr>
          <w:rFonts w:ascii="Times New Roman" w:hAnsi="Times New Roman" w:cs="Times New Roman"/>
          <w:b/>
          <w:sz w:val="36"/>
          <w:szCs w:val="28"/>
        </w:rPr>
        <w:br/>
      </w:r>
      <w:r w:rsidR="00C67A3C" w:rsidRPr="007F016A">
        <w:rPr>
          <w:rFonts w:ascii="Times New Roman" w:hAnsi="Times New Roman" w:cs="Times New Roman"/>
          <w:b/>
          <w:sz w:val="36"/>
          <w:szCs w:val="28"/>
        </w:rPr>
        <w:t>тематической</w:t>
      </w:r>
      <w:r w:rsidR="00A853A2" w:rsidRPr="007F016A">
        <w:rPr>
          <w:rFonts w:ascii="Times New Roman" w:hAnsi="Times New Roman" w:cs="Times New Roman"/>
          <w:b/>
          <w:sz w:val="36"/>
          <w:szCs w:val="28"/>
        </w:rPr>
        <w:t xml:space="preserve"> конференции АСМАП</w:t>
      </w:r>
    </w:p>
    <w:p w:rsidR="007F016A" w:rsidRDefault="00A853A2" w:rsidP="007F016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sz w:val="32"/>
          <w:szCs w:val="28"/>
        </w:rPr>
        <w:t>17 июня 2026 г.</w:t>
      </w:r>
      <w:r w:rsidR="007F016A">
        <w:rPr>
          <w:rFonts w:ascii="Times New Roman" w:hAnsi="Times New Roman" w:cs="Times New Roman"/>
          <w:sz w:val="32"/>
          <w:szCs w:val="28"/>
        </w:rPr>
        <w:t>, 14:00 – 16:30</w:t>
      </w:r>
    </w:p>
    <w:p w:rsidR="00E0285B" w:rsidRPr="007F016A" w:rsidRDefault="00E0285B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7F016A">
        <w:rPr>
          <w:rFonts w:ascii="Times New Roman" w:hAnsi="Times New Roman" w:cs="Times New Roman"/>
          <w:i/>
          <w:sz w:val="32"/>
          <w:szCs w:val="28"/>
        </w:rPr>
        <w:t>Москва, площадь Евразии, д. 2</w:t>
      </w:r>
      <w:r w:rsidR="007F016A">
        <w:rPr>
          <w:rFonts w:ascii="Times New Roman" w:hAnsi="Times New Roman" w:cs="Times New Roman"/>
          <w:i/>
          <w:sz w:val="32"/>
          <w:szCs w:val="28"/>
        </w:rPr>
        <w:t>,</w:t>
      </w:r>
    </w:p>
    <w:p w:rsidR="007F016A" w:rsidRDefault="00E0285B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7F016A">
        <w:rPr>
          <w:rFonts w:ascii="Times New Roman" w:hAnsi="Times New Roman" w:cs="Times New Roman"/>
          <w:i/>
          <w:sz w:val="32"/>
          <w:szCs w:val="28"/>
        </w:rPr>
        <w:t>бизнес-центр гостиницы «</w:t>
      </w:r>
      <w:proofErr w:type="spellStart"/>
      <w:r w:rsidRPr="007F016A">
        <w:rPr>
          <w:rFonts w:ascii="Times New Roman" w:hAnsi="Times New Roman" w:cs="Times New Roman"/>
          <w:i/>
          <w:sz w:val="32"/>
          <w:szCs w:val="28"/>
        </w:rPr>
        <w:t>Рэдиссон</w:t>
      </w:r>
      <w:proofErr w:type="spellEnd"/>
      <w:r w:rsidRPr="007F016A">
        <w:rPr>
          <w:rFonts w:ascii="Times New Roman" w:hAnsi="Times New Roman" w:cs="Times New Roman"/>
          <w:i/>
          <w:sz w:val="32"/>
          <w:szCs w:val="28"/>
        </w:rPr>
        <w:t xml:space="preserve"> Славянская»</w:t>
      </w:r>
      <w:r w:rsidR="007F016A">
        <w:rPr>
          <w:rFonts w:ascii="Times New Roman" w:hAnsi="Times New Roman" w:cs="Times New Roman"/>
          <w:i/>
          <w:sz w:val="32"/>
          <w:szCs w:val="28"/>
        </w:rPr>
        <w:t>,</w:t>
      </w:r>
    </w:p>
    <w:p w:rsidR="003D4905" w:rsidRPr="007F016A" w:rsidRDefault="007F016A" w:rsidP="00E0285B">
      <w:pPr>
        <w:spacing w:after="0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2-й этаж, зал «Писательский»</w:t>
      </w:r>
    </w:p>
    <w:p w:rsidR="00E0285B" w:rsidRPr="007F016A" w:rsidRDefault="00E0285B" w:rsidP="00E0285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E02358" w:rsidRPr="007F016A" w:rsidRDefault="00E02358" w:rsidP="00E0285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B1C77" w:rsidRPr="007F016A" w:rsidRDefault="00BB1C77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Граница без очередей: несбыточная мечта или ближайшее будущее?</w:t>
      </w:r>
    </w:p>
    <w:p w:rsidR="00BB1C77" w:rsidRPr="007F016A" w:rsidRDefault="00A3049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="00BB1C77"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A30490" w:rsidRDefault="00BB1C77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Д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епартамента государственной политики в области обустройства пунктов пропуска через государственную границу Минтранса России;</w:t>
      </w:r>
    </w:p>
    <w:p w:rsidR="0037005A" w:rsidRPr="007F016A" w:rsidRDefault="0037005A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>- Департамента цифрового развития Минтранса России;</w:t>
      </w:r>
    </w:p>
    <w:p w:rsidR="00A30490" w:rsidRPr="007F016A" w:rsidRDefault="00A3049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ФГКУ «</w:t>
      </w:r>
      <w:proofErr w:type="spellStart"/>
      <w:r w:rsidRPr="007F016A">
        <w:rPr>
          <w:rFonts w:ascii="Times New Roman" w:hAnsi="Times New Roman" w:cs="Times New Roman"/>
          <w:i/>
          <w:sz w:val="28"/>
          <w:szCs w:val="26"/>
        </w:rPr>
        <w:t>Росгранстрой</w:t>
      </w:r>
      <w:proofErr w:type="spellEnd"/>
      <w:r w:rsidRPr="007F016A">
        <w:rPr>
          <w:rFonts w:ascii="Times New Roman" w:hAnsi="Times New Roman" w:cs="Times New Roman"/>
          <w:i/>
          <w:sz w:val="28"/>
          <w:szCs w:val="26"/>
        </w:rPr>
        <w:t>»;</w:t>
      </w:r>
    </w:p>
    <w:p w:rsidR="00A30490" w:rsidRPr="007F016A" w:rsidRDefault="00A30490" w:rsidP="007F016A">
      <w:pPr>
        <w:pStyle w:val="a3"/>
        <w:spacing w:after="240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ФГУП «</w:t>
      </w:r>
      <w:proofErr w:type="spellStart"/>
      <w:r w:rsidRPr="007F016A">
        <w:rPr>
          <w:rFonts w:ascii="Times New Roman" w:hAnsi="Times New Roman" w:cs="Times New Roman"/>
          <w:i/>
          <w:sz w:val="28"/>
          <w:szCs w:val="26"/>
        </w:rPr>
        <w:t>ЗащитаИнфоТранс</w:t>
      </w:r>
      <w:proofErr w:type="spellEnd"/>
      <w:r w:rsidRPr="007F016A">
        <w:rPr>
          <w:rFonts w:ascii="Times New Roman" w:hAnsi="Times New Roman" w:cs="Times New Roman"/>
          <w:i/>
          <w:sz w:val="28"/>
          <w:szCs w:val="26"/>
        </w:rPr>
        <w:t>».</w:t>
      </w:r>
    </w:p>
    <w:p w:rsidR="00A853A2" w:rsidRPr="007F016A" w:rsidRDefault="00BB1C77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К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 xml:space="preserve">ак сохранить дороги и не разорить перевозчика </w:t>
      </w:r>
    </w:p>
    <w:p w:rsidR="00A30490" w:rsidRPr="007F016A" w:rsidRDefault="00A853A2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="00A30490"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FB19DA" w:rsidRPr="007F016A" w:rsidRDefault="00A10CD9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Д</w:t>
      </w:r>
      <w:r w:rsidRPr="007F016A">
        <w:rPr>
          <w:rFonts w:ascii="Times New Roman" w:hAnsi="Times New Roman" w:cs="Times New Roman"/>
          <w:i/>
          <w:sz w:val="28"/>
          <w:szCs w:val="26"/>
        </w:rPr>
        <w:t xml:space="preserve">епартамента государственной политики в области дорожного хозяйства Минтранса </w:t>
      </w:r>
      <w:r w:rsidR="00FB19DA" w:rsidRPr="007F016A">
        <w:rPr>
          <w:rFonts w:ascii="Times New Roman" w:hAnsi="Times New Roman" w:cs="Times New Roman"/>
          <w:i/>
          <w:sz w:val="28"/>
          <w:szCs w:val="26"/>
        </w:rPr>
        <w:t>России;</w:t>
      </w:r>
    </w:p>
    <w:p w:rsidR="00FB19DA" w:rsidRPr="007F016A" w:rsidRDefault="00FB19DA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Федерального дорожного агентства;</w:t>
      </w:r>
    </w:p>
    <w:p w:rsidR="00FB19DA" w:rsidRPr="007F016A" w:rsidRDefault="00FB19DA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Управления государственного автомобильного и дорожного надзора Ространснадзора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;</w:t>
      </w:r>
    </w:p>
    <w:p w:rsidR="002410B9" w:rsidRPr="007F016A" w:rsidRDefault="002410B9" w:rsidP="007F016A">
      <w:pPr>
        <w:pStyle w:val="a3"/>
        <w:spacing w:after="240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оператора системы «ПЛАТОН» - ООО «РТ-Инвест Транспортные системы»</w:t>
      </w:r>
      <w:r w:rsidR="007F016A">
        <w:rPr>
          <w:rFonts w:ascii="Times New Roman" w:hAnsi="Times New Roman" w:cs="Times New Roman"/>
          <w:i/>
          <w:sz w:val="28"/>
          <w:szCs w:val="26"/>
        </w:rPr>
        <w:t>.</w:t>
      </w:r>
    </w:p>
    <w:p w:rsidR="00A853A2" w:rsidRPr="007F016A" w:rsidRDefault="002410B9" w:rsidP="007F016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F016A">
        <w:rPr>
          <w:rFonts w:ascii="Times New Roman" w:hAnsi="Times New Roman" w:cs="Times New Roman"/>
          <w:b/>
          <w:sz w:val="32"/>
          <w:szCs w:val="28"/>
        </w:rPr>
        <w:t>Обеспечение соблюдения иностранными перевозчиками требований российского законодательства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 xml:space="preserve"> – проблемы</w:t>
      </w:r>
      <w:r w:rsidR="00FB19DA" w:rsidRPr="007F016A">
        <w:rPr>
          <w:rFonts w:ascii="Times New Roman" w:hAnsi="Times New Roman" w:cs="Times New Roman"/>
          <w:b/>
          <w:sz w:val="32"/>
          <w:szCs w:val="28"/>
        </w:rPr>
        <w:t xml:space="preserve"> и пути их </w:t>
      </w:r>
      <w:r w:rsidR="00A853A2" w:rsidRPr="007F016A">
        <w:rPr>
          <w:rFonts w:ascii="Times New Roman" w:hAnsi="Times New Roman" w:cs="Times New Roman"/>
          <w:b/>
          <w:sz w:val="32"/>
          <w:szCs w:val="28"/>
        </w:rPr>
        <w:t>решения</w:t>
      </w:r>
    </w:p>
    <w:p w:rsidR="00D65540" w:rsidRPr="007F016A" w:rsidRDefault="00D65540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К участию приглашены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 xml:space="preserve"> представители</w:t>
      </w:r>
      <w:r w:rsidRPr="007F016A">
        <w:rPr>
          <w:rFonts w:ascii="Times New Roman" w:hAnsi="Times New Roman" w:cs="Times New Roman"/>
          <w:i/>
          <w:sz w:val="28"/>
          <w:szCs w:val="26"/>
        </w:rPr>
        <w:t>:</w:t>
      </w:r>
    </w:p>
    <w:p w:rsidR="00FB19DA" w:rsidRPr="007F016A" w:rsidRDefault="002410B9" w:rsidP="00A10CD9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Департамента государственной </w:t>
      </w:r>
      <w:r w:rsidR="00C67A3C" w:rsidRPr="007F016A">
        <w:rPr>
          <w:rFonts w:ascii="Times New Roman" w:hAnsi="Times New Roman" w:cs="Times New Roman"/>
          <w:i/>
          <w:sz w:val="28"/>
          <w:szCs w:val="26"/>
        </w:rPr>
        <w:t>политики в</w:t>
      </w:r>
      <w:r w:rsidR="00D65540" w:rsidRPr="007F016A">
        <w:rPr>
          <w:rFonts w:ascii="Times New Roman" w:hAnsi="Times New Roman" w:cs="Times New Roman"/>
          <w:i/>
          <w:sz w:val="28"/>
          <w:szCs w:val="26"/>
        </w:rPr>
        <w:t xml:space="preserve"> области автомобильного и городского пассажирского транспорта Минтранса России;</w:t>
      </w:r>
    </w:p>
    <w:p w:rsidR="00D65540" w:rsidRPr="007F016A" w:rsidRDefault="00D65540" w:rsidP="00D65540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 Департамента государственной политики в области дорожного хозяйства Минтранса России;</w:t>
      </w:r>
    </w:p>
    <w:p w:rsidR="00A853A2" w:rsidRPr="007F016A" w:rsidRDefault="00D65540" w:rsidP="007F016A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7F016A">
        <w:rPr>
          <w:rFonts w:ascii="Times New Roman" w:hAnsi="Times New Roman" w:cs="Times New Roman"/>
          <w:i/>
          <w:sz w:val="28"/>
          <w:szCs w:val="26"/>
        </w:rPr>
        <w:t>-</w:t>
      </w:r>
      <w:r w:rsidR="007F016A">
        <w:rPr>
          <w:rFonts w:ascii="Times New Roman" w:hAnsi="Times New Roman" w:cs="Times New Roman"/>
          <w:i/>
          <w:sz w:val="28"/>
          <w:szCs w:val="26"/>
        </w:rPr>
        <w:t> </w:t>
      </w:r>
      <w:r w:rsidRPr="007F016A">
        <w:rPr>
          <w:rFonts w:ascii="Times New Roman" w:hAnsi="Times New Roman" w:cs="Times New Roman"/>
          <w:i/>
          <w:sz w:val="28"/>
          <w:szCs w:val="26"/>
        </w:rPr>
        <w:t>Управления государственного автомобильного и дорожного надзора Ространснадзора</w:t>
      </w:r>
      <w:r w:rsidR="002410B9" w:rsidRPr="007F016A">
        <w:rPr>
          <w:rFonts w:ascii="Times New Roman" w:hAnsi="Times New Roman" w:cs="Times New Roman"/>
          <w:i/>
          <w:sz w:val="28"/>
          <w:szCs w:val="26"/>
        </w:rPr>
        <w:t>.</w:t>
      </w:r>
    </w:p>
    <w:sectPr w:rsidR="00A853A2" w:rsidRPr="007F016A" w:rsidSect="00FB19D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3634E"/>
    <w:multiLevelType w:val="hybridMultilevel"/>
    <w:tmpl w:val="F3F6AEEC"/>
    <w:lvl w:ilvl="0" w:tplc="300227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A2"/>
    <w:rsid w:val="00010364"/>
    <w:rsid w:val="002410B9"/>
    <w:rsid w:val="0037005A"/>
    <w:rsid w:val="004D5324"/>
    <w:rsid w:val="00727F2F"/>
    <w:rsid w:val="00766A12"/>
    <w:rsid w:val="007F016A"/>
    <w:rsid w:val="00835F15"/>
    <w:rsid w:val="00A10CD9"/>
    <w:rsid w:val="00A25E4A"/>
    <w:rsid w:val="00A30490"/>
    <w:rsid w:val="00A853A2"/>
    <w:rsid w:val="00BB1C77"/>
    <w:rsid w:val="00C07C1F"/>
    <w:rsid w:val="00C67A3C"/>
    <w:rsid w:val="00CF4C76"/>
    <w:rsid w:val="00D65540"/>
    <w:rsid w:val="00E02358"/>
    <w:rsid w:val="00E0285B"/>
    <w:rsid w:val="00FA122E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2C58-E5D3-4198-BDCF-CF30536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A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 Евгений Валерианович</dc:creator>
  <cp:keywords/>
  <dc:description/>
  <cp:lastModifiedBy>Антипов Евгений Валерианович</cp:lastModifiedBy>
  <cp:revision>3</cp:revision>
  <cp:lastPrinted>2026-06-10T07:35:00Z</cp:lastPrinted>
  <dcterms:created xsi:type="dcterms:W3CDTF">2026-06-10T09:14:00Z</dcterms:created>
  <dcterms:modified xsi:type="dcterms:W3CDTF">2026-06-10T09:18:00Z</dcterms:modified>
</cp:coreProperties>
</file>