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8FAC" w14:textId="77777777" w:rsidR="00CF3144" w:rsidRDefault="00E36BF0" w:rsidP="00CF3144">
      <w:pPr>
        <w:shd w:val="clear" w:color="auto" w:fill="FFFFFF"/>
        <w:autoSpaceDE w:val="0"/>
        <w:autoSpaceDN w:val="0"/>
        <w:adjustRightInd w:val="0"/>
        <w:spacing w:after="0"/>
        <w:ind w:right="144"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FC4EFD">
        <w:rPr>
          <w:rFonts w:ascii="Times New Roman CYR" w:hAnsi="Times New Roman CYR" w:cs="Times New Roman CYR"/>
          <w:b/>
          <w:bCs/>
          <w:sz w:val="26"/>
          <w:szCs w:val="26"/>
        </w:rPr>
        <w:t>Ставки сборов и платежей, взимаемых с владельцев автотранспортных средств иностранных государств</w:t>
      </w:r>
      <w:r w:rsidR="00094E9A">
        <w:rPr>
          <w:rFonts w:ascii="Times New Roman CYR" w:hAnsi="Times New Roman CYR" w:cs="Times New Roman CYR"/>
          <w:b/>
          <w:bCs/>
          <w:sz w:val="26"/>
          <w:szCs w:val="26"/>
        </w:rPr>
        <w:t>,</w:t>
      </w:r>
      <w:r w:rsidRPr="00FC4EFD">
        <w:rPr>
          <w:rFonts w:ascii="Times New Roman CYR" w:hAnsi="Times New Roman CYR" w:cs="Times New Roman CYR"/>
          <w:b/>
          <w:bCs/>
          <w:sz w:val="26"/>
          <w:szCs w:val="26"/>
        </w:rPr>
        <w:t xml:space="preserve"> </w:t>
      </w:r>
    </w:p>
    <w:p w14:paraId="59D644BB" w14:textId="34550333" w:rsidR="00E36BF0" w:rsidRPr="00FC4EFD" w:rsidRDefault="00E36BF0" w:rsidP="00CF3144">
      <w:pPr>
        <w:shd w:val="clear" w:color="auto" w:fill="FFFFFF"/>
        <w:autoSpaceDE w:val="0"/>
        <w:autoSpaceDN w:val="0"/>
        <w:adjustRightInd w:val="0"/>
        <w:spacing w:after="0"/>
        <w:ind w:right="144"/>
        <w:jc w:val="center"/>
        <w:rPr>
          <w:rFonts w:ascii="Times New Roman CYR" w:hAnsi="Times New Roman CYR" w:cs="Times New Roman CYR"/>
          <w:sz w:val="26"/>
          <w:szCs w:val="26"/>
        </w:rPr>
      </w:pPr>
      <w:r w:rsidRPr="00FC4EFD">
        <w:rPr>
          <w:rFonts w:ascii="Times New Roman CYR" w:hAnsi="Times New Roman CYR" w:cs="Times New Roman CYR"/>
          <w:b/>
          <w:bCs/>
          <w:sz w:val="26"/>
          <w:szCs w:val="26"/>
        </w:rPr>
        <w:t>при въезде в Туркменистан и следовании транзитом по его территории</w:t>
      </w:r>
      <w:r w:rsidR="00094E9A">
        <w:rPr>
          <w:rFonts w:ascii="Times New Roman CYR" w:hAnsi="Times New Roman CYR" w:cs="Times New Roman CYR"/>
          <w:b/>
          <w:bCs/>
          <w:sz w:val="26"/>
          <w:szCs w:val="26"/>
        </w:rPr>
        <w:t>.</w:t>
      </w:r>
    </w:p>
    <w:p w14:paraId="10FCA74D" w14:textId="72129039" w:rsidR="00F7556F" w:rsidRPr="00293A6B" w:rsidRDefault="00E36BF0" w:rsidP="00E36BF0">
      <w:pPr>
        <w:shd w:val="clear" w:color="auto" w:fill="FFFFFF"/>
        <w:spacing w:after="0" w:line="240" w:lineRule="auto"/>
        <w:ind w:right="-173"/>
        <w:jc w:val="right"/>
        <w:rPr>
          <w:rFonts w:ascii="Times New Roman" w:hAnsi="Times New Roman" w:cs="Times New Roman"/>
          <w:b/>
          <w:sz w:val="12"/>
          <w:szCs w:val="32"/>
          <w:lang w:val="tk-TM"/>
        </w:rPr>
      </w:pPr>
      <w:r w:rsidRPr="00624B90">
        <w:rPr>
          <w:rFonts w:ascii="Times New Roman" w:hAnsi="Times New Roman" w:cs="Times New Roman"/>
          <w:sz w:val="24"/>
          <w:szCs w:val="32"/>
          <w:lang w:val="tk-TM"/>
        </w:rPr>
        <w:t xml:space="preserve"> </w:t>
      </w:r>
      <w:r w:rsidR="00624B90" w:rsidRPr="00624B90">
        <w:rPr>
          <w:rFonts w:ascii="Times New Roman" w:hAnsi="Times New Roman" w:cs="Times New Roman"/>
          <w:sz w:val="24"/>
          <w:szCs w:val="32"/>
          <w:lang w:val="tk-TM"/>
        </w:rPr>
        <w:t>(</w:t>
      </w:r>
      <w:r w:rsidR="00094E9A">
        <w:rPr>
          <w:rFonts w:ascii="Times New Roman" w:hAnsi="Times New Roman" w:cs="Times New Roman"/>
          <w:sz w:val="24"/>
          <w:szCs w:val="32"/>
          <w:lang w:val="tk-TM"/>
        </w:rPr>
        <w:t xml:space="preserve">в </w:t>
      </w:r>
      <w:r w:rsidR="00DD709A">
        <w:rPr>
          <w:rFonts w:ascii="Times New Roman" w:hAnsi="Times New Roman" w:cs="Times New Roman"/>
          <w:sz w:val="24"/>
          <w:szCs w:val="32"/>
          <w:lang w:val="tk-TM"/>
        </w:rPr>
        <w:t>доллар</w:t>
      </w:r>
      <w:r w:rsidR="00094E9A">
        <w:rPr>
          <w:rFonts w:ascii="Times New Roman" w:hAnsi="Times New Roman" w:cs="Times New Roman"/>
          <w:sz w:val="24"/>
          <w:szCs w:val="32"/>
          <w:lang w:val="tk-TM"/>
        </w:rPr>
        <w:t>ах США)</w:t>
      </w:r>
    </w:p>
    <w:tbl>
      <w:tblPr>
        <w:tblStyle w:val="aa"/>
        <w:tblW w:w="1545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567"/>
        <w:gridCol w:w="851"/>
        <w:gridCol w:w="850"/>
        <w:gridCol w:w="851"/>
        <w:gridCol w:w="992"/>
        <w:gridCol w:w="1134"/>
        <w:gridCol w:w="850"/>
      </w:tblGrid>
      <w:tr w:rsidR="00F7556F" w:rsidRPr="00D03DBB" w14:paraId="468DDC5C" w14:textId="77777777" w:rsidTr="00C66056">
        <w:trPr>
          <w:trHeight w:val="2827"/>
        </w:trPr>
        <w:tc>
          <w:tcPr>
            <w:tcW w:w="8647" w:type="dxa"/>
          </w:tcPr>
          <w:p w14:paraId="47AAE141" w14:textId="77777777" w:rsidR="00F7556F" w:rsidRPr="00AC679D" w:rsidRDefault="00F7556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19061DE" w14:textId="1BC2383B" w:rsidR="00F7556F" w:rsidRPr="00DD709A" w:rsidRDefault="001B1FE3" w:rsidP="00094E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мотоцик</w:t>
            </w:r>
            <w:r w:rsidR="00094E9A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лы</w:t>
            </w:r>
          </w:p>
        </w:tc>
        <w:tc>
          <w:tcPr>
            <w:tcW w:w="567" w:type="dxa"/>
            <w:textDirection w:val="btLr"/>
            <w:vAlign w:val="center"/>
          </w:tcPr>
          <w:p w14:paraId="1B0740AA" w14:textId="1B0A19AE" w:rsidR="00F7556F" w:rsidRPr="00AC679D" w:rsidRDefault="001B1FE3" w:rsidP="00094E9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val="tk-TM"/>
              </w:rPr>
              <w:t>Легковые автомобил</w:t>
            </w:r>
            <w:r w:rsidR="00094E9A">
              <w:rPr>
                <w:rFonts w:ascii="Times New Roman" w:hAnsi="Times New Roman" w:cs="Times New Roman"/>
                <w:color w:val="000000"/>
                <w:sz w:val="28"/>
                <w:szCs w:val="32"/>
                <w:lang w:val="tk-TM"/>
              </w:rPr>
              <w:t>и</w:t>
            </w:r>
          </w:p>
        </w:tc>
        <w:tc>
          <w:tcPr>
            <w:tcW w:w="851" w:type="dxa"/>
            <w:textDirection w:val="btLr"/>
            <w:vAlign w:val="center"/>
          </w:tcPr>
          <w:p w14:paraId="00488A63" w14:textId="27D0E1DE" w:rsidR="00F7556F" w:rsidRPr="00AC679D" w:rsidRDefault="000F569A" w:rsidP="00094E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>Автобус</w:t>
            </w:r>
            <w:r w:rsidR="00094E9A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 xml:space="preserve"> с до </w:t>
            </w:r>
            <w:r w:rsidR="00FA40CC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>12 пассажирских мест</w:t>
            </w:r>
          </w:p>
        </w:tc>
        <w:tc>
          <w:tcPr>
            <w:tcW w:w="850" w:type="dxa"/>
            <w:textDirection w:val="btLr"/>
            <w:vAlign w:val="center"/>
          </w:tcPr>
          <w:p w14:paraId="79F1A1A9" w14:textId="63677997" w:rsidR="00F7556F" w:rsidRPr="00C66056" w:rsidRDefault="00FA40CC" w:rsidP="00932E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>Автобус</w:t>
            </w:r>
            <w:r w:rsidR="00932E61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 xml:space="preserve"> </w:t>
            </w:r>
            <w:r w:rsidR="00AA4A2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 xml:space="preserve"> </w:t>
            </w:r>
            <w:r w:rsidR="00C6605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от</w:t>
            </w:r>
            <w:r w:rsidR="00AA4A24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val="tk-TM"/>
              </w:rPr>
              <w:t xml:space="preserve"> 13 до 30 </w:t>
            </w:r>
            <w:r w:rsidR="00C66056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</w:rPr>
              <w:t>мест</w:t>
            </w:r>
          </w:p>
        </w:tc>
        <w:tc>
          <w:tcPr>
            <w:tcW w:w="851" w:type="dxa"/>
            <w:textDirection w:val="btLr"/>
            <w:vAlign w:val="center"/>
          </w:tcPr>
          <w:p w14:paraId="45D3C09A" w14:textId="7813DF15" w:rsidR="00F7556F" w:rsidRPr="00AC679D" w:rsidRDefault="0098493B" w:rsidP="00932E61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Автобус</w:t>
            </w:r>
            <w:r w:rsidR="00932E61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 </w:t>
            </w:r>
            <w:r w:rsidR="001600AC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свыше 30 пассажирских мест</w:t>
            </w:r>
          </w:p>
        </w:tc>
        <w:tc>
          <w:tcPr>
            <w:tcW w:w="992" w:type="dxa"/>
            <w:textDirection w:val="btLr"/>
            <w:vAlign w:val="center"/>
          </w:tcPr>
          <w:p w14:paraId="6790A949" w14:textId="7C32B1AC" w:rsidR="00F7556F" w:rsidRPr="00AC679D" w:rsidRDefault="005A05DD" w:rsidP="00932E61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Грузовие автомобили грузопод</w:t>
            </w:r>
            <w:r w:rsidR="00932E61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ъё</w:t>
            </w: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 xml:space="preserve">мности </w:t>
            </w:r>
            <w:r w:rsidR="002F35E9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до 10 тонн</w:t>
            </w:r>
          </w:p>
        </w:tc>
        <w:tc>
          <w:tcPr>
            <w:tcW w:w="1134" w:type="dxa"/>
            <w:textDirection w:val="btLr"/>
            <w:vAlign w:val="center"/>
          </w:tcPr>
          <w:p w14:paraId="33BB5174" w14:textId="5C6F8E57" w:rsidR="00F7556F" w:rsidRPr="00AC679D" w:rsidRDefault="00165D53" w:rsidP="00932E61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Грузовые автомобили грузопод</w:t>
            </w:r>
            <w:r w:rsidR="00932E61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ъё</w:t>
            </w: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мности от 10 до 20 тонн</w:t>
            </w:r>
          </w:p>
        </w:tc>
        <w:tc>
          <w:tcPr>
            <w:tcW w:w="850" w:type="dxa"/>
            <w:textDirection w:val="btLr"/>
            <w:vAlign w:val="center"/>
          </w:tcPr>
          <w:p w14:paraId="34309340" w14:textId="30BD0CE2" w:rsidR="00F7556F" w:rsidRPr="00AC679D" w:rsidRDefault="0012752B" w:rsidP="00932E61">
            <w:pPr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Грузовые автомо</w:t>
            </w:r>
            <w:r w:rsidR="00932E61"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или  свыше 20 тонн</w:t>
            </w:r>
          </w:p>
        </w:tc>
      </w:tr>
      <w:tr w:rsidR="00F7556F" w:rsidRPr="00AC679D" w14:paraId="2D92C5B4" w14:textId="77777777" w:rsidTr="00C66056">
        <w:trPr>
          <w:trHeight w:val="53"/>
        </w:trPr>
        <w:tc>
          <w:tcPr>
            <w:tcW w:w="15451" w:type="dxa"/>
            <w:gridSpan w:val="9"/>
          </w:tcPr>
          <w:p w14:paraId="4B4B94A8" w14:textId="0922D96A" w:rsidR="00F7556F" w:rsidRPr="0085073D" w:rsidRDefault="00D4025E" w:rsidP="00932E61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tk-TM"/>
              </w:rPr>
              <w:t>Р</w:t>
            </w:r>
            <w:r w:rsidR="00932E6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tk-TM"/>
              </w:rPr>
              <w:t>азовый</w:t>
            </w:r>
          </w:p>
        </w:tc>
      </w:tr>
      <w:tr w:rsidR="00F7556F" w:rsidRPr="00AC679D" w14:paraId="2C0FF009" w14:textId="77777777" w:rsidTr="00C66056">
        <w:trPr>
          <w:trHeight w:val="567"/>
        </w:trPr>
        <w:tc>
          <w:tcPr>
            <w:tcW w:w="8647" w:type="dxa"/>
          </w:tcPr>
          <w:p w14:paraId="72B7479B" w14:textId="11FAA555" w:rsidR="00F7556F" w:rsidRPr="006305F0" w:rsidRDefault="006305F0" w:rsidP="006305F0">
            <w:pPr>
              <w:shd w:val="clear" w:color="auto" w:fill="FFFFFF"/>
              <w:autoSpaceDE w:val="0"/>
              <w:autoSpaceDN w:val="0"/>
              <w:adjustRightInd w:val="0"/>
              <w:ind w:right="144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305F0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Сборы и платежи </w:t>
            </w:r>
            <w:r w:rsidR="00CF3144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за</w:t>
            </w:r>
            <w:r w:rsidR="009D73D0" w:rsidRPr="006305F0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въезд в Туркменистан и следовани</w:t>
            </w:r>
            <w:r w:rsidR="00CF3144">
              <w:rPr>
                <w:rFonts w:ascii="Times New Roman CYR" w:hAnsi="Times New Roman CYR" w:cs="Times New Roman CYR"/>
                <w:bCs/>
                <w:sz w:val="26"/>
                <w:szCs w:val="26"/>
              </w:rPr>
              <w:t>е</w:t>
            </w:r>
            <w:r w:rsidR="009D73D0" w:rsidRPr="006305F0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транзитом </w:t>
            </w:r>
            <w:r w:rsidR="00CF3144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через</w:t>
            </w:r>
            <w:r w:rsidR="009D73D0" w:rsidRPr="006305F0">
              <w:rPr>
                <w:rFonts w:ascii="Times New Roman CYR" w:hAnsi="Times New Roman CYR" w:cs="Times New Roman CYR"/>
                <w:bCs/>
                <w:sz w:val="26"/>
                <w:szCs w:val="26"/>
              </w:rPr>
              <w:t xml:space="preserve"> его территори</w:t>
            </w:r>
            <w:r w:rsidR="00CF3144">
              <w:rPr>
                <w:rFonts w:ascii="Times New Roman CYR" w:hAnsi="Times New Roman CYR" w:cs="Times New Roman CYR"/>
                <w:bCs/>
                <w:sz w:val="26"/>
                <w:szCs w:val="26"/>
              </w:rPr>
              <w:t>ю</w:t>
            </w:r>
          </w:p>
        </w:tc>
        <w:tc>
          <w:tcPr>
            <w:tcW w:w="709" w:type="dxa"/>
            <w:vAlign w:val="center"/>
          </w:tcPr>
          <w:p w14:paraId="7C42EE81" w14:textId="1134D857" w:rsidR="00F7556F" w:rsidRPr="00AC679D" w:rsidRDefault="00F35257" w:rsidP="00C649BF">
            <w:pPr>
              <w:ind w:left="-95" w:right="-108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30</w:t>
            </w:r>
          </w:p>
        </w:tc>
        <w:tc>
          <w:tcPr>
            <w:tcW w:w="567" w:type="dxa"/>
            <w:vAlign w:val="center"/>
          </w:tcPr>
          <w:p w14:paraId="2EC4CBF7" w14:textId="335C33A9" w:rsidR="00F7556F" w:rsidRPr="00AC679D" w:rsidRDefault="00F35257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67</w:t>
            </w:r>
          </w:p>
        </w:tc>
        <w:tc>
          <w:tcPr>
            <w:tcW w:w="851" w:type="dxa"/>
            <w:vAlign w:val="center"/>
          </w:tcPr>
          <w:p w14:paraId="4ED19B5F" w14:textId="73369AC1" w:rsidR="00F7556F" w:rsidRPr="00AC679D" w:rsidRDefault="00F35257" w:rsidP="00A2558F">
            <w:pPr>
              <w:ind w:left="-28" w:right="-104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76</w:t>
            </w:r>
          </w:p>
        </w:tc>
        <w:tc>
          <w:tcPr>
            <w:tcW w:w="850" w:type="dxa"/>
            <w:vAlign w:val="center"/>
          </w:tcPr>
          <w:p w14:paraId="5A4260C7" w14:textId="10DBDF71" w:rsidR="00F7556F" w:rsidRPr="00AC679D" w:rsidRDefault="00F35257" w:rsidP="00A2558F">
            <w:pPr>
              <w:ind w:left="-112" w:right="-173" w:firstLine="112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111</w:t>
            </w:r>
          </w:p>
        </w:tc>
        <w:tc>
          <w:tcPr>
            <w:tcW w:w="851" w:type="dxa"/>
            <w:vAlign w:val="center"/>
          </w:tcPr>
          <w:p w14:paraId="3F87A742" w14:textId="5E17B94E" w:rsidR="00F7556F" w:rsidRPr="00AC679D" w:rsidRDefault="00F35257" w:rsidP="00A2558F">
            <w:pPr>
              <w:ind w:left="-62" w:right="-17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163</w:t>
            </w:r>
          </w:p>
        </w:tc>
        <w:tc>
          <w:tcPr>
            <w:tcW w:w="992" w:type="dxa"/>
            <w:vAlign w:val="center"/>
          </w:tcPr>
          <w:p w14:paraId="52285735" w14:textId="4F2CDB92" w:rsidR="00F7556F" w:rsidRPr="00AC679D" w:rsidRDefault="00F35257" w:rsidP="00C649BF">
            <w:pPr>
              <w:ind w:left="-121" w:right="-17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130</w:t>
            </w:r>
          </w:p>
        </w:tc>
        <w:tc>
          <w:tcPr>
            <w:tcW w:w="1134" w:type="dxa"/>
            <w:vAlign w:val="center"/>
          </w:tcPr>
          <w:p w14:paraId="70A669FD" w14:textId="06F06202" w:rsidR="00F7556F" w:rsidRPr="00AC679D" w:rsidRDefault="00F35257" w:rsidP="00A2558F">
            <w:pPr>
              <w:ind w:left="-108" w:right="-17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180</w:t>
            </w:r>
          </w:p>
        </w:tc>
        <w:tc>
          <w:tcPr>
            <w:tcW w:w="850" w:type="dxa"/>
            <w:vAlign w:val="center"/>
          </w:tcPr>
          <w:p w14:paraId="3B3CF1AB" w14:textId="4EECA4C4" w:rsidR="00F7556F" w:rsidRPr="00AC679D" w:rsidRDefault="00F35257" w:rsidP="00A2558F">
            <w:pPr>
              <w:ind w:left="-103" w:right="-173" w:firstLine="103"/>
              <w:jc w:val="center"/>
              <w:rPr>
                <w:rFonts w:ascii="Times New Roman" w:hAnsi="Times New Roman" w:cs="Times New Roman"/>
                <w:sz w:val="28"/>
                <w:szCs w:val="32"/>
                <w:lang w:val="tk-TM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tk-TM"/>
              </w:rPr>
              <w:t>250</w:t>
            </w:r>
          </w:p>
        </w:tc>
      </w:tr>
      <w:tr w:rsidR="00F7556F" w:rsidRPr="00AC679D" w14:paraId="72ED0F7A" w14:textId="77777777" w:rsidTr="00C66056">
        <w:tc>
          <w:tcPr>
            <w:tcW w:w="15451" w:type="dxa"/>
            <w:gridSpan w:val="9"/>
          </w:tcPr>
          <w:p w14:paraId="7A78449C" w14:textId="01183302" w:rsidR="00F7556F" w:rsidRPr="0085073D" w:rsidRDefault="006305F0" w:rsidP="006305F0">
            <w:pPr>
              <w:ind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Дополнительные</w:t>
            </w:r>
          </w:p>
        </w:tc>
      </w:tr>
      <w:tr w:rsidR="00F7556F" w:rsidRPr="005623CF" w14:paraId="31BD7354" w14:textId="77777777" w:rsidTr="00C66056">
        <w:trPr>
          <w:trHeight w:val="680"/>
        </w:trPr>
        <w:tc>
          <w:tcPr>
            <w:tcW w:w="8647" w:type="dxa"/>
          </w:tcPr>
          <w:p w14:paraId="0B77B070" w14:textId="1E50807D" w:rsidR="00F7556F" w:rsidRPr="00FC247B" w:rsidRDefault="00CC3E28" w:rsidP="00FC247B">
            <w:pPr>
              <w:shd w:val="clear" w:color="auto" w:fill="FFFFFF"/>
              <w:autoSpaceDE w:val="0"/>
              <w:autoSpaceDN w:val="0"/>
              <w:adjustRightInd w:val="0"/>
              <w:ind w:right="7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6D1C34">
              <w:rPr>
                <w:rFonts w:ascii="Times New Roman CYR" w:hAnsi="Times New Roman CYR" w:cs="Times New Roman CYR"/>
                <w:sz w:val="26"/>
                <w:szCs w:val="26"/>
              </w:rPr>
              <w:t xml:space="preserve">За страхование гражданской ответственности владельцев автотранспортных средств перед третьими лицами </w:t>
            </w:r>
            <w:r w:rsidR="00CF3144">
              <w:rPr>
                <w:rFonts w:ascii="Times New Roman CYR" w:hAnsi="Times New Roman CYR" w:cs="Times New Roman CYR"/>
                <w:sz w:val="26"/>
                <w:szCs w:val="26"/>
              </w:rPr>
              <w:t>сроком</w:t>
            </w:r>
            <w:r w:rsidRPr="006D1C34">
              <w:rPr>
                <w:rFonts w:ascii="Times New Roman CYR" w:hAnsi="Times New Roman CYR" w:cs="Times New Roman CYR"/>
                <w:sz w:val="26"/>
                <w:szCs w:val="26"/>
              </w:rPr>
              <w:t xml:space="preserve"> до </w:t>
            </w:r>
            <w:r w:rsidR="006963F9" w:rsidRPr="006D1C34">
              <w:rPr>
                <w:rFonts w:ascii="Times New Roman CYR" w:hAnsi="Times New Roman CYR" w:cs="Times New Roman CYR"/>
                <w:sz w:val="26"/>
                <w:szCs w:val="26"/>
                <w:lang w:val="tk-TM"/>
              </w:rPr>
              <w:t>3-х м</w:t>
            </w:r>
            <w:r w:rsidR="00DD7303" w:rsidRPr="006D1C34">
              <w:rPr>
                <w:rFonts w:ascii="Times New Roman CYR" w:hAnsi="Times New Roman CYR" w:cs="Times New Roman CYR"/>
                <w:sz w:val="26"/>
                <w:szCs w:val="26"/>
                <w:lang w:val="tk-TM"/>
              </w:rPr>
              <w:t>есецев</w:t>
            </w:r>
            <w:r w:rsidRPr="006D1C34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9B86892" w14:textId="6779DC53" w:rsidR="00F7556F" w:rsidRPr="005623CF" w:rsidRDefault="00F35257" w:rsidP="00C649BF">
            <w:pPr>
              <w:ind w:left="-95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15</w:t>
            </w:r>
          </w:p>
        </w:tc>
        <w:tc>
          <w:tcPr>
            <w:tcW w:w="567" w:type="dxa"/>
            <w:vAlign w:val="center"/>
          </w:tcPr>
          <w:p w14:paraId="02905F24" w14:textId="49065649" w:rsidR="00F7556F" w:rsidRPr="005623CF" w:rsidRDefault="00F35257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35</w:t>
            </w:r>
          </w:p>
        </w:tc>
        <w:tc>
          <w:tcPr>
            <w:tcW w:w="851" w:type="dxa"/>
            <w:vAlign w:val="center"/>
          </w:tcPr>
          <w:p w14:paraId="779EA118" w14:textId="13290B35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45</w:t>
            </w:r>
          </w:p>
        </w:tc>
        <w:tc>
          <w:tcPr>
            <w:tcW w:w="850" w:type="dxa"/>
            <w:vAlign w:val="center"/>
          </w:tcPr>
          <w:p w14:paraId="1B971EB1" w14:textId="289FBE2E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45</w:t>
            </w:r>
          </w:p>
        </w:tc>
        <w:tc>
          <w:tcPr>
            <w:tcW w:w="851" w:type="dxa"/>
            <w:vAlign w:val="center"/>
          </w:tcPr>
          <w:p w14:paraId="0F813835" w14:textId="134FC0F5" w:rsidR="00F7556F" w:rsidRPr="005623CF" w:rsidRDefault="00F35257" w:rsidP="00C649BF">
            <w:pPr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45</w:t>
            </w:r>
          </w:p>
        </w:tc>
        <w:tc>
          <w:tcPr>
            <w:tcW w:w="992" w:type="dxa"/>
            <w:vAlign w:val="center"/>
          </w:tcPr>
          <w:p w14:paraId="6B55FCCD" w14:textId="75AA2D19" w:rsidR="00F7556F" w:rsidRPr="005623CF" w:rsidRDefault="00F35257" w:rsidP="00E00806">
            <w:pPr>
              <w:ind w:left="-113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100</w:t>
            </w:r>
          </w:p>
        </w:tc>
        <w:tc>
          <w:tcPr>
            <w:tcW w:w="1134" w:type="dxa"/>
            <w:vAlign w:val="center"/>
          </w:tcPr>
          <w:p w14:paraId="5CD0437A" w14:textId="1C911DD5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100</w:t>
            </w:r>
          </w:p>
        </w:tc>
        <w:tc>
          <w:tcPr>
            <w:tcW w:w="850" w:type="dxa"/>
            <w:vAlign w:val="center"/>
          </w:tcPr>
          <w:p w14:paraId="3CB974AA" w14:textId="063230B3" w:rsidR="00F7556F" w:rsidRPr="005623CF" w:rsidRDefault="00F35257" w:rsidP="00C649BF">
            <w:pPr>
              <w:ind w:left="-121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100</w:t>
            </w:r>
          </w:p>
        </w:tc>
      </w:tr>
      <w:tr w:rsidR="00F35257" w:rsidRPr="005623CF" w14:paraId="26180585" w14:textId="77777777" w:rsidTr="00C66056">
        <w:trPr>
          <w:trHeight w:val="1531"/>
        </w:trPr>
        <w:tc>
          <w:tcPr>
            <w:tcW w:w="8647" w:type="dxa"/>
          </w:tcPr>
          <w:p w14:paraId="6F5CD53B" w14:textId="0947C67D" w:rsidR="00F35257" w:rsidRPr="00FC6F5B" w:rsidRDefault="00F35257" w:rsidP="0028001F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6"/>
                <w:szCs w:val="26"/>
              </w:rPr>
            </w:pPr>
            <w:r w:rsidRPr="00E0159C">
              <w:rPr>
                <w:rFonts w:ascii="Times New Roman CYR" w:hAnsi="Times New Roman CYR" w:cs="Times New Roman CYR"/>
                <w:sz w:val="26"/>
                <w:szCs w:val="26"/>
              </w:rPr>
              <w:t>Сбор за разницу в стоимости моторного топлива с владельцев</w:t>
            </w:r>
            <w:r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E0159C">
              <w:rPr>
                <w:rFonts w:ascii="Times New Roman CYR" w:hAnsi="Times New Roman CYR" w:cs="Times New Roman CYR"/>
                <w:sz w:val="26"/>
                <w:szCs w:val="26"/>
              </w:rPr>
              <w:t xml:space="preserve">автотранспортных средств иностранных </w:t>
            </w:r>
            <w:proofErr w:type="gramStart"/>
            <w:r w:rsidRPr="00E0159C">
              <w:rPr>
                <w:rFonts w:ascii="Times New Roman CYR" w:hAnsi="Times New Roman CYR" w:cs="Times New Roman CYR"/>
                <w:sz w:val="26"/>
                <w:szCs w:val="26"/>
              </w:rPr>
              <w:t>государств,  въезжающих</w:t>
            </w:r>
            <w:proofErr w:type="gramEnd"/>
            <w:r w:rsidRPr="00E0159C">
              <w:rPr>
                <w:rFonts w:ascii="Times New Roman CYR" w:hAnsi="Times New Roman CYR" w:cs="Times New Roman CYR"/>
                <w:sz w:val="26"/>
                <w:szCs w:val="26"/>
              </w:rPr>
              <w:t xml:space="preserve"> в </w:t>
            </w:r>
            <w:r w:rsidRPr="009C7C5E">
              <w:rPr>
                <w:rFonts w:ascii="Times New Roman CYR" w:hAnsi="Times New Roman CYR" w:cs="Times New Roman CYR"/>
                <w:sz w:val="26"/>
                <w:szCs w:val="26"/>
              </w:rPr>
              <w:t>Туркменистан (за исключением владельцев автотранспортных средств Исламской Республики Иран</w:t>
            </w:r>
            <w:r w:rsidR="0028001F">
              <w:rPr>
                <w:rFonts w:ascii="Times New Roman CYR" w:hAnsi="Times New Roman CYR" w:cs="Times New Roman CYR"/>
                <w:sz w:val="26"/>
                <w:szCs w:val="26"/>
              </w:rPr>
              <w:t xml:space="preserve"> при въезде)</w:t>
            </w:r>
            <w:r w:rsidR="0028001F" w:rsidRPr="009C7C5E">
              <w:rPr>
                <w:rFonts w:ascii="Times New Roman CYR" w:hAnsi="Times New Roman CYR" w:cs="Times New Roman CYR"/>
                <w:sz w:val="26"/>
                <w:szCs w:val="26"/>
              </w:rPr>
              <w:t xml:space="preserve"> и следующих транзитом по его территории</w:t>
            </w:r>
            <w:r w:rsidR="0028001F">
              <w:rPr>
                <w:rFonts w:ascii="Times New Roman CYR" w:hAnsi="Times New Roman CYR" w:cs="Times New Roman CYR"/>
                <w:sz w:val="26"/>
                <w:szCs w:val="26"/>
              </w:rPr>
              <w:t xml:space="preserve"> </w:t>
            </w:r>
            <w:r w:rsidRPr="00FC6F5B">
              <w:rPr>
                <w:rFonts w:ascii="Times New Roman CYR" w:hAnsi="Times New Roman CYR" w:cs="Times New Roman CYR"/>
                <w:b/>
                <w:sz w:val="26"/>
                <w:szCs w:val="26"/>
              </w:rPr>
              <w:t>(если на территории Туркменистана не</w:t>
            </w:r>
            <w:r w:rsidR="00CF3144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осуществляется заправка</w:t>
            </w:r>
            <w:r w:rsidRPr="00FC6F5B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, </w:t>
            </w:r>
            <w:r w:rsidR="00CF3144">
              <w:rPr>
                <w:rFonts w:ascii="Times New Roman CYR" w:hAnsi="Times New Roman CYR" w:cs="Times New Roman CYR"/>
                <w:b/>
                <w:sz w:val="26"/>
                <w:szCs w:val="26"/>
              </w:rPr>
              <w:t>то сбор не взимается</w:t>
            </w:r>
            <w:r w:rsidRPr="00FC6F5B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, </w:t>
            </w:r>
            <w:r w:rsidR="00CF3144">
              <w:rPr>
                <w:rFonts w:ascii="Times New Roman CYR" w:hAnsi="Times New Roman CYR" w:cs="Times New Roman CYR"/>
                <w:b/>
                <w:sz w:val="26"/>
                <w:szCs w:val="26"/>
              </w:rPr>
              <w:t>а на</w:t>
            </w:r>
            <w:r w:rsidR="00CF3144" w:rsidRPr="00FC6F5B">
              <w:rPr>
                <w:rFonts w:ascii="Times New Roman CYR" w:hAnsi="Times New Roman CYR" w:cs="Times New Roman CYR"/>
                <w:b/>
                <w:sz w:val="26"/>
                <w:szCs w:val="26"/>
              </w:rPr>
              <w:t xml:space="preserve"> бензобаке </w:t>
            </w:r>
            <w:r w:rsidRPr="00FC6F5B">
              <w:rPr>
                <w:rFonts w:ascii="Times New Roman CYR" w:hAnsi="Times New Roman CYR" w:cs="Times New Roman CYR"/>
                <w:b/>
                <w:sz w:val="26"/>
                <w:szCs w:val="26"/>
              </w:rPr>
              <w:t>ставится пломба)</w:t>
            </w:r>
          </w:p>
        </w:tc>
        <w:tc>
          <w:tcPr>
            <w:tcW w:w="709" w:type="dxa"/>
            <w:vAlign w:val="center"/>
          </w:tcPr>
          <w:p w14:paraId="576D3E08" w14:textId="4E82FEF8" w:rsidR="00F35257" w:rsidRPr="005623CF" w:rsidRDefault="00F35257" w:rsidP="00C649BF">
            <w:pPr>
              <w:ind w:left="-95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567" w:type="dxa"/>
            <w:vAlign w:val="center"/>
          </w:tcPr>
          <w:p w14:paraId="14F18DA7" w14:textId="3CB7E771" w:rsidR="00F35257" w:rsidRPr="005623CF" w:rsidRDefault="00F35257" w:rsidP="00F35257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851" w:type="dxa"/>
            <w:vAlign w:val="center"/>
          </w:tcPr>
          <w:p w14:paraId="11D403DB" w14:textId="7636BFC3" w:rsidR="00F35257" w:rsidRPr="005623CF" w:rsidRDefault="00F35257" w:rsidP="00F35257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850" w:type="dxa"/>
            <w:vAlign w:val="center"/>
          </w:tcPr>
          <w:p w14:paraId="0DA4A747" w14:textId="2D679EF7" w:rsidR="00F35257" w:rsidRPr="005623CF" w:rsidRDefault="00F35257" w:rsidP="00F35257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851" w:type="dxa"/>
            <w:vAlign w:val="center"/>
          </w:tcPr>
          <w:p w14:paraId="00B2038C" w14:textId="7B4A3EC5" w:rsidR="00F35257" w:rsidRPr="005623CF" w:rsidRDefault="00F35257" w:rsidP="00F35257">
            <w:pPr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992" w:type="dxa"/>
            <w:vAlign w:val="center"/>
          </w:tcPr>
          <w:p w14:paraId="483EC08A" w14:textId="6A5711FC" w:rsidR="00F35257" w:rsidRPr="005623CF" w:rsidRDefault="00F35257" w:rsidP="00F35257">
            <w:pPr>
              <w:ind w:left="-113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1134" w:type="dxa"/>
            <w:vAlign w:val="center"/>
          </w:tcPr>
          <w:p w14:paraId="2A6D4E32" w14:textId="2959EBA8" w:rsidR="00F35257" w:rsidRPr="005623CF" w:rsidRDefault="00F35257" w:rsidP="00F35257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  <w:tc>
          <w:tcPr>
            <w:tcW w:w="850" w:type="dxa"/>
            <w:vAlign w:val="center"/>
          </w:tcPr>
          <w:p w14:paraId="3E5D8DDC" w14:textId="79B25036" w:rsidR="00F35257" w:rsidRPr="005623CF" w:rsidRDefault="00F35257" w:rsidP="00F35257">
            <w:pPr>
              <w:ind w:left="-121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717012"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0,20</w:t>
            </w:r>
          </w:p>
        </w:tc>
      </w:tr>
      <w:tr w:rsidR="00F7556F" w:rsidRPr="005623CF" w14:paraId="67A03091" w14:textId="77777777" w:rsidTr="00C66056">
        <w:trPr>
          <w:trHeight w:val="1134"/>
        </w:trPr>
        <w:tc>
          <w:tcPr>
            <w:tcW w:w="8647" w:type="dxa"/>
          </w:tcPr>
          <w:p w14:paraId="02987592" w14:textId="767EFF02" w:rsidR="00F7556F" w:rsidRPr="008875A5" w:rsidRDefault="00711486" w:rsidP="0071148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основании заключённого межправительственного соглашения по </w:t>
            </w:r>
            <w:r w:rsidR="00365DE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международным перевозкам грузов выдаётся квота разрешительных документов с каждой стороны</w:t>
            </w:r>
            <w:r w:rsidR="002460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При превышении квоты при транзитной перевозке с иностранных АТС взымается дополнительные сборы</w:t>
            </w:r>
            <w:r w:rsidR="00DD5B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границе</w:t>
            </w:r>
          </w:p>
        </w:tc>
        <w:tc>
          <w:tcPr>
            <w:tcW w:w="709" w:type="dxa"/>
            <w:vAlign w:val="center"/>
          </w:tcPr>
          <w:p w14:paraId="2DE302A2" w14:textId="48097B02" w:rsidR="00F7556F" w:rsidRPr="005623CF" w:rsidRDefault="00F35257" w:rsidP="00C649BF">
            <w:pPr>
              <w:ind w:left="-95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567" w:type="dxa"/>
            <w:vAlign w:val="center"/>
          </w:tcPr>
          <w:p w14:paraId="78E8DB37" w14:textId="2EC0D0B2" w:rsidR="00F7556F" w:rsidRPr="005623CF" w:rsidRDefault="00F35257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1" w:type="dxa"/>
            <w:vAlign w:val="center"/>
          </w:tcPr>
          <w:p w14:paraId="182EC013" w14:textId="361315C1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0" w:type="dxa"/>
            <w:vAlign w:val="center"/>
          </w:tcPr>
          <w:p w14:paraId="548B4C61" w14:textId="153665D5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1" w:type="dxa"/>
            <w:vAlign w:val="center"/>
          </w:tcPr>
          <w:p w14:paraId="7EFDF6E8" w14:textId="62ED5240" w:rsidR="00F7556F" w:rsidRPr="005623CF" w:rsidRDefault="00F35257" w:rsidP="00C649BF">
            <w:pPr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992" w:type="dxa"/>
            <w:vAlign w:val="center"/>
          </w:tcPr>
          <w:p w14:paraId="6FF62208" w14:textId="48BC330F" w:rsidR="00F7556F" w:rsidRPr="005623CF" w:rsidRDefault="00F35257" w:rsidP="00E00806">
            <w:pPr>
              <w:ind w:left="-113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150</w:t>
            </w:r>
          </w:p>
        </w:tc>
        <w:tc>
          <w:tcPr>
            <w:tcW w:w="1134" w:type="dxa"/>
            <w:vAlign w:val="center"/>
          </w:tcPr>
          <w:p w14:paraId="50848192" w14:textId="76FFA1A2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150</w:t>
            </w:r>
          </w:p>
        </w:tc>
        <w:tc>
          <w:tcPr>
            <w:tcW w:w="850" w:type="dxa"/>
            <w:vAlign w:val="center"/>
          </w:tcPr>
          <w:p w14:paraId="066B90D7" w14:textId="47E8C63A" w:rsidR="00F7556F" w:rsidRPr="005623CF" w:rsidRDefault="00F35257" w:rsidP="00C649BF">
            <w:pPr>
              <w:ind w:left="-121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150</w:t>
            </w:r>
          </w:p>
        </w:tc>
      </w:tr>
      <w:tr w:rsidR="00F7556F" w:rsidRPr="005623CF" w14:paraId="452C77F0" w14:textId="77777777" w:rsidTr="00C66056">
        <w:trPr>
          <w:trHeight w:val="850"/>
        </w:trPr>
        <w:tc>
          <w:tcPr>
            <w:tcW w:w="8647" w:type="dxa"/>
          </w:tcPr>
          <w:p w14:paraId="077407D1" w14:textId="34909338" w:rsidR="00F7556F" w:rsidRPr="0085073D" w:rsidRDefault="00C66056" w:rsidP="00B615D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B615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боры 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услуги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арантинной</w:t>
            </w:r>
            <w:r w:rsidR="00781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</w:t>
            </w:r>
            <w:r w:rsidR="00781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лужб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074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растен</w:t>
            </w:r>
            <w:r w:rsidR="000743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еводства</w:t>
            </w:r>
            <w:r w:rsidR="00781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М</w:t>
            </w:r>
            <w:r w:rsidR="00781D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инистерства сельского хозяйства</w:t>
            </w:r>
            <w:r w:rsidR="007D3D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и окружающей среды</w:t>
            </w:r>
            <w:r w:rsidR="0029510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(только при транзите)</w:t>
            </w:r>
          </w:p>
        </w:tc>
        <w:tc>
          <w:tcPr>
            <w:tcW w:w="709" w:type="dxa"/>
            <w:vAlign w:val="center"/>
          </w:tcPr>
          <w:p w14:paraId="095C87F0" w14:textId="45795218" w:rsidR="00F7556F" w:rsidRPr="005623CF" w:rsidRDefault="00F35257" w:rsidP="00C649BF">
            <w:pPr>
              <w:ind w:left="-95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567" w:type="dxa"/>
            <w:vAlign w:val="center"/>
          </w:tcPr>
          <w:p w14:paraId="3DD7BFB4" w14:textId="5A4F2B53" w:rsidR="00F7556F" w:rsidRPr="005623CF" w:rsidRDefault="00F35257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1" w:type="dxa"/>
            <w:vAlign w:val="center"/>
          </w:tcPr>
          <w:p w14:paraId="18E23B1A" w14:textId="2A3DE95E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0" w:type="dxa"/>
            <w:vAlign w:val="center"/>
          </w:tcPr>
          <w:p w14:paraId="3A021EB3" w14:textId="242E894D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851" w:type="dxa"/>
            <w:vAlign w:val="center"/>
          </w:tcPr>
          <w:p w14:paraId="7E609316" w14:textId="285613C2" w:rsidR="00F7556F" w:rsidRPr="005623CF" w:rsidRDefault="00F35257" w:rsidP="00C649BF">
            <w:pPr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-</w:t>
            </w:r>
          </w:p>
        </w:tc>
        <w:tc>
          <w:tcPr>
            <w:tcW w:w="992" w:type="dxa"/>
            <w:vAlign w:val="center"/>
          </w:tcPr>
          <w:p w14:paraId="59F7BFEE" w14:textId="0940C994" w:rsidR="00F7556F" w:rsidRPr="005623CF" w:rsidRDefault="00F35257" w:rsidP="00E00806">
            <w:pPr>
              <w:ind w:left="-113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5</w:t>
            </w:r>
          </w:p>
        </w:tc>
        <w:tc>
          <w:tcPr>
            <w:tcW w:w="1134" w:type="dxa"/>
            <w:vAlign w:val="center"/>
          </w:tcPr>
          <w:p w14:paraId="108B00EE" w14:textId="1581ECEA" w:rsidR="00F7556F" w:rsidRPr="005623CF" w:rsidRDefault="00F35257" w:rsidP="00C649BF">
            <w:pPr>
              <w:ind w:left="-122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5</w:t>
            </w:r>
          </w:p>
        </w:tc>
        <w:tc>
          <w:tcPr>
            <w:tcW w:w="850" w:type="dxa"/>
            <w:vAlign w:val="center"/>
          </w:tcPr>
          <w:p w14:paraId="3FAF5A6A" w14:textId="346A7EB0" w:rsidR="00F7556F" w:rsidRPr="005623CF" w:rsidRDefault="00F35257" w:rsidP="00C649BF">
            <w:pPr>
              <w:ind w:left="-121"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5</w:t>
            </w:r>
          </w:p>
        </w:tc>
      </w:tr>
    </w:tbl>
    <w:p w14:paraId="09865AA8" w14:textId="77777777" w:rsidR="00C85E9A" w:rsidRDefault="00C85E9A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14:paraId="4C3777D0" w14:textId="77777777" w:rsidR="0028001F" w:rsidRDefault="0028001F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14:paraId="06FC42A8" w14:textId="77777777" w:rsidR="0028001F" w:rsidRDefault="0028001F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14:paraId="1695D437" w14:textId="77777777" w:rsidR="0028001F" w:rsidRDefault="0028001F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</w:p>
    <w:p w14:paraId="3E371E0D" w14:textId="77777777" w:rsidR="0096216E" w:rsidRDefault="00C85E9A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  <w:r>
        <w:rPr>
          <w:rFonts w:ascii="Times New Roman" w:hAnsi="Times New Roman" w:cs="Times New Roman"/>
          <w:b/>
          <w:sz w:val="26"/>
          <w:szCs w:val="26"/>
          <w:lang w:val="tk-TM"/>
        </w:rPr>
        <w:lastRenderedPageBreak/>
        <w:t xml:space="preserve">Тарифы сборов при </w:t>
      </w:r>
      <w:r w:rsidR="002102E2">
        <w:rPr>
          <w:rFonts w:ascii="Times New Roman" w:hAnsi="Times New Roman" w:cs="Times New Roman"/>
          <w:b/>
          <w:sz w:val="26"/>
          <w:szCs w:val="26"/>
          <w:lang w:val="tk-TM"/>
        </w:rPr>
        <w:t>въезде на территорию Туркменистана через</w:t>
      </w:r>
      <w:r w:rsidR="00160B4F">
        <w:rPr>
          <w:rFonts w:ascii="Times New Roman" w:hAnsi="Times New Roman" w:cs="Times New Roman"/>
          <w:b/>
          <w:sz w:val="26"/>
          <w:szCs w:val="26"/>
          <w:lang w:val="tk-TM"/>
        </w:rPr>
        <w:t xml:space="preserve"> </w:t>
      </w:r>
      <w:r w:rsidR="00503B04">
        <w:rPr>
          <w:rFonts w:ascii="Times New Roman" w:hAnsi="Times New Roman" w:cs="Times New Roman"/>
          <w:b/>
          <w:sz w:val="26"/>
          <w:szCs w:val="26"/>
          <w:lang w:val="tk-TM"/>
        </w:rPr>
        <w:t>контрольно-пропускные пункты г</w:t>
      </w:r>
      <w:r w:rsidR="00160B4F">
        <w:rPr>
          <w:rFonts w:ascii="Times New Roman" w:hAnsi="Times New Roman" w:cs="Times New Roman"/>
          <w:b/>
          <w:sz w:val="26"/>
          <w:szCs w:val="26"/>
          <w:lang w:val="tk-TM"/>
        </w:rPr>
        <w:t>осударственн</w:t>
      </w:r>
      <w:r w:rsidR="00503B04">
        <w:rPr>
          <w:rFonts w:ascii="Times New Roman" w:hAnsi="Times New Roman" w:cs="Times New Roman"/>
          <w:b/>
          <w:sz w:val="26"/>
          <w:szCs w:val="26"/>
          <w:lang w:val="tk-TM"/>
        </w:rPr>
        <w:t>ой</w:t>
      </w:r>
      <w:r w:rsidR="00160B4F">
        <w:rPr>
          <w:rFonts w:ascii="Times New Roman" w:hAnsi="Times New Roman" w:cs="Times New Roman"/>
          <w:b/>
          <w:sz w:val="26"/>
          <w:szCs w:val="26"/>
          <w:lang w:val="tk-TM"/>
        </w:rPr>
        <w:t xml:space="preserve"> границ</w:t>
      </w:r>
      <w:r w:rsidR="00503B04">
        <w:rPr>
          <w:rFonts w:ascii="Times New Roman" w:hAnsi="Times New Roman" w:cs="Times New Roman"/>
          <w:b/>
          <w:sz w:val="26"/>
          <w:szCs w:val="26"/>
          <w:lang w:val="tk-TM"/>
        </w:rPr>
        <w:t>ы</w:t>
      </w:r>
      <w:r w:rsidR="00160B4F">
        <w:rPr>
          <w:rFonts w:ascii="Times New Roman" w:hAnsi="Times New Roman" w:cs="Times New Roman"/>
          <w:b/>
          <w:sz w:val="26"/>
          <w:szCs w:val="26"/>
          <w:lang w:val="tk-TM"/>
        </w:rPr>
        <w:t xml:space="preserve"> </w:t>
      </w:r>
    </w:p>
    <w:p w14:paraId="02508AF1" w14:textId="6388C046" w:rsidR="00C85E9A" w:rsidRDefault="00160B4F" w:rsidP="00E00806">
      <w:pPr>
        <w:spacing w:after="0" w:line="240" w:lineRule="auto"/>
        <w:ind w:left="-567" w:right="110"/>
        <w:jc w:val="center"/>
        <w:rPr>
          <w:rFonts w:ascii="Times New Roman" w:hAnsi="Times New Roman" w:cs="Times New Roman"/>
          <w:b/>
          <w:sz w:val="26"/>
          <w:szCs w:val="26"/>
          <w:lang w:val="tk-TM"/>
        </w:rPr>
      </w:pPr>
      <w:r>
        <w:rPr>
          <w:rFonts w:ascii="Times New Roman" w:hAnsi="Times New Roman" w:cs="Times New Roman"/>
          <w:b/>
          <w:sz w:val="26"/>
          <w:szCs w:val="26"/>
          <w:lang w:val="tk-TM"/>
        </w:rPr>
        <w:t xml:space="preserve">Туркменистана, взымаемые </w:t>
      </w:r>
      <w:r w:rsidR="00D14EA7">
        <w:rPr>
          <w:rFonts w:ascii="Times New Roman" w:hAnsi="Times New Roman" w:cs="Times New Roman"/>
          <w:b/>
          <w:sz w:val="26"/>
          <w:szCs w:val="26"/>
          <w:lang w:val="tk-TM"/>
        </w:rPr>
        <w:t xml:space="preserve">с владельцев АТС иностранных государств </w:t>
      </w:r>
      <w:r w:rsidR="00DA4361">
        <w:rPr>
          <w:rFonts w:ascii="Times New Roman" w:hAnsi="Times New Roman" w:cs="Times New Roman"/>
          <w:b/>
          <w:sz w:val="26"/>
          <w:szCs w:val="26"/>
          <w:lang w:val="tk-TM"/>
        </w:rPr>
        <w:t>(</w:t>
      </w:r>
      <w:r w:rsidR="00D14EA7">
        <w:rPr>
          <w:rFonts w:ascii="Times New Roman" w:hAnsi="Times New Roman" w:cs="Times New Roman"/>
          <w:b/>
          <w:sz w:val="26"/>
          <w:szCs w:val="26"/>
          <w:lang w:val="tk-TM"/>
        </w:rPr>
        <w:t xml:space="preserve">при въезде </w:t>
      </w:r>
      <w:r>
        <w:rPr>
          <w:rFonts w:ascii="Times New Roman" w:hAnsi="Times New Roman" w:cs="Times New Roman"/>
          <w:b/>
          <w:sz w:val="26"/>
          <w:szCs w:val="26"/>
          <w:lang w:val="tk-TM"/>
        </w:rPr>
        <w:t xml:space="preserve">на </w:t>
      </w:r>
      <w:r w:rsidR="00DA4361">
        <w:rPr>
          <w:rFonts w:ascii="Times New Roman" w:hAnsi="Times New Roman" w:cs="Times New Roman"/>
          <w:b/>
          <w:sz w:val="26"/>
          <w:szCs w:val="26"/>
          <w:lang w:val="tk-TM"/>
        </w:rPr>
        <w:t>территории</w:t>
      </w:r>
      <w:r w:rsidR="008B1ACE">
        <w:rPr>
          <w:rFonts w:ascii="Times New Roman" w:hAnsi="Times New Roman" w:cs="Times New Roman"/>
          <w:b/>
          <w:sz w:val="26"/>
          <w:szCs w:val="26"/>
          <w:lang w:val="tk-TM"/>
        </w:rPr>
        <w:t xml:space="preserve"> железнодорожны</w:t>
      </w:r>
      <w:r w:rsidR="00DA4361">
        <w:rPr>
          <w:rFonts w:ascii="Times New Roman" w:hAnsi="Times New Roman" w:cs="Times New Roman"/>
          <w:b/>
          <w:sz w:val="26"/>
          <w:szCs w:val="26"/>
          <w:lang w:val="tk-TM"/>
        </w:rPr>
        <w:t>х станций)</w:t>
      </w:r>
      <w:r w:rsidR="00503B04">
        <w:rPr>
          <w:rFonts w:ascii="Times New Roman" w:hAnsi="Times New Roman" w:cs="Times New Roman"/>
          <w:b/>
          <w:sz w:val="26"/>
          <w:szCs w:val="26"/>
          <w:lang w:val="tk-TM"/>
        </w:rPr>
        <w:t>.</w:t>
      </w:r>
    </w:p>
    <w:p w14:paraId="10451852" w14:textId="77777777" w:rsidR="0096216E" w:rsidRDefault="0096216E" w:rsidP="0096216E">
      <w:pPr>
        <w:shd w:val="clear" w:color="auto" w:fill="FFFFFF"/>
        <w:spacing w:after="0" w:line="240" w:lineRule="auto"/>
        <w:ind w:right="-173"/>
        <w:jc w:val="right"/>
        <w:rPr>
          <w:rFonts w:ascii="Times New Roman" w:hAnsi="Times New Roman" w:cs="Times New Roman"/>
          <w:sz w:val="24"/>
          <w:szCs w:val="32"/>
          <w:lang w:val="tk-TM"/>
        </w:rPr>
      </w:pPr>
    </w:p>
    <w:p w14:paraId="35A2B644" w14:textId="77777777" w:rsidR="0096216E" w:rsidRPr="00293A6B" w:rsidRDefault="0096216E" w:rsidP="0096216E">
      <w:pPr>
        <w:shd w:val="clear" w:color="auto" w:fill="FFFFFF"/>
        <w:spacing w:after="0" w:line="240" w:lineRule="auto"/>
        <w:ind w:right="-173"/>
        <w:jc w:val="right"/>
        <w:rPr>
          <w:rFonts w:ascii="Times New Roman" w:hAnsi="Times New Roman" w:cs="Times New Roman"/>
          <w:b/>
          <w:sz w:val="12"/>
          <w:szCs w:val="32"/>
          <w:lang w:val="tk-TM"/>
        </w:rPr>
      </w:pPr>
      <w:r w:rsidRPr="00624B90">
        <w:rPr>
          <w:rFonts w:ascii="Times New Roman" w:hAnsi="Times New Roman" w:cs="Times New Roman"/>
          <w:sz w:val="24"/>
          <w:szCs w:val="32"/>
          <w:lang w:val="tk-TM"/>
        </w:rPr>
        <w:t>(</w:t>
      </w:r>
      <w:r>
        <w:rPr>
          <w:rFonts w:ascii="Times New Roman" w:hAnsi="Times New Roman" w:cs="Times New Roman"/>
          <w:sz w:val="24"/>
          <w:szCs w:val="32"/>
          <w:lang w:val="tk-TM"/>
        </w:rPr>
        <w:t>в долларах США)</w:t>
      </w:r>
    </w:p>
    <w:tbl>
      <w:tblPr>
        <w:tblStyle w:val="aa"/>
        <w:tblW w:w="15535" w:type="dxa"/>
        <w:tblInd w:w="-459" w:type="dxa"/>
        <w:tblLook w:val="04A0" w:firstRow="1" w:lastRow="0" w:firstColumn="1" w:lastColumn="0" w:noHBand="0" w:noVBand="1"/>
      </w:tblPr>
      <w:tblGrid>
        <w:gridCol w:w="8561"/>
        <w:gridCol w:w="1559"/>
        <w:gridCol w:w="1162"/>
        <w:gridCol w:w="1134"/>
        <w:gridCol w:w="1134"/>
        <w:gridCol w:w="1985"/>
      </w:tblGrid>
      <w:tr w:rsidR="001F4B8F" w:rsidRPr="005623CF" w14:paraId="0EF9BE80" w14:textId="77777777" w:rsidTr="00D4025E">
        <w:trPr>
          <w:trHeight w:val="96"/>
        </w:trPr>
        <w:tc>
          <w:tcPr>
            <w:tcW w:w="8561" w:type="dxa"/>
            <w:vMerge w:val="restart"/>
          </w:tcPr>
          <w:p w14:paraId="65769C8F" w14:textId="77777777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32E1C65D" w14:textId="77777777" w:rsidR="001F4B8F" w:rsidRDefault="001F4B8F" w:rsidP="00D83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Легковой</w:t>
            </w:r>
          </w:p>
          <w:p w14:paraId="1B4D4830" w14:textId="1A83A57F" w:rsidR="001F4B8F" w:rsidRDefault="001F4B8F" w:rsidP="00D83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автомобиль</w:t>
            </w:r>
          </w:p>
        </w:tc>
        <w:tc>
          <w:tcPr>
            <w:tcW w:w="1162" w:type="dxa"/>
            <w:vMerge w:val="restart"/>
            <w:vAlign w:val="center"/>
          </w:tcPr>
          <w:p w14:paraId="1D7CDD11" w14:textId="49E6CB77" w:rsidR="001F4B8F" w:rsidRDefault="001F4B8F" w:rsidP="00D839D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Автобус</w:t>
            </w:r>
          </w:p>
        </w:tc>
        <w:tc>
          <w:tcPr>
            <w:tcW w:w="4253" w:type="dxa"/>
            <w:gridSpan w:val="3"/>
            <w:vAlign w:val="center"/>
          </w:tcPr>
          <w:p w14:paraId="60F415EB" w14:textId="3205A44D" w:rsidR="001F4B8F" w:rsidRPr="005623CF" w:rsidRDefault="001F4B8F" w:rsidP="00C649BF">
            <w:pPr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Грузовые автомобили</w:t>
            </w:r>
          </w:p>
        </w:tc>
      </w:tr>
      <w:tr w:rsidR="001F4B8F" w:rsidRPr="005623CF" w14:paraId="6EF92200" w14:textId="77777777" w:rsidTr="00D4025E">
        <w:trPr>
          <w:trHeight w:val="680"/>
        </w:trPr>
        <w:tc>
          <w:tcPr>
            <w:tcW w:w="8561" w:type="dxa"/>
            <w:vMerge/>
          </w:tcPr>
          <w:p w14:paraId="1E0DFE15" w14:textId="77777777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</w:p>
        </w:tc>
        <w:tc>
          <w:tcPr>
            <w:tcW w:w="1559" w:type="dxa"/>
            <w:vMerge/>
            <w:vAlign w:val="center"/>
          </w:tcPr>
          <w:p w14:paraId="1A6AC671" w14:textId="77777777" w:rsidR="001F4B8F" w:rsidRDefault="001F4B8F" w:rsidP="00D839D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</w:p>
        </w:tc>
        <w:tc>
          <w:tcPr>
            <w:tcW w:w="1162" w:type="dxa"/>
            <w:vMerge/>
            <w:vAlign w:val="center"/>
          </w:tcPr>
          <w:p w14:paraId="6BE60438" w14:textId="77777777" w:rsidR="001F4B8F" w:rsidRDefault="001F4B8F" w:rsidP="00D839D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</w:p>
        </w:tc>
        <w:tc>
          <w:tcPr>
            <w:tcW w:w="1134" w:type="dxa"/>
            <w:vAlign w:val="center"/>
          </w:tcPr>
          <w:p w14:paraId="79755439" w14:textId="5A398667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До 10 тонн</w:t>
            </w:r>
          </w:p>
        </w:tc>
        <w:tc>
          <w:tcPr>
            <w:tcW w:w="1134" w:type="dxa"/>
            <w:vAlign w:val="center"/>
          </w:tcPr>
          <w:p w14:paraId="252D179A" w14:textId="603E5E61" w:rsidR="001F4B8F" w:rsidRPr="005623CF" w:rsidRDefault="001F4B8F" w:rsidP="00C649BF">
            <w:pPr>
              <w:ind w:left="-108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10 – 20 тонн</w:t>
            </w:r>
          </w:p>
        </w:tc>
        <w:tc>
          <w:tcPr>
            <w:tcW w:w="1985" w:type="dxa"/>
            <w:vAlign w:val="center"/>
          </w:tcPr>
          <w:p w14:paraId="4DEF4364" w14:textId="440A38CA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Сывыше 20 тонн</w:t>
            </w:r>
          </w:p>
        </w:tc>
      </w:tr>
      <w:tr w:rsidR="00D839DA" w:rsidRPr="005623CF" w14:paraId="159CD4C2" w14:textId="77777777" w:rsidTr="00D4025E">
        <w:trPr>
          <w:trHeight w:val="53"/>
        </w:trPr>
        <w:tc>
          <w:tcPr>
            <w:tcW w:w="8561" w:type="dxa"/>
            <w:vAlign w:val="center"/>
          </w:tcPr>
          <w:p w14:paraId="35B04BDF" w14:textId="377AA9C9" w:rsidR="00D839DA" w:rsidRPr="00D839DA" w:rsidRDefault="00D839DA" w:rsidP="00D83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D839DA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Разовый</w:t>
            </w:r>
          </w:p>
        </w:tc>
        <w:tc>
          <w:tcPr>
            <w:tcW w:w="6974" w:type="dxa"/>
            <w:gridSpan w:val="5"/>
            <w:vAlign w:val="center"/>
          </w:tcPr>
          <w:p w14:paraId="63643046" w14:textId="77777777" w:rsidR="00D839DA" w:rsidRDefault="00D839DA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</w:p>
        </w:tc>
      </w:tr>
      <w:tr w:rsidR="00D4025E" w:rsidRPr="005623CF" w14:paraId="14E52B57" w14:textId="77777777" w:rsidTr="00D4025E">
        <w:trPr>
          <w:trHeight w:val="53"/>
        </w:trPr>
        <w:tc>
          <w:tcPr>
            <w:tcW w:w="8561" w:type="dxa"/>
          </w:tcPr>
          <w:p w14:paraId="403E68F2" w14:textId="2779E9EB" w:rsidR="001F4B8F" w:rsidRPr="005623CF" w:rsidRDefault="001F4B8F" w:rsidP="00D839DA">
            <w:pPr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Взымаемые платежи за въезд на територию Туркменистана и транзит через его территорию</w:t>
            </w:r>
          </w:p>
        </w:tc>
        <w:tc>
          <w:tcPr>
            <w:tcW w:w="1559" w:type="dxa"/>
            <w:vAlign w:val="center"/>
          </w:tcPr>
          <w:p w14:paraId="29783FBF" w14:textId="2872A753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62" w:type="dxa"/>
            <w:vAlign w:val="center"/>
          </w:tcPr>
          <w:p w14:paraId="1EC2F8DB" w14:textId="5189DE36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34" w:type="dxa"/>
            <w:vAlign w:val="center"/>
          </w:tcPr>
          <w:p w14:paraId="354CEFB8" w14:textId="723CBA46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55</w:t>
            </w:r>
          </w:p>
        </w:tc>
        <w:tc>
          <w:tcPr>
            <w:tcW w:w="1134" w:type="dxa"/>
            <w:vAlign w:val="center"/>
          </w:tcPr>
          <w:p w14:paraId="63953D95" w14:textId="0B2056F8" w:rsidR="001F4B8F" w:rsidRPr="005623CF" w:rsidRDefault="001F4B8F" w:rsidP="00C649BF">
            <w:pPr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75</w:t>
            </w:r>
          </w:p>
        </w:tc>
        <w:tc>
          <w:tcPr>
            <w:tcW w:w="1985" w:type="dxa"/>
            <w:vAlign w:val="center"/>
          </w:tcPr>
          <w:p w14:paraId="6F6871DD" w14:textId="72B5271B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100</w:t>
            </w:r>
          </w:p>
        </w:tc>
      </w:tr>
      <w:tr w:rsidR="00D839DA" w:rsidRPr="005623CF" w14:paraId="5E91DB8B" w14:textId="77777777" w:rsidTr="00D4025E">
        <w:trPr>
          <w:trHeight w:val="53"/>
        </w:trPr>
        <w:tc>
          <w:tcPr>
            <w:tcW w:w="8561" w:type="dxa"/>
            <w:vAlign w:val="center"/>
          </w:tcPr>
          <w:p w14:paraId="5E7D9D68" w14:textId="129C1B11" w:rsidR="00D839DA" w:rsidRPr="00D839DA" w:rsidRDefault="00D839DA" w:rsidP="00D839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</w:pPr>
            <w:r w:rsidRPr="00D839DA">
              <w:rPr>
                <w:rFonts w:ascii="Times New Roman" w:hAnsi="Times New Roman" w:cs="Times New Roman"/>
                <w:b/>
                <w:sz w:val="26"/>
                <w:szCs w:val="26"/>
                <w:lang w:val="tk-TM"/>
              </w:rPr>
              <w:t>Дополнительные</w:t>
            </w:r>
          </w:p>
        </w:tc>
        <w:tc>
          <w:tcPr>
            <w:tcW w:w="6974" w:type="dxa"/>
            <w:gridSpan w:val="5"/>
            <w:vAlign w:val="center"/>
          </w:tcPr>
          <w:p w14:paraId="28B5B949" w14:textId="77777777" w:rsidR="00D839DA" w:rsidRDefault="00D839DA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</w:p>
        </w:tc>
      </w:tr>
      <w:tr w:rsidR="00D4025E" w:rsidRPr="005623CF" w14:paraId="2034F5B9" w14:textId="77777777" w:rsidTr="00D4025E">
        <w:trPr>
          <w:trHeight w:val="850"/>
        </w:trPr>
        <w:tc>
          <w:tcPr>
            <w:tcW w:w="8561" w:type="dxa"/>
          </w:tcPr>
          <w:p w14:paraId="2A0B484C" w14:textId="05C35482" w:rsidR="001F4B8F" w:rsidRPr="005623CF" w:rsidRDefault="001F4B8F" w:rsidP="009D199B">
            <w:pPr>
              <w:ind w:left="34" w:right="34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 w:rsidRPr="006D1C34">
              <w:rPr>
                <w:rFonts w:ascii="Times New Roman CYR" w:hAnsi="Times New Roman CYR" w:cs="Times New Roman CYR"/>
                <w:sz w:val="26"/>
                <w:szCs w:val="26"/>
              </w:rPr>
              <w:t xml:space="preserve">За страхование гражданской ответственности владельцев автотранспортных средств перед третьими лицами на срок пребывания на территории Туркменистана до </w:t>
            </w:r>
            <w:r w:rsidRPr="006D1C34">
              <w:rPr>
                <w:rFonts w:ascii="Times New Roman CYR" w:hAnsi="Times New Roman CYR" w:cs="Times New Roman CYR"/>
                <w:sz w:val="26"/>
                <w:szCs w:val="26"/>
                <w:lang w:val="tk-TM"/>
              </w:rPr>
              <w:t>3-х месецев</w:t>
            </w:r>
            <w:r w:rsidRPr="006D1C34">
              <w:rPr>
                <w:rFonts w:ascii="Times New Roman CYR" w:hAnsi="Times New Roman CYR" w:cs="Times New Roman CYR"/>
                <w:sz w:val="26"/>
                <w:szCs w:val="26"/>
              </w:rPr>
              <w:t xml:space="preserve"> взимаются платежи в следующих размерах:</w:t>
            </w:r>
          </w:p>
        </w:tc>
        <w:tc>
          <w:tcPr>
            <w:tcW w:w="1559" w:type="dxa"/>
            <w:vAlign w:val="center"/>
          </w:tcPr>
          <w:p w14:paraId="779BB3A7" w14:textId="311EAD43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62" w:type="dxa"/>
            <w:vAlign w:val="center"/>
          </w:tcPr>
          <w:p w14:paraId="5FC98E2D" w14:textId="00E9AF8C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34" w:type="dxa"/>
            <w:vAlign w:val="center"/>
          </w:tcPr>
          <w:p w14:paraId="0DE16214" w14:textId="38D1B2EA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100</w:t>
            </w:r>
          </w:p>
        </w:tc>
        <w:tc>
          <w:tcPr>
            <w:tcW w:w="1134" w:type="dxa"/>
            <w:vAlign w:val="center"/>
          </w:tcPr>
          <w:p w14:paraId="1A7C6445" w14:textId="5DABAFAB" w:rsidR="001F4B8F" w:rsidRPr="005623CF" w:rsidRDefault="001F4B8F" w:rsidP="00C649BF">
            <w:pPr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100</w:t>
            </w:r>
          </w:p>
        </w:tc>
        <w:tc>
          <w:tcPr>
            <w:tcW w:w="1985" w:type="dxa"/>
            <w:vAlign w:val="center"/>
          </w:tcPr>
          <w:p w14:paraId="311F7E17" w14:textId="1E7F14AE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100</w:t>
            </w:r>
          </w:p>
        </w:tc>
      </w:tr>
      <w:tr w:rsidR="00D4025E" w:rsidRPr="005623CF" w14:paraId="0C711F79" w14:textId="77777777" w:rsidTr="00D4025E">
        <w:trPr>
          <w:trHeight w:val="1871"/>
        </w:trPr>
        <w:tc>
          <w:tcPr>
            <w:tcW w:w="8561" w:type="dxa"/>
          </w:tcPr>
          <w:p w14:paraId="682DFDB6" w14:textId="6CD2BD94" w:rsidR="00DD5BDD" w:rsidRPr="00DD5BDD" w:rsidRDefault="00DD5BDD" w:rsidP="00DD5BDD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DD5BDD">
              <w:rPr>
                <w:rFonts w:ascii="Times New Roman CYR" w:hAnsi="Times New Roman CYR" w:cs="Times New Roman CYR"/>
                <w:sz w:val="26"/>
                <w:szCs w:val="26"/>
              </w:rPr>
              <w:t>Сбор за разницу в стоимости моторного топлива с владельцев автотранспортных средств иностранных государств, въезжающих в Туркменистан и следующих транзитом по его территории (за исключением владельцев автотранспортных средств Исламской Республики Иран</w:t>
            </w:r>
          </w:p>
          <w:p w14:paraId="3F19A7E0" w14:textId="476B171E" w:rsidR="001F4B8F" w:rsidRPr="00DD5BDD" w:rsidRDefault="00DD5BDD" w:rsidP="00DD5BDD">
            <w:pPr>
              <w:ind w:left="34" w:right="34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tk-TM"/>
              </w:rPr>
            </w:pPr>
            <w:r w:rsidRPr="00DD5BDD">
              <w:rPr>
                <w:rFonts w:ascii="Times New Roman CYR" w:hAnsi="Times New Roman CYR" w:cs="Times New Roman CYR"/>
                <w:b/>
                <w:bCs/>
                <w:sz w:val="26"/>
                <w:szCs w:val="26"/>
              </w:rPr>
              <w:t>(если на территории Туркменистана не осуществляется заправка, то сбор не взимается, а на бензобаке ставится пломба)</w:t>
            </w:r>
          </w:p>
        </w:tc>
        <w:tc>
          <w:tcPr>
            <w:tcW w:w="1559" w:type="dxa"/>
            <w:vAlign w:val="center"/>
          </w:tcPr>
          <w:p w14:paraId="06B0711B" w14:textId="200036EC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62" w:type="dxa"/>
            <w:vAlign w:val="center"/>
          </w:tcPr>
          <w:p w14:paraId="526ACFFC" w14:textId="4347C3E4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34" w:type="dxa"/>
            <w:vAlign w:val="center"/>
          </w:tcPr>
          <w:p w14:paraId="564A092D" w14:textId="52604603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0,20</w:t>
            </w:r>
          </w:p>
        </w:tc>
        <w:tc>
          <w:tcPr>
            <w:tcW w:w="1134" w:type="dxa"/>
            <w:vAlign w:val="center"/>
          </w:tcPr>
          <w:p w14:paraId="714EE427" w14:textId="150E72BC" w:rsidR="001F4B8F" w:rsidRPr="005623CF" w:rsidRDefault="001F4B8F" w:rsidP="00C649BF">
            <w:pPr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0,20</w:t>
            </w:r>
          </w:p>
        </w:tc>
        <w:tc>
          <w:tcPr>
            <w:tcW w:w="1985" w:type="dxa"/>
            <w:vAlign w:val="center"/>
          </w:tcPr>
          <w:p w14:paraId="7A93A014" w14:textId="6654645F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0,20</w:t>
            </w:r>
          </w:p>
        </w:tc>
      </w:tr>
      <w:tr w:rsidR="00D4025E" w:rsidRPr="005623CF" w14:paraId="10296221" w14:textId="77777777" w:rsidTr="00D4025E">
        <w:trPr>
          <w:trHeight w:val="1077"/>
        </w:trPr>
        <w:tc>
          <w:tcPr>
            <w:tcW w:w="8561" w:type="dxa"/>
          </w:tcPr>
          <w:p w14:paraId="4038626F" w14:textId="6E979620" w:rsidR="001F4B8F" w:rsidRPr="005623CF" w:rsidRDefault="001F4B8F" w:rsidP="009D199B">
            <w:pPr>
              <w:ind w:left="34" w:right="34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основании заключённого межправительственного соглашения по международным перевозкам грузов выдаётся квота разрешительных документов с каждой стороны. При превышении квоты при транзитной перевозке с иностранных АТС взымается дополнительные сборы</w:t>
            </w:r>
            <w:r w:rsidR="00DD5BDD">
              <w:t xml:space="preserve"> </w:t>
            </w:r>
            <w:r w:rsidR="00DD5BDD" w:rsidRPr="00DD5BD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границе</w:t>
            </w:r>
          </w:p>
        </w:tc>
        <w:tc>
          <w:tcPr>
            <w:tcW w:w="1559" w:type="dxa"/>
            <w:vAlign w:val="center"/>
          </w:tcPr>
          <w:p w14:paraId="413A6A25" w14:textId="3332E419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62" w:type="dxa"/>
            <w:vAlign w:val="center"/>
          </w:tcPr>
          <w:p w14:paraId="007F4306" w14:textId="42656235" w:rsidR="001F4B8F" w:rsidRDefault="00D839DA" w:rsidP="00D839D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-</w:t>
            </w:r>
          </w:p>
        </w:tc>
        <w:tc>
          <w:tcPr>
            <w:tcW w:w="1134" w:type="dxa"/>
            <w:vAlign w:val="center"/>
          </w:tcPr>
          <w:p w14:paraId="4E251903" w14:textId="66B9C9CA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150</w:t>
            </w:r>
          </w:p>
        </w:tc>
        <w:tc>
          <w:tcPr>
            <w:tcW w:w="1134" w:type="dxa"/>
            <w:vAlign w:val="center"/>
          </w:tcPr>
          <w:p w14:paraId="003D5605" w14:textId="7EC7E8F2" w:rsidR="001F4B8F" w:rsidRPr="005623CF" w:rsidRDefault="001F4B8F" w:rsidP="00C649BF">
            <w:pPr>
              <w:ind w:left="-108" w:right="-97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150</w:t>
            </w:r>
          </w:p>
        </w:tc>
        <w:tc>
          <w:tcPr>
            <w:tcW w:w="1985" w:type="dxa"/>
            <w:vAlign w:val="center"/>
          </w:tcPr>
          <w:p w14:paraId="4C19ADB2" w14:textId="5640861F" w:rsidR="001F4B8F" w:rsidRPr="005623CF" w:rsidRDefault="001F4B8F" w:rsidP="00C649B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150</w:t>
            </w:r>
          </w:p>
        </w:tc>
      </w:tr>
      <w:tr w:rsidR="00D4025E" w:rsidRPr="005623CF" w14:paraId="0E038542" w14:textId="77777777" w:rsidTr="004326CE">
        <w:trPr>
          <w:trHeight w:val="625"/>
        </w:trPr>
        <w:tc>
          <w:tcPr>
            <w:tcW w:w="8561" w:type="dxa"/>
          </w:tcPr>
          <w:p w14:paraId="1CFAF2A3" w14:textId="298B03BE" w:rsidR="001F4B8F" w:rsidRPr="005623CF" w:rsidRDefault="00DD5BDD" w:rsidP="005B33F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Платеж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а проезд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 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автомобильны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мост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ы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 xml:space="preserve"> через реку Амудерья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Туркменабад-Фарап, Керки-Керкичи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  <w:r w:rsidR="001F4B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tk-TM"/>
              </w:rPr>
              <w:t>, а также рядом с городом Сейди</w:t>
            </w:r>
          </w:p>
        </w:tc>
        <w:tc>
          <w:tcPr>
            <w:tcW w:w="1559" w:type="dxa"/>
            <w:vAlign w:val="center"/>
          </w:tcPr>
          <w:p w14:paraId="1AD4D075" w14:textId="46755DE6" w:rsidR="001F4B8F" w:rsidRDefault="00D839DA" w:rsidP="00D839D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10</w:t>
            </w:r>
          </w:p>
        </w:tc>
        <w:tc>
          <w:tcPr>
            <w:tcW w:w="1162" w:type="dxa"/>
            <w:vAlign w:val="center"/>
          </w:tcPr>
          <w:p w14:paraId="45F913B1" w14:textId="1FA027CF" w:rsidR="001F4B8F" w:rsidRDefault="00D839DA" w:rsidP="00D839DA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50</w:t>
            </w:r>
          </w:p>
        </w:tc>
        <w:tc>
          <w:tcPr>
            <w:tcW w:w="1134" w:type="dxa"/>
            <w:vAlign w:val="center"/>
          </w:tcPr>
          <w:p w14:paraId="623B219E" w14:textId="2D3ADB3A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40</w:t>
            </w:r>
          </w:p>
        </w:tc>
        <w:tc>
          <w:tcPr>
            <w:tcW w:w="1134" w:type="dxa"/>
            <w:vAlign w:val="center"/>
          </w:tcPr>
          <w:p w14:paraId="11859DE7" w14:textId="4057ADB5" w:rsidR="001F4B8F" w:rsidRPr="005623CF" w:rsidRDefault="001F4B8F" w:rsidP="00C649BF">
            <w:pPr>
              <w:ind w:left="-108" w:right="-97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60</w:t>
            </w:r>
          </w:p>
        </w:tc>
        <w:tc>
          <w:tcPr>
            <w:tcW w:w="1985" w:type="dxa"/>
            <w:vAlign w:val="center"/>
          </w:tcPr>
          <w:p w14:paraId="4E076D93" w14:textId="7EAFC0D5" w:rsidR="001F4B8F" w:rsidRPr="005623CF" w:rsidRDefault="001F4B8F" w:rsidP="00C649BF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  <w:lang w:val="tk-TM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tk-TM"/>
              </w:rPr>
              <w:t>80</w:t>
            </w:r>
          </w:p>
        </w:tc>
      </w:tr>
    </w:tbl>
    <w:p w14:paraId="28A2DFE6" w14:textId="48672F14" w:rsidR="00E00806" w:rsidRPr="00DD5BDD" w:rsidRDefault="00DD5BDD" w:rsidP="00B01977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sectPr w:rsidR="00E00806" w:rsidRPr="00DD5BDD" w:rsidSect="0096216E">
      <w:pgSz w:w="16838" w:h="11906" w:orient="landscape"/>
      <w:pgMar w:top="340" w:right="851" w:bottom="3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35B5" w14:textId="77777777" w:rsidR="00E06B11" w:rsidRDefault="00E06B11" w:rsidP="00E45754">
      <w:pPr>
        <w:spacing w:after="0" w:line="240" w:lineRule="auto"/>
      </w:pPr>
      <w:r>
        <w:separator/>
      </w:r>
    </w:p>
  </w:endnote>
  <w:endnote w:type="continuationSeparator" w:id="0">
    <w:p w14:paraId="670532A6" w14:textId="77777777" w:rsidR="00E06B11" w:rsidRDefault="00E06B11" w:rsidP="00E4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C28B4" w14:textId="77777777" w:rsidR="00E06B11" w:rsidRDefault="00E06B11" w:rsidP="00E45754">
      <w:pPr>
        <w:spacing w:after="0" w:line="240" w:lineRule="auto"/>
      </w:pPr>
      <w:r>
        <w:separator/>
      </w:r>
    </w:p>
  </w:footnote>
  <w:footnote w:type="continuationSeparator" w:id="0">
    <w:p w14:paraId="1F22A78E" w14:textId="77777777" w:rsidR="00E06B11" w:rsidRDefault="00E06B11" w:rsidP="00E45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6337"/>
    <w:multiLevelType w:val="hybridMultilevel"/>
    <w:tmpl w:val="9D78A3BC"/>
    <w:lvl w:ilvl="0" w:tplc="C8C817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04EC9"/>
    <w:multiLevelType w:val="hybridMultilevel"/>
    <w:tmpl w:val="44F6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B7A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34344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BD50F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A6426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2E7590A"/>
    <w:multiLevelType w:val="multilevel"/>
    <w:tmpl w:val="4D5E9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" w:eastAsia="" w:bidi="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0687209">
    <w:abstractNumId w:val="1"/>
  </w:num>
  <w:num w:numId="2" w16cid:durableId="1281959629">
    <w:abstractNumId w:val="0"/>
  </w:num>
  <w:num w:numId="3" w16cid:durableId="1270355903">
    <w:abstractNumId w:val="6"/>
  </w:num>
  <w:num w:numId="4" w16cid:durableId="679160114">
    <w:abstractNumId w:val="4"/>
  </w:num>
  <w:num w:numId="5" w16cid:durableId="793526025">
    <w:abstractNumId w:val="2"/>
  </w:num>
  <w:num w:numId="6" w16cid:durableId="810101427">
    <w:abstractNumId w:val="3"/>
  </w:num>
  <w:num w:numId="7" w16cid:durableId="39983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E30"/>
    <w:rsid w:val="00000F70"/>
    <w:rsid w:val="00002FD5"/>
    <w:rsid w:val="000037A9"/>
    <w:rsid w:val="00014F72"/>
    <w:rsid w:val="00015F78"/>
    <w:rsid w:val="00022604"/>
    <w:rsid w:val="00037E9E"/>
    <w:rsid w:val="00043119"/>
    <w:rsid w:val="000520AA"/>
    <w:rsid w:val="00053C0D"/>
    <w:rsid w:val="00057107"/>
    <w:rsid w:val="000575C4"/>
    <w:rsid w:val="00065961"/>
    <w:rsid w:val="00072263"/>
    <w:rsid w:val="00074396"/>
    <w:rsid w:val="000749E3"/>
    <w:rsid w:val="00081469"/>
    <w:rsid w:val="00082E48"/>
    <w:rsid w:val="0008434C"/>
    <w:rsid w:val="00090032"/>
    <w:rsid w:val="000947AE"/>
    <w:rsid w:val="00094E9A"/>
    <w:rsid w:val="000958BF"/>
    <w:rsid w:val="000A1FB7"/>
    <w:rsid w:val="000A54A7"/>
    <w:rsid w:val="000A5D0A"/>
    <w:rsid w:val="000A7167"/>
    <w:rsid w:val="000B1687"/>
    <w:rsid w:val="000B39C6"/>
    <w:rsid w:val="000C5630"/>
    <w:rsid w:val="000C5DFC"/>
    <w:rsid w:val="000E4602"/>
    <w:rsid w:val="000E5588"/>
    <w:rsid w:val="000E5A9C"/>
    <w:rsid w:val="000E64E8"/>
    <w:rsid w:val="000E78A7"/>
    <w:rsid w:val="000F1906"/>
    <w:rsid w:val="000F4449"/>
    <w:rsid w:val="000F569A"/>
    <w:rsid w:val="00102F41"/>
    <w:rsid w:val="0010410A"/>
    <w:rsid w:val="00105B26"/>
    <w:rsid w:val="0011032C"/>
    <w:rsid w:val="001112A5"/>
    <w:rsid w:val="00121588"/>
    <w:rsid w:val="0012752B"/>
    <w:rsid w:val="0013104D"/>
    <w:rsid w:val="00133E8C"/>
    <w:rsid w:val="00133E8E"/>
    <w:rsid w:val="00151A5E"/>
    <w:rsid w:val="001523E9"/>
    <w:rsid w:val="00157965"/>
    <w:rsid w:val="001600AC"/>
    <w:rsid w:val="00160763"/>
    <w:rsid w:val="00160B4F"/>
    <w:rsid w:val="00162E2C"/>
    <w:rsid w:val="001655C6"/>
    <w:rsid w:val="00165D53"/>
    <w:rsid w:val="00166080"/>
    <w:rsid w:val="00171A50"/>
    <w:rsid w:val="001806DA"/>
    <w:rsid w:val="0018441D"/>
    <w:rsid w:val="00184E9E"/>
    <w:rsid w:val="00185B69"/>
    <w:rsid w:val="00192FBE"/>
    <w:rsid w:val="00195B63"/>
    <w:rsid w:val="001A6893"/>
    <w:rsid w:val="001B0F42"/>
    <w:rsid w:val="001B1FE3"/>
    <w:rsid w:val="001B28DB"/>
    <w:rsid w:val="001B59B7"/>
    <w:rsid w:val="001B6D65"/>
    <w:rsid w:val="001C13AC"/>
    <w:rsid w:val="001C35F2"/>
    <w:rsid w:val="001C7AC0"/>
    <w:rsid w:val="001D20A1"/>
    <w:rsid w:val="001D354C"/>
    <w:rsid w:val="001D3AD5"/>
    <w:rsid w:val="001D47C1"/>
    <w:rsid w:val="001D5157"/>
    <w:rsid w:val="001E0F42"/>
    <w:rsid w:val="001E1E26"/>
    <w:rsid w:val="001E1F6D"/>
    <w:rsid w:val="001E5F6F"/>
    <w:rsid w:val="001E7074"/>
    <w:rsid w:val="001F31B0"/>
    <w:rsid w:val="001F4B8F"/>
    <w:rsid w:val="001F4D5F"/>
    <w:rsid w:val="00201708"/>
    <w:rsid w:val="002102E2"/>
    <w:rsid w:val="002115E9"/>
    <w:rsid w:val="00213D18"/>
    <w:rsid w:val="00215651"/>
    <w:rsid w:val="0022106B"/>
    <w:rsid w:val="00222FCF"/>
    <w:rsid w:val="0022467B"/>
    <w:rsid w:val="002363DE"/>
    <w:rsid w:val="0024357D"/>
    <w:rsid w:val="002457D7"/>
    <w:rsid w:val="00245F32"/>
    <w:rsid w:val="00246018"/>
    <w:rsid w:val="0025071D"/>
    <w:rsid w:val="002515E8"/>
    <w:rsid w:val="002519CA"/>
    <w:rsid w:val="00251C88"/>
    <w:rsid w:val="00252D54"/>
    <w:rsid w:val="0025460D"/>
    <w:rsid w:val="00255AAA"/>
    <w:rsid w:val="002564A1"/>
    <w:rsid w:val="00256AE0"/>
    <w:rsid w:val="00256EBD"/>
    <w:rsid w:val="00260F0B"/>
    <w:rsid w:val="0026390E"/>
    <w:rsid w:val="00265F21"/>
    <w:rsid w:val="00271E88"/>
    <w:rsid w:val="002720C1"/>
    <w:rsid w:val="0028001F"/>
    <w:rsid w:val="0028200E"/>
    <w:rsid w:val="0028234C"/>
    <w:rsid w:val="00282793"/>
    <w:rsid w:val="002832CD"/>
    <w:rsid w:val="002901ED"/>
    <w:rsid w:val="00290B96"/>
    <w:rsid w:val="0029165D"/>
    <w:rsid w:val="00292D52"/>
    <w:rsid w:val="00293A6B"/>
    <w:rsid w:val="00295101"/>
    <w:rsid w:val="002965DE"/>
    <w:rsid w:val="00296A15"/>
    <w:rsid w:val="0029760A"/>
    <w:rsid w:val="002A119D"/>
    <w:rsid w:val="002A6699"/>
    <w:rsid w:val="002B4BCF"/>
    <w:rsid w:val="002B7D9A"/>
    <w:rsid w:val="002C004E"/>
    <w:rsid w:val="002C1310"/>
    <w:rsid w:val="002C494B"/>
    <w:rsid w:val="002C7131"/>
    <w:rsid w:val="002C77BD"/>
    <w:rsid w:val="002E13BA"/>
    <w:rsid w:val="002E4612"/>
    <w:rsid w:val="002E4CE2"/>
    <w:rsid w:val="002F12F2"/>
    <w:rsid w:val="002F1796"/>
    <w:rsid w:val="002F2E64"/>
    <w:rsid w:val="002F35E9"/>
    <w:rsid w:val="002F4806"/>
    <w:rsid w:val="00302DE3"/>
    <w:rsid w:val="00312DCA"/>
    <w:rsid w:val="00324C25"/>
    <w:rsid w:val="0033127D"/>
    <w:rsid w:val="003331C1"/>
    <w:rsid w:val="003345B7"/>
    <w:rsid w:val="00341A14"/>
    <w:rsid w:val="003461DB"/>
    <w:rsid w:val="00361029"/>
    <w:rsid w:val="00363F35"/>
    <w:rsid w:val="00365C4E"/>
    <w:rsid w:val="00365DEB"/>
    <w:rsid w:val="00375EB0"/>
    <w:rsid w:val="003873EF"/>
    <w:rsid w:val="003926A8"/>
    <w:rsid w:val="00393C2A"/>
    <w:rsid w:val="00393DAE"/>
    <w:rsid w:val="00395A88"/>
    <w:rsid w:val="00396103"/>
    <w:rsid w:val="003A00B4"/>
    <w:rsid w:val="003B1830"/>
    <w:rsid w:val="003C0130"/>
    <w:rsid w:val="003C016C"/>
    <w:rsid w:val="003C1FB7"/>
    <w:rsid w:val="003C3905"/>
    <w:rsid w:val="003C4BBF"/>
    <w:rsid w:val="003D08A3"/>
    <w:rsid w:val="003D2D0F"/>
    <w:rsid w:val="003D39D8"/>
    <w:rsid w:val="003D3C43"/>
    <w:rsid w:val="003D433A"/>
    <w:rsid w:val="003E2657"/>
    <w:rsid w:val="003E413E"/>
    <w:rsid w:val="003E4237"/>
    <w:rsid w:val="003E7DE3"/>
    <w:rsid w:val="003F189B"/>
    <w:rsid w:val="003F2C80"/>
    <w:rsid w:val="003F310C"/>
    <w:rsid w:val="003F503B"/>
    <w:rsid w:val="003F5299"/>
    <w:rsid w:val="00401AEB"/>
    <w:rsid w:val="00404885"/>
    <w:rsid w:val="00404BF2"/>
    <w:rsid w:val="00406D25"/>
    <w:rsid w:val="00414E4E"/>
    <w:rsid w:val="00415A78"/>
    <w:rsid w:val="00415E71"/>
    <w:rsid w:val="00421FA4"/>
    <w:rsid w:val="00432075"/>
    <w:rsid w:val="004326CE"/>
    <w:rsid w:val="004332BE"/>
    <w:rsid w:val="004415BB"/>
    <w:rsid w:val="004422F3"/>
    <w:rsid w:val="00447172"/>
    <w:rsid w:val="00451410"/>
    <w:rsid w:val="0045619F"/>
    <w:rsid w:val="004568C4"/>
    <w:rsid w:val="004628CD"/>
    <w:rsid w:val="00473982"/>
    <w:rsid w:val="00484749"/>
    <w:rsid w:val="00490ECC"/>
    <w:rsid w:val="004A2260"/>
    <w:rsid w:val="004A469F"/>
    <w:rsid w:val="004A59FE"/>
    <w:rsid w:val="004A5E11"/>
    <w:rsid w:val="004B016D"/>
    <w:rsid w:val="004B02AA"/>
    <w:rsid w:val="004C1B34"/>
    <w:rsid w:val="004C32F7"/>
    <w:rsid w:val="004C346D"/>
    <w:rsid w:val="004C5032"/>
    <w:rsid w:val="004C597E"/>
    <w:rsid w:val="004D20CE"/>
    <w:rsid w:val="004D48CE"/>
    <w:rsid w:val="004D4CF5"/>
    <w:rsid w:val="004D5E15"/>
    <w:rsid w:val="004D7C6D"/>
    <w:rsid w:val="004E3975"/>
    <w:rsid w:val="004E4875"/>
    <w:rsid w:val="004F4BB7"/>
    <w:rsid w:val="004F5697"/>
    <w:rsid w:val="00503B04"/>
    <w:rsid w:val="00506BFA"/>
    <w:rsid w:val="00514D80"/>
    <w:rsid w:val="005159FA"/>
    <w:rsid w:val="005271FB"/>
    <w:rsid w:val="00527993"/>
    <w:rsid w:val="00534439"/>
    <w:rsid w:val="0054587D"/>
    <w:rsid w:val="005511BE"/>
    <w:rsid w:val="005516E9"/>
    <w:rsid w:val="005560CA"/>
    <w:rsid w:val="00556255"/>
    <w:rsid w:val="005623CF"/>
    <w:rsid w:val="00563375"/>
    <w:rsid w:val="00567C50"/>
    <w:rsid w:val="00573051"/>
    <w:rsid w:val="00576644"/>
    <w:rsid w:val="0058463E"/>
    <w:rsid w:val="0059564C"/>
    <w:rsid w:val="0059658B"/>
    <w:rsid w:val="0059753D"/>
    <w:rsid w:val="005A05DD"/>
    <w:rsid w:val="005A1BB9"/>
    <w:rsid w:val="005A6C03"/>
    <w:rsid w:val="005B1FAC"/>
    <w:rsid w:val="005B33FF"/>
    <w:rsid w:val="005B6F52"/>
    <w:rsid w:val="005C04B2"/>
    <w:rsid w:val="005C675A"/>
    <w:rsid w:val="005D6A5E"/>
    <w:rsid w:val="005E430B"/>
    <w:rsid w:val="005F0BCC"/>
    <w:rsid w:val="005F3695"/>
    <w:rsid w:val="005F623B"/>
    <w:rsid w:val="005F6D45"/>
    <w:rsid w:val="00600561"/>
    <w:rsid w:val="006157BA"/>
    <w:rsid w:val="0061764D"/>
    <w:rsid w:val="00617772"/>
    <w:rsid w:val="00622AAA"/>
    <w:rsid w:val="00623D7C"/>
    <w:rsid w:val="00624B90"/>
    <w:rsid w:val="006305F0"/>
    <w:rsid w:val="0063299A"/>
    <w:rsid w:val="00643139"/>
    <w:rsid w:val="0065329F"/>
    <w:rsid w:val="00654FE4"/>
    <w:rsid w:val="00661DF7"/>
    <w:rsid w:val="006672A3"/>
    <w:rsid w:val="00670174"/>
    <w:rsid w:val="00671C16"/>
    <w:rsid w:val="00675BF3"/>
    <w:rsid w:val="00676B2C"/>
    <w:rsid w:val="006828CB"/>
    <w:rsid w:val="006963F9"/>
    <w:rsid w:val="006A25E1"/>
    <w:rsid w:val="006A4254"/>
    <w:rsid w:val="006A7413"/>
    <w:rsid w:val="006B03AC"/>
    <w:rsid w:val="006B3C73"/>
    <w:rsid w:val="006B6E0F"/>
    <w:rsid w:val="006B7FAD"/>
    <w:rsid w:val="006D1C34"/>
    <w:rsid w:val="006D2E16"/>
    <w:rsid w:val="006D4F71"/>
    <w:rsid w:val="006D744A"/>
    <w:rsid w:val="006D7FE6"/>
    <w:rsid w:val="006E1232"/>
    <w:rsid w:val="006E3558"/>
    <w:rsid w:val="006E72EC"/>
    <w:rsid w:val="006F534C"/>
    <w:rsid w:val="00703E4B"/>
    <w:rsid w:val="00703F9A"/>
    <w:rsid w:val="007048F1"/>
    <w:rsid w:val="00706FC7"/>
    <w:rsid w:val="00710BAF"/>
    <w:rsid w:val="00710F31"/>
    <w:rsid w:val="00711486"/>
    <w:rsid w:val="00715B79"/>
    <w:rsid w:val="00720F61"/>
    <w:rsid w:val="007224C2"/>
    <w:rsid w:val="0073629A"/>
    <w:rsid w:val="007368C8"/>
    <w:rsid w:val="00736F09"/>
    <w:rsid w:val="007375E3"/>
    <w:rsid w:val="007379E9"/>
    <w:rsid w:val="007445A7"/>
    <w:rsid w:val="00747CA7"/>
    <w:rsid w:val="00751CD4"/>
    <w:rsid w:val="0075684E"/>
    <w:rsid w:val="00757653"/>
    <w:rsid w:val="00760E22"/>
    <w:rsid w:val="00763DB2"/>
    <w:rsid w:val="007641DF"/>
    <w:rsid w:val="00765915"/>
    <w:rsid w:val="007734BC"/>
    <w:rsid w:val="0077423B"/>
    <w:rsid w:val="00775B18"/>
    <w:rsid w:val="00776B30"/>
    <w:rsid w:val="007812F1"/>
    <w:rsid w:val="00781961"/>
    <w:rsid w:val="00781D6E"/>
    <w:rsid w:val="00791082"/>
    <w:rsid w:val="007947E7"/>
    <w:rsid w:val="007A1F5A"/>
    <w:rsid w:val="007A755E"/>
    <w:rsid w:val="007B273B"/>
    <w:rsid w:val="007C086D"/>
    <w:rsid w:val="007D3DF1"/>
    <w:rsid w:val="007D73CF"/>
    <w:rsid w:val="007E3023"/>
    <w:rsid w:val="007E47C8"/>
    <w:rsid w:val="007E7613"/>
    <w:rsid w:val="007F109B"/>
    <w:rsid w:val="007F187A"/>
    <w:rsid w:val="007F3232"/>
    <w:rsid w:val="00801FAF"/>
    <w:rsid w:val="008026A9"/>
    <w:rsid w:val="0080672B"/>
    <w:rsid w:val="00806A1A"/>
    <w:rsid w:val="00810EB8"/>
    <w:rsid w:val="00811422"/>
    <w:rsid w:val="00820D30"/>
    <w:rsid w:val="008223C4"/>
    <w:rsid w:val="00823739"/>
    <w:rsid w:val="0082508B"/>
    <w:rsid w:val="008251DC"/>
    <w:rsid w:val="0082654B"/>
    <w:rsid w:val="00830231"/>
    <w:rsid w:val="0083109E"/>
    <w:rsid w:val="00832DAF"/>
    <w:rsid w:val="0084148B"/>
    <w:rsid w:val="00842F72"/>
    <w:rsid w:val="00845157"/>
    <w:rsid w:val="0084558C"/>
    <w:rsid w:val="008456C0"/>
    <w:rsid w:val="00846C64"/>
    <w:rsid w:val="0085073D"/>
    <w:rsid w:val="0085178B"/>
    <w:rsid w:val="00854CA8"/>
    <w:rsid w:val="00856E9D"/>
    <w:rsid w:val="0086444C"/>
    <w:rsid w:val="008662D1"/>
    <w:rsid w:val="00867E7F"/>
    <w:rsid w:val="00872937"/>
    <w:rsid w:val="008736E1"/>
    <w:rsid w:val="00875F65"/>
    <w:rsid w:val="0087605F"/>
    <w:rsid w:val="00876EA8"/>
    <w:rsid w:val="008777B7"/>
    <w:rsid w:val="00884890"/>
    <w:rsid w:val="0088685F"/>
    <w:rsid w:val="008875A5"/>
    <w:rsid w:val="008A16C3"/>
    <w:rsid w:val="008B1938"/>
    <w:rsid w:val="008B1ACE"/>
    <w:rsid w:val="008B3CD3"/>
    <w:rsid w:val="008B73E1"/>
    <w:rsid w:val="008C28E8"/>
    <w:rsid w:val="008C6470"/>
    <w:rsid w:val="008C72CB"/>
    <w:rsid w:val="008D2659"/>
    <w:rsid w:val="008D4574"/>
    <w:rsid w:val="008D465C"/>
    <w:rsid w:val="008D6639"/>
    <w:rsid w:val="008D78C4"/>
    <w:rsid w:val="008E29A0"/>
    <w:rsid w:val="008E5177"/>
    <w:rsid w:val="008E563B"/>
    <w:rsid w:val="008F1E59"/>
    <w:rsid w:val="00901ED1"/>
    <w:rsid w:val="00903FCF"/>
    <w:rsid w:val="00910181"/>
    <w:rsid w:val="00911246"/>
    <w:rsid w:val="00913CD2"/>
    <w:rsid w:val="009144D8"/>
    <w:rsid w:val="00925105"/>
    <w:rsid w:val="0092646B"/>
    <w:rsid w:val="00926A56"/>
    <w:rsid w:val="009270F5"/>
    <w:rsid w:val="00927842"/>
    <w:rsid w:val="00932E61"/>
    <w:rsid w:val="00934350"/>
    <w:rsid w:val="00937203"/>
    <w:rsid w:val="00946F8B"/>
    <w:rsid w:val="009518DA"/>
    <w:rsid w:val="0095659C"/>
    <w:rsid w:val="0096216E"/>
    <w:rsid w:val="00974F1E"/>
    <w:rsid w:val="0098493B"/>
    <w:rsid w:val="00984953"/>
    <w:rsid w:val="00984FD1"/>
    <w:rsid w:val="00985DC3"/>
    <w:rsid w:val="0099151E"/>
    <w:rsid w:val="009972EF"/>
    <w:rsid w:val="00997F85"/>
    <w:rsid w:val="009A75A4"/>
    <w:rsid w:val="009A7AF6"/>
    <w:rsid w:val="009B004B"/>
    <w:rsid w:val="009B08AC"/>
    <w:rsid w:val="009B164F"/>
    <w:rsid w:val="009B1878"/>
    <w:rsid w:val="009B4502"/>
    <w:rsid w:val="009B68F0"/>
    <w:rsid w:val="009B7B13"/>
    <w:rsid w:val="009C3993"/>
    <w:rsid w:val="009C46FC"/>
    <w:rsid w:val="009C7C5E"/>
    <w:rsid w:val="009D199B"/>
    <w:rsid w:val="009D73D0"/>
    <w:rsid w:val="009E2AD1"/>
    <w:rsid w:val="009E4BA6"/>
    <w:rsid w:val="009E5E57"/>
    <w:rsid w:val="009F6917"/>
    <w:rsid w:val="00A03DAF"/>
    <w:rsid w:val="00A04C60"/>
    <w:rsid w:val="00A130D0"/>
    <w:rsid w:val="00A17B1D"/>
    <w:rsid w:val="00A23119"/>
    <w:rsid w:val="00A24332"/>
    <w:rsid w:val="00A2558F"/>
    <w:rsid w:val="00A325EF"/>
    <w:rsid w:val="00A336BE"/>
    <w:rsid w:val="00A345DA"/>
    <w:rsid w:val="00A43F20"/>
    <w:rsid w:val="00A446FA"/>
    <w:rsid w:val="00A4505B"/>
    <w:rsid w:val="00A62C60"/>
    <w:rsid w:val="00A635D3"/>
    <w:rsid w:val="00A71C8D"/>
    <w:rsid w:val="00A721CD"/>
    <w:rsid w:val="00A77BBA"/>
    <w:rsid w:val="00A87DF5"/>
    <w:rsid w:val="00A95945"/>
    <w:rsid w:val="00AA0336"/>
    <w:rsid w:val="00AA1DBE"/>
    <w:rsid w:val="00AA4A24"/>
    <w:rsid w:val="00AA53F6"/>
    <w:rsid w:val="00AA6DD8"/>
    <w:rsid w:val="00AA7E89"/>
    <w:rsid w:val="00AB78E7"/>
    <w:rsid w:val="00AC5123"/>
    <w:rsid w:val="00AC679D"/>
    <w:rsid w:val="00AC7B01"/>
    <w:rsid w:val="00AD239F"/>
    <w:rsid w:val="00AD2AFB"/>
    <w:rsid w:val="00AE1DE5"/>
    <w:rsid w:val="00AE3986"/>
    <w:rsid w:val="00AE4A18"/>
    <w:rsid w:val="00AE6C27"/>
    <w:rsid w:val="00AF6173"/>
    <w:rsid w:val="00AF7256"/>
    <w:rsid w:val="00B01977"/>
    <w:rsid w:val="00B16153"/>
    <w:rsid w:val="00B353CD"/>
    <w:rsid w:val="00B504C7"/>
    <w:rsid w:val="00B53E20"/>
    <w:rsid w:val="00B5408D"/>
    <w:rsid w:val="00B542A2"/>
    <w:rsid w:val="00B60748"/>
    <w:rsid w:val="00B615DD"/>
    <w:rsid w:val="00B6191B"/>
    <w:rsid w:val="00B662C1"/>
    <w:rsid w:val="00B71852"/>
    <w:rsid w:val="00B76BB7"/>
    <w:rsid w:val="00B77DCF"/>
    <w:rsid w:val="00B8037D"/>
    <w:rsid w:val="00B80A70"/>
    <w:rsid w:val="00B830E4"/>
    <w:rsid w:val="00B84545"/>
    <w:rsid w:val="00B868D0"/>
    <w:rsid w:val="00B87C0A"/>
    <w:rsid w:val="00B95D29"/>
    <w:rsid w:val="00BA61E9"/>
    <w:rsid w:val="00BA79D3"/>
    <w:rsid w:val="00BB0168"/>
    <w:rsid w:val="00BB0552"/>
    <w:rsid w:val="00BB1063"/>
    <w:rsid w:val="00BB2302"/>
    <w:rsid w:val="00BC1D97"/>
    <w:rsid w:val="00BC3E8E"/>
    <w:rsid w:val="00BC41DC"/>
    <w:rsid w:val="00BC52FB"/>
    <w:rsid w:val="00BC6163"/>
    <w:rsid w:val="00BE17FC"/>
    <w:rsid w:val="00BE7955"/>
    <w:rsid w:val="00BE7FAE"/>
    <w:rsid w:val="00BF6C46"/>
    <w:rsid w:val="00C074EA"/>
    <w:rsid w:val="00C1107A"/>
    <w:rsid w:val="00C12B82"/>
    <w:rsid w:val="00C1743E"/>
    <w:rsid w:val="00C20242"/>
    <w:rsid w:val="00C20CEF"/>
    <w:rsid w:val="00C22F3E"/>
    <w:rsid w:val="00C24583"/>
    <w:rsid w:val="00C24622"/>
    <w:rsid w:val="00C260A0"/>
    <w:rsid w:val="00C30D83"/>
    <w:rsid w:val="00C37E1C"/>
    <w:rsid w:val="00C43482"/>
    <w:rsid w:val="00C457C8"/>
    <w:rsid w:val="00C460D3"/>
    <w:rsid w:val="00C46BD7"/>
    <w:rsid w:val="00C47BCD"/>
    <w:rsid w:val="00C5390D"/>
    <w:rsid w:val="00C554B2"/>
    <w:rsid w:val="00C576B8"/>
    <w:rsid w:val="00C57D90"/>
    <w:rsid w:val="00C61943"/>
    <w:rsid w:val="00C62A55"/>
    <w:rsid w:val="00C6346D"/>
    <w:rsid w:val="00C655ED"/>
    <w:rsid w:val="00C66056"/>
    <w:rsid w:val="00C670A1"/>
    <w:rsid w:val="00C7670C"/>
    <w:rsid w:val="00C85E9A"/>
    <w:rsid w:val="00C93038"/>
    <w:rsid w:val="00CA6B19"/>
    <w:rsid w:val="00CA7261"/>
    <w:rsid w:val="00CB141C"/>
    <w:rsid w:val="00CC03C5"/>
    <w:rsid w:val="00CC3E28"/>
    <w:rsid w:val="00CC7E5C"/>
    <w:rsid w:val="00CE06E2"/>
    <w:rsid w:val="00CE1F15"/>
    <w:rsid w:val="00CF3144"/>
    <w:rsid w:val="00D02430"/>
    <w:rsid w:val="00D02CBA"/>
    <w:rsid w:val="00D03DBB"/>
    <w:rsid w:val="00D14EA7"/>
    <w:rsid w:val="00D1719F"/>
    <w:rsid w:val="00D2103F"/>
    <w:rsid w:val="00D267D6"/>
    <w:rsid w:val="00D4025E"/>
    <w:rsid w:val="00D416CF"/>
    <w:rsid w:val="00D454AD"/>
    <w:rsid w:val="00D47F21"/>
    <w:rsid w:val="00D66654"/>
    <w:rsid w:val="00D70A3D"/>
    <w:rsid w:val="00D71882"/>
    <w:rsid w:val="00D7739C"/>
    <w:rsid w:val="00D77D36"/>
    <w:rsid w:val="00D809F3"/>
    <w:rsid w:val="00D823EB"/>
    <w:rsid w:val="00D839DA"/>
    <w:rsid w:val="00D83F6A"/>
    <w:rsid w:val="00D95E54"/>
    <w:rsid w:val="00DA1035"/>
    <w:rsid w:val="00DA4361"/>
    <w:rsid w:val="00DA4E30"/>
    <w:rsid w:val="00DA63EB"/>
    <w:rsid w:val="00DB3E11"/>
    <w:rsid w:val="00DC0490"/>
    <w:rsid w:val="00DC1542"/>
    <w:rsid w:val="00DD3348"/>
    <w:rsid w:val="00DD5BDD"/>
    <w:rsid w:val="00DD709A"/>
    <w:rsid w:val="00DD7303"/>
    <w:rsid w:val="00DD7445"/>
    <w:rsid w:val="00DE01E1"/>
    <w:rsid w:val="00DE2856"/>
    <w:rsid w:val="00DE50B6"/>
    <w:rsid w:val="00DE694E"/>
    <w:rsid w:val="00DF0B8D"/>
    <w:rsid w:val="00DF0DA5"/>
    <w:rsid w:val="00DF6161"/>
    <w:rsid w:val="00E00806"/>
    <w:rsid w:val="00E00E88"/>
    <w:rsid w:val="00E0157D"/>
    <w:rsid w:val="00E0159C"/>
    <w:rsid w:val="00E03D20"/>
    <w:rsid w:val="00E03D81"/>
    <w:rsid w:val="00E06B11"/>
    <w:rsid w:val="00E07534"/>
    <w:rsid w:val="00E2046F"/>
    <w:rsid w:val="00E2433B"/>
    <w:rsid w:val="00E245EA"/>
    <w:rsid w:val="00E32761"/>
    <w:rsid w:val="00E33D31"/>
    <w:rsid w:val="00E36BF0"/>
    <w:rsid w:val="00E42902"/>
    <w:rsid w:val="00E42DEA"/>
    <w:rsid w:val="00E43989"/>
    <w:rsid w:val="00E45754"/>
    <w:rsid w:val="00E50112"/>
    <w:rsid w:val="00E5049D"/>
    <w:rsid w:val="00E5179F"/>
    <w:rsid w:val="00E565A5"/>
    <w:rsid w:val="00E65376"/>
    <w:rsid w:val="00E65BF8"/>
    <w:rsid w:val="00E66D06"/>
    <w:rsid w:val="00E71596"/>
    <w:rsid w:val="00E71E59"/>
    <w:rsid w:val="00E72693"/>
    <w:rsid w:val="00E74292"/>
    <w:rsid w:val="00E74985"/>
    <w:rsid w:val="00E7557B"/>
    <w:rsid w:val="00E77DA6"/>
    <w:rsid w:val="00E87951"/>
    <w:rsid w:val="00E90065"/>
    <w:rsid w:val="00E924E8"/>
    <w:rsid w:val="00E92E1B"/>
    <w:rsid w:val="00E95B89"/>
    <w:rsid w:val="00EB07B7"/>
    <w:rsid w:val="00EC1C07"/>
    <w:rsid w:val="00EC2746"/>
    <w:rsid w:val="00ED2CFD"/>
    <w:rsid w:val="00ED595A"/>
    <w:rsid w:val="00EE4C5A"/>
    <w:rsid w:val="00EF13FE"/>
    <w:rsid w:val="00EF6919"/>
    <w:rsid w:val="00F00654"/>
    <w:rsid w:val="00F10C9A"/>
    <w:rsid w:val="00F12C54"/>
    <w:rsid w:val="00F21514"/>
    <w:rsid w:val="00F22BA3"/>
    <w:rsid w:val="00F24905"/>
    <w:rsid w:val="00F31913"/>
    <w:rsid w:val="00F33895"/>
    <w:rsid w:val="00F34052"/>
    <w:rsid w:val="00F35257"/>
    <w:rsid w:val="00F35D19"/>
    <w:rsid w:val="00F4052B"/>
    <w:rsid w:val="00F4640D"/>
    <w:rsid w:val="00F4655D"/>
    <w:rsid w:val="00F473F9"/>
    <w:rsid w:val="00F476F5"/>
    <w:rsid w:val="00F50785"/>
    <w:rsid w:val="00F56D39"/>
    <w:rsid w:val="00F7556F"/>
    <w:rsid w:val="00F768DD"/>
    <w:rsid w:val="00F80705"/>
    <w:rsid w:val="00F83D8E"/>
    <w:rsid w:val="00F938D0"/>
    <w:rsid w:val="00F95ECC"/>
    <w:rsid w:val="00F9696C"/>
    <w:rsid w:val="00FA1B81"/>
    <w:rsid w:val="00FA3E28"/>
    <w:rsid w:val="00FA40CC"/>
    <w:rsid w:val="00FA4FB8"/>
    <w:rsid w:val="00FA75DD"/>
    <w:rsid w:val="00FB29E7"/>
    <w:rsid w:val="00FB73C8"/>
    <w:rsid w:val="00FC247B"/>
    <w:rsid w:val="00FC30C9"/>
    <w:rsid w:val="00FC6F5B"/>
    <w:rsid w:val="00FC7859"/>
    <w:rsid w:val="00FC7DC3"/>
    <w:rsid w:val="00FE1E4D"/>
    <w:rsid w:val="00FE2279"/>
    <w:rsid w:val="00FE4577"/>
    <w:rsid w:val="00FF2E0E"/>
    <w:rsid w:val="00FF32A7"/>
    <w:rsid w:val="00FF3B6F"/>
    <w:rsid w:val="00F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1CE9E"/>
  <w15:docId w15:val="{2C72A5CF-FC83-438B-86A4-01B98C73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15A78"/>
    <w:pPr>
      <w:keepNext/>
      <w:tabs>
        <w:tab w:val="center" w:pos="4677"/>
      </w:tabs>
      <w:spacing w:after="0" w:line="240" w:lineRule="auto"/>
      <w:ind w:right="-425" w:firstLine="4253"/>
      <w:outlineLvl w:val="1"/>
    </w:pPr>
    <w:rPr>
      <w:rFonts w:ascii="Times New Roman" w:eastAsia="Times New Roman" w:hAnsi="Times New Roman" w:cs="Times New Roman"/>
      <w:sz w:val="32"/>
      <w:szCs w:val="20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754"/>
  </w:style>
  <w:style w:type="paragraph" w:styleId="a5">
    <w:name w:val="footer"/>
    <w:basedOn w:val="a"/>
    <w:link w:val="a6"/>
    <w:uiPriority w:val="99"/>
    <w:unhideWhenUsed/>
    <w:rsid w:val="00E45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5754"/>
  </w:style>
  <w:style w:type="character" w:customStyle="1" w:styleId="20">
    <w:name w:val="Заголовок 2 Знак"/>
    <w:basedOn w:val="a0"/>
    <w:link w:val="2"/>
    <w:rsid w:val="00415A78"/>
    <w:rPr>
      <w:rFonts w:ascii="Times New Roman" w:eastAsia="Times New Roman" w:hAnsi="Times New Roman" w:cs="Times New Roman"/>
      <w:sz w:val="32"/>
      <w:szCs w:val="20"/>
      <w:lang w:val="tt-RU"/>
    </w:rPr>
  </w:style>
  <w:style w:type="paragraph" w:styleId="a7">
    <w:name w:val="List Paragraph"/>
    <w:basedOn w:val="a"/>
    <w:uiPriority w:val="34"/>
    <w:qFormat/>
    <w:rsid w:val="00BE7FA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14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4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B3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3"/>
    <w:rsid w:val="002F17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b"/>
    <w:rsid w:val="002F1796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F56D39"/>
    <w:pPr>
      <w:spacing w:after="0" w:line="240" w:lineRule="auto"/>
    </w:pPr>
    <w:rPr>
      <w:rFonts w:eastAsiaTheme="minorHAnsi"/>
      <w:lang w:eastAsia="en-US"/>
    </w:rPr>
  </w:style>
  <w:style w:type="character" w:customStyle="1" w:styleId="cs3b0a1abe">
    <w:name w:val="cs3b0a1abe"/>
    <w:basedOn w:val="a0"/>
    <w:rsid w:val="008C6470"/>
  </w:style>
  <w:style w:type="paragraph" w:styleId="ad">
    <w:name w:val="Normal (Web)"/>
    <w:basedOn w:val="a"/>
    <w:uiPriority w:val="99"/>
    <w:unhideWhenUsed/>
    <w:rsid w:val="008B7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se0167199">
    <w:name w:val="cse0167199"/>
    <w:basedOn w:val="a"/>
    <w:rsid w:val="006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d4c7bd78">
    <w:name w:val="csd4c7bd78"/>
    <w:basedOn w:val="a0"/>
    <w:rsid w:val="0065329F"/>
  </w:style>
  <w:style w:type="character" w:customStyle="1" w:styleId="csb0e2188c">
    <w:name w:val="csb0e2188c"/>
    <w:basedOn w:val="a0"/>
    <w:rsid w:val="0065329F"/>
  </w:style>
  <w:style w:type="paragraph" w:customStyle="1" w:styleId="cs4808ade4">
    <w:name w:val="cs4808ade4"/>
    <w:basedOn w:val="a"/>
    <w:rsid w:val="006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e547e71d">
    <w:name w:val="cse547e71d"/>
    <w:basedOn w:val="a0"/>
    <w:rsid w:val="0065329F"/>
  </w:style>
  <w:style w:type="character" w:customStyle="1" w:styleId="cscf6bbf71">
    <w:name w:val="cscf6bbf71"/>
    <w:basedOn w:val="a0"/>
    <w:rsid w:val="0065329F"/>
  </w:style>
  <w:style w:type="character" w:customStyle="1" w:styleId="cs8926e06">
    <w:name w:val="cs8926e06"/>
    <w:basedOn w:val="a0"/>
    <w:rsid w:val="0065329F"/>
  </w:style>
  <w:style w:type="paragraph" w:customStyle="1" w:styleId="csd37709e7">
    <w:name w:val="csd37709e7"/>
    <w:basedOn w:val="a"/>
    <w:rsid w:val="00653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969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47FF-ACA7-4100-B3C0-F8BAC2F22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Бекмурад Эебердыев</cp:lastModifiedBy>
  <cp:revision>2</cp:revision>
  <cp:lastPrinted>2022-06-13T04:51:00Z</cp:lastPrinted>
  <dcterms:created xsi:type="dcterms:W3CDTF">2022-09-20T12:07:00Z</dcterms:created>
  <dcterms:modified xsi:type="dcterms:W3CDTF">2022-09-20T12:07:00Z</dcterms:modified>
</cp:coreProperties>
</file>