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193"/>
        <w:ind w:left="143" w:right="365" w:firstLine="4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 Правительства Вологодской области от 7 февраля 2012 г. N 84 "Об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регионального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или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межмуниципального,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на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территории</w:t>
        </w:r>
        <w:r>
          <w:rPr>
            <w:rFonts w:ascii="Arial" w:hAnsi="Arial"/>
            <w:b/>
            <w:color w:val="0F6BBF"/>
            <w:spacing w:val="-8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Вологодской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области" (с изменениями и 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635000</wp:posOffset>
                </wp:positionH>
                <wp:positionV relativeFrom="paragraph">
                  <wp:posOffset>84415</wp:posOffset>
                </wp:positionV>
                <wp:extent cx="6286500" cy="5556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1</w:t>
                            </w:r>
                            <w:r>
                              <w:rPr>
                                <w:color w:val="353842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апреля,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сентября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31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7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мая,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6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августа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2018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8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июня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2020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2021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28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августа</w:t>
                            </w:r>
                            <w:r>
                              <w:rPr>
                                <w:color w:val="353842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2023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46899pt;width:495pt;height:43.75pt;mso-position-horizontal-relative:page;mso-position-vertical-relative:paragraph;z-index:-15728640;mso-wrap-distance-left:0;mso-wrap-distance-right:0" type="#_x0000_t202" id="docshape5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1</w:t>
                      </w:r>
                      <w:r>
                        <w:rPr>
                          <w:color w:val="353842"/>
                          <w:spacing w:val="30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апреля,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сентября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31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7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мая,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6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августа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2018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8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июня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2020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-6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2021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28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августа</w:t>
                      </w:r>
                      <w:r>
                        <w:rPr>
                          <w:color w:val="353842"/>
                          <w:spacing w:val="-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2023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0" w:firstLine="0"/>
        <w:jc w:val="left"/>
        <w:rPr>
          <w:b/>
        </w:rPr>
      </w:pPr>
    </w:p>
    <w:p>
      <w:pPr>
        <w:pStyle w:val="BodyText"/>
        <w:spacing w:line="237" w:lineRule="auto"/>
        <w:ind w:right="314"/>
      </w:pPr>
      <w:r>
        <w:rPr/>
        <w:t>В соответствии со </w:t>
      </w:r>
      <w:hyperlink r:id="rId8">
        <w:r>
          <w:rPr>
            <w:rFonts w:ascii="Microsoft Sans Serif" w:hAnsi="Microsoft Sans Serif"/>
            <w:color w:val="0F6BBF"/>
          </w:rPr>
          <w:t>статьей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>
        <w:r>
          <w:rPr>
            <w:rFonts w:ascii="Microsoft Sans Serif" w:hAnsi="Microsoft Sans Serif"/>
            <w:color w:val="0F6BBF"/>
          </w:rPr>
          <w:t>статьей 6</w:t>
        </w:r>
      </w:hyperlink>
      <w:r>
        <w:rPr>
          <w:rFonts w:ascii="Microsoft Sans Serif" w:hAnsi="Microsoft Sans Serif"/>
          <w:color w:val="0F6BBF"/>
          <w:spacing w:val="-3"/>
        </w:rPr>
        <w:t> </w:t>
      </w:r>
      <w:r>
        <w:rPr/>
        <w:t>Федерального закона от 21 апреля 2011 года N 69-ФЗ "О внесении изменений в отдельные законодательные акты Российской Федерации" Правительство области постановляет: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Утвердить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Признать утратившим силу </w:t>
      </w:r>
      <w:hyperlink r:id="rId10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области от 15 августа 2011 года</w:t>
      </w:r>
      <w:r>
        <w:rPr>
          <w:spacing w:val="80"/>
          <w:sz w:val="22"/>
        </w:rPr>
        <w:t> </w:t>
      </w:r>
      <w:r>
        <w:rPr>
          <w:sz w:val="22"/>
        </w:rPr>
        <w:t>N 980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области".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6"/>
          <w:sz w:val="22"/>
        </w:rPr>
        <w:t> </w:t>
      </w:r>
      <w:r>
        <w:rPr>
          <w:sz w:val="22"/>
        </w:rPr>
        <w:t>постановление</w:t>
      </w:r>
      <w:r>
        <w:rPr>
          <w:spacing w:val="-4"/>
          <w:sz w:val="22"/>
        </w:rPr>
        <w:t> </w:t>
      </w:r>
      <w:r>
        <w:rPr>
          <w:sz w:val="22"/>
        </w:rPr>
        <w:t>вступает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силу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истечении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дней</w:t>
      </w:r>
      <w:r>
        <w:rPr>
          <w:spacing w:val="-4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дня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pacing w:val="-2"/>
            <w:sz w:val="22"/>
          </w:rPr>
          <w:t>опубликования</w:t>
        </w:r>
      </w:hyperlink>
      <w:r>
        <w:rPr>
          <w:spacing w:val="-2"/>
          <w:sz w:val="22"/>
        </w:rPr>
        <w:t>.</w:t>
      </w:r>
    </w:p>
    <w:p>
      <w:pPr>
        <w:pStyle w:val="BodyText"/>
        <w:spacing w:before="103"/>
        <w:ind w:left="0" w:firstLine="0"/>
        <w:jc w:val="left"/>
      </w:pPr>
    </w:p>
    <w:p>
      <w:pPr>
        <w:pStyle w:val="BodyText"/>
        <w:tabs>
          <w:tab w:pos="8415" w:val="left" w:leader="none"/>
        </w:tabs>
        <w:ind w:left="185" w:firstLine="0"/>
        <w:jc w:val="left"/>
      </w:pPr>
      <w:r>
        <w:rPr/>
        <w:t>Губернатор </w:t>
      </w:r>
      <w:r>
        <w:rPr>
          <w:spacing w:val="-2"/>
        </w:rPr>
        <w:t>области</w:t>
      </w:r>
      <w:r>
        <w:rPr/>
        <w:tab/>
        <w:t>О.А.</w:t>
      </w:r>
      <w:r>
        <w:rPr>
          <w:spacing w:val="-4"/>
        </w:rPr>
        <w:t> </w:t>
      </w:r>
      <w:r>
        <w:rPr>
          <w:spacing w:val="-2"/>
        </w:rPr>
        <w:t>Кувшинников</w:t>
      </w:r>
    </w:p>
    <w:p>
      <w:pPr>
        <w:pStyle w:val="BodyText"/>
        <w:spacing w:before="214"/>
        <w:ind w:left="0" w:firstLine="0"/>
        <w:jc w:val="left"/>
      </w:pPr>
    </w:p>
    <w:p>
      <w:pPr>
        <w:spacing w:line="251" w:lineRule="exact" w:before="0"/>
        <w:ind w:left="355" w:right="572" w:firstLine="0"/>
        <w:jc w:val="center"/>
        <w:rPr>
          <w:b/>
          <w:sz w:val="22"/>
        </w:rPr>
      </w:pPr>
      <w:bookmarkStart w:name="_bookmark0" w:id="1"/>
      <w:bookmarkEnd w:id="1"/>
      <w:r>
        <w:rPr/>
      </w:r>
      <w:r>
        <w:rPr>
          <w:b/>
          <w:color w:val="26282D"/>
          <w:spacing w:val="-2"/>
          <w:sz w:val="22"/>
        </w:rPr>
        <w:t>Порядок</w:t>
      </w:r>
    </w:p>
    <w:p>
      <w:pPr>
        <w:spacing w:line="237" w:lineRule="auto" w:before="0"/>
        <w:ind w:left="355" w:right="56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 по автомобильным дорогам общего пользования регионального или межмуниципального, местного значения на территории Вологодской области</w:t>
      </w:r>
    </w:p>
    <w:p>
      <w:pPr>
        <w:spacing w:line="250" w:lineRule="exact" w:before="0"/>
        <w:ind w:left="355" w:right="57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8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7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февраля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5"/>
          <w:sz w:val="22"/>
        </w:rPr>
        <w:t>84)</w:t>
      </w:r>
    </w:p>
    <w:p>
      <w:pPr>
        <w:spacing w:before="105"/>
        <w:ind w:left="355" w:right="5445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635000</wp:posOffset>
                </wp:positionH>
                <wp:positionV relativeFrom="paragraph">
                  <wp:posOffset>84568</wp:posOffset>
                </wp:positionV>
                <wp:extent cx="6286500" cy="55562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86500" cy="55562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1</w:t>
                            </w:r>
                            <w:r>
                              <w:rPr>
                                <w:color w:val="353842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апреля,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9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сентября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2013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31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7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мая,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6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августа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2018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8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июня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2020</w:t>
                            </w:r>
                            <w:r>
                              <w:rPr>
                                <w:color w:val="353842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2021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28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августа</w:t>
                            </w:r>
                            <w:r>
                              <w:rPr>
                                <w:color w:val="353842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2023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58955pt;width:495pt;height:43.75pt;mso-position-horizontal-relative:page;mso-position-vertical-relative:paragraph;z-index:-15728128;mso-wrap-distance-left:0;mso-wrap-distance-right:0" type="#_x0000_t202" id="docshape6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0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1</w:t>
                      </w:r>
                      <w:r>
                        <w:rPr>
                          <w:color w:val="353842"/>
                          <w:spacing w:val="30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апреля,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9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сентября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2013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31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7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мая,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6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августа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2018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</w:rPr>
                        <w:t>8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июня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2020</w:t>
                      </w:r>
                      <w:r>
                        <w:rPr>
                          <w:color w:val="353842"/>
                          <w:spacing w:val="3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33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-6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2021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28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августа</w:t>
                      </w:r>
                      <w:r>
                        <w:rPr>
                          <w:color w:val="353842"/>
                          <w:spacing w:val="-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2023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224" w:val="left" w:leader="none"/>
        </w:tabs>
        <w:spacing w:line="240" w:lineRule="auto" w:before="0" w:after="0"/>
        <w:ind w:left="4224" w:right="0" w:hanging="195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положения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Настоящий Порядок разработан на основании </w:t>
      </w:r>
      <w:hyperlink r:id="rId8">
        <w:r>
          <w:rPr>
            <w:rFonts w:ascii="Microsoft Sans Serif" w:hAnsi="Microsoft Sans Serif"/>
            <w:color w:val="0F6BBF"/>
            <w:sz w:val="22"/>
          </w:rPr>
          <w:t>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Настоящий Порядок определяет последовательность процедур введения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(далее - временные ограничения или прекращение 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0" w:after="0"/>
        <w:ind w:left="820" w:right="2370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устанавливаются: при</w:t>
      </w:r>
      <w:r>
        <w:rPr>
          <w:spacing w:val="-7"/>
          <w:sz w:val="22"/>
        </w:rPr>
        <w:t> </w:t>
      </w:r>
      <w:r>
        <w:rPr>
          <w:sz w:val="22"/>
        </w:rPr>
        <w:t>реконструкции,</w:t>
      </w:r>
      <w:r>
        <w:rPr>
          <w:spacing w:val="-6"/>
          <w:sz w:val="22"/>
        </w:rPr>
        <w:t> </w:t>
      </w:r>
      <w:r>
        <w:rPr>
          <w:sz w:val="22"/>
        </w:rPr>
        <w:t>капитальном</w:t>
      </w:r>
      <w:r>
        <w:rPr>
          <w:spacing w:val="-7"/>
          <w:sz w:val="22"/>
        </w:rPr>
        <w:t> </w:t>
      </w:r>
      <w:r>
        <w:rPr>
          <w:sz w:val="22"/>
        </w:rPr>
        <w:t>ремонте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ремонте</w:t>
      </w:r>
      <w:r>
        <w:rPr>
          <w:spacing w:val="-7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5"/>
      </w:pPr>
      <w:r>
        <w:rPr/>
        <w:t>в период возникновения</w:t>
      </w:r>
      <w:r>
        <w:rPr>
          <w:spacing w:val="-1"/>
        </w:rPr>
        <w:t> </w:t>
      </w:r>
      <w:r>
        <w:rPr/>
        <w:t>неблагоприятных природно-климатических условий, в случае снижения несущей</w:t>
      </w:r>
      <w:r>
        <w:rPr>
          <w:spacing w:val="-3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дороги,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в целях обеспечения безопасности дорожного движения;</w:t>
      </w:r>
    </w:p>
    <w:p>
      <w:pPr>
        <w:pStyle w:val="BodyText"/>
        <w:spacing w:line="237" w:lineRule="auto"/>
        <w:ind w:right="317"/>
      </w:pPr>
      <w:r>
        <w:rP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</w:t>
      </w:r>
      <w:r>
        <w:rPr>
          <w:spacing w:val="40"/>
        </w:rPr>
        <w:t> </w:t>
      </w:r>
      <w:r>
        <w:rPr/>
        <w:t>максимальной загрузки автомобильных дорог;</w:t>
      </w:r>
    </w:p>
    <w:p>
      <w:pPr>
        <w:spacing w:after="0" w:line="237" w:lineRule="auto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51" w:lineRule="exact" w:before="83"/>
        <w:ind w:left="820" w:firstLine="0"/>
      </w:pPr>
      <w:r>
        <w:rPr/>
        <w:t>в</w:t>
      </w:r>
      <w:r>
        <w:rPr>
          <w:spacing w:val="-6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случаях,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федеральными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областными</w:t>
      </w:r>
      <w:r>
        <w:rPr>
          <w:spacing w:val="-3"/>
        </w:rPr>
        <w:t> </w:t>
      </w:r>
      <w:r>
        <w:rPr>
          <w:spacing w:val="-2"/>
        </w:rPr>
        <w:t>законами.</w:t>
      </w: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прекращения движения вводятся на основании соответствующего распорядительного акта о введении ограничения или прекращении движения (далее - акт о введении ограничения), за исключением случаев,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пунктом 26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</w:t>
      </w:r>
      <w:r>
        <w:rPr>
          <w:spacing w:val="-2"/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bookmarkStart w:name="_bookmark1" w:id="2"/>
      <w:bookmarkEnd w:id="2"/>
      <w:r>
        <w:rPr/>
      </w: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принимается:</w:t>
      </w:r>
    </w:p>
    <w:p>
      <w:pPr>
        <w:pStyle w:val="ListParagraph"/>
        <w:numPr>
          <w:ilvl w:val="1"/>
          <w:numId w:val="2"/>
        </w:numPr>
        <w:tabs>
          <w:tab w:pos="1267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635000</wp:posOffset>
                </wp:positionH>
                <wp:positionV relativeFrom="paragraph">
                  <wp:posOffset>513864</wp:posOffset>
                </wp:positionV>
                <wp:extent cx="6286500" cy="53657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086098" y="377825"/>
                                </a:lnTo>
                                <a:lnTo>
                                  <a:pt x="4086098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2" w:id="3"/>
                              <w:bookmarkEnd w:id="3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219075"/>
                            <a:ext cx="408622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Вологодской области от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28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августа 2023 г. N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979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77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pacing w:val="7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Подпункт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5.2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августа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26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80"/>
                                  <w:w w:val="150"/>
                                  <w:sz w:val="22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40.461777pt;width:495pt;height:42.25pt;mso-position-horizontal-relative:page;mso-position-vertical-relative:paragraph;z-index:-15727616;mso-wrap-distance-left:0;mso-wrap-distance-right:0" id="docshapegroup7" coordorigin="1000,809" coordsize="9900,845">
                <v:shape style="position:absolute;left:1000;top:809;width:9900;height:845" id="docshape8" coordorigin="1000,809" coordsize="9900,845" path="m10900,809l1000,809,1000,1059,1000,1154,1000,1309,1000,1404,1000,1654,4011,1654,4011,1404,7435,1404,7435,1154,10900,1154,10900,809xe" filled="true" fillcolor="#efefef" stroked="false">
                  <v:path arrowok="t"/>
                  <v:fill type="solid"/>
                </v:shape>
                <v:shape style="position:absolute;left:1000;top:1404;width:3011;height:250" type="#_x0000_t202" id="docshape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2" w:id="4"/>
                        <w:bookmarkEnd w:id="4"/>
                        <w:r>
                          <w:rPr>
                            <w:color w:val="000000"/>
                          </w:rPr>
                        </w:r>
                        <w:hyperlink w:history="true" w:anchor="_bookmark2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1154;width:6435;height:155" type="#_x0000_t202" id="docshape1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Вологодской области от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28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августа 2023 г. N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979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809;width:9900;height:250" type="#_x0000_t202" id="docshape11" filled="true" fillcolor="#efefef" stroked="false">
                  <v:textbox inset="0,0,0,0">
                    <w:txbxContent>
                      <w:p>
                        <w:pPr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77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pacing w:val="7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Подпункт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5.2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30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августа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2023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26"/>
                            <w:sz w:val="22"/>
                          </w:rPr>
                          <w:t> 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80"/>
                            <w:w w:val="150"/>
                            <w:sz w:val="22"/>
                          </w:rPr>
                          <w:t> </w:t>
                        </w:r>
                        <w:hyperlink r:id="rId12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Для автомобильных дорог регионального или межмуниципального значения 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 III - 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Департаментом дорожного хозяйства и транспорта области.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</w:tabs>
        <w:spacing w:line="237" w:lineRule="auto" w:before="46" w:after="0"/>
        <w:ind w:left="100" w:right="318" w:firstLine="720"/>
        <w:jc w:val="both"/>
        <w:rPr>
          <w:sz w:val="22"/>
        </w:rPr>
      </w:pPr>
      <w:r>
        <w:rPr>
          <w:sz w:val="22"/>
        </w:rPr>
        <w:t>Для автомобильных дорог общего пользования местного значения 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 III - 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Порядка:</w:t>
      </w:r>
    </w:p>
    <w:p>
      <w:pPr>
        <w:pStyle w:val="BodyText"/>
        <w:spacing w:line="237" w:lineRule="auto"/>
        <w:ind w:right="317"/>
      </w:pPr>
      <w:r>
        <w:rPr/>
        <w:t>по автомобильным дорогам в границах населенных пунктов сельских поселений, входящих в состав муниципального района, по автомобильным дорогам местного значения вне границ населенных пунктов в границах муниципального района - местной администрацией муниципального района;</w:t>
      </w:r>
    </w:p>
    <w:p>
      <w:pPr>
        <w:pStyle w:val="BodyText"/>
        <w:spacing w:line="237" w:lineRule="auto"/>
        <w:ind w:right="320"/>
      </w:pPr>
      <w:r>
        <w:rPr/>
        <w:t>по автомобильным дорогам местного значения в границах муниципального округа - местной администрацией муниципального округа;</w:t>
      </w:r>
    </w:p>
    <w:p>
      <w:pPr>
        <w:pStyle w:val="BodyText"/>
        <w:spacing w:line="237" w:lineRule="auto"/>
        <w:ind w:right="318"/>
      </w:pPr>
      <w:r>
        <w:rPr/>
        <w:t>по автомобильным дорогам местного значения в границах городского округа - местной администрацией городского округа;</w:t>
      </w:r>
    </w:p>
    <w:p>
      <w:pPr>
        <w:pStyle w:val="BodyText"/>
        <w:spacing w:line="237" w:lineRule="auto"/>
        <w:ind w:right="318"/>
      </w:pPr>
      <w:r>
        <w:rPr/>
        <w:t>по автомобильным дорогам местного значения в границах населенных пунктов городского поселения - местной администрацией городского поселения.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BodyText"/>
        <w:spacing w:line="237" w:lineRule="auto"/>
        <w:ind w:left="820" w:right="319" w:firstLine="0"/>
      </w:pPr>
      <w:r>
        <w:rPr/>
        <w:t>сроки начала и окончания периодов временного ограничения или прекращения движения; автомобильные</w:t>
      </w:r>
      <w:r>
        <w:rPr>
          <w:spacing w:val="80"/>
        </w:rPr>
        <w:t> </w:t>
      </w:r>
      <w:r>
        <w:rPr/>
        <w:t>дороги</w:t>
      </w:r>
      <w:r>
        <w:rPr>
          <w:spacing w:val="80"/>
        </w:rPr>
        <w:t> </w:t>
      </w:r>
      <w:r>
        <w:rPr/>
        <w:t>(участки</w:t>
      </w:r>
      <w:r>
        <w:rPr>
          <w:spacing w:val="80"/>
        </w:rPr>
        <w:t> </w:t>
      </w:r>
      <w:r>
        <w:rPr/>
        <w:t>автомобильных</w:t>
      </w:r>
      <w:r>
        <w:rPr>
          <w:spacing w:val="80"/>
        </w:rPr>
        <w:t> </w:t>
      </w:r>
      <w:r>
        <w:rPr/>
        <w:t>дорог),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вводятся</w:t>
      </w:r>
      <w:r>
        <w:rPr>
          <w:spacing w:val="80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ограничения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прекращение</w:t>
      </w:r>
      <w:r>
        <w:rPr>
          <w:spacing w:val="-8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12"/>
        </w:rPr>
        <w:t> </w:t>
      </w:r>
      <w:r>
        <w:rPr/>
        <w:t>обеспечивающие</w:t>
      </w:r>
      <w:r>
        <w:rPr>
          <w:spacing w:val="-10"/>
        </w:rPr>
        <w:t> </w:t>
      </w:r>
      <w:r>
        <w:rPr/>
        <w:t>временное</w:t>
      </w:r>
      <w:r>
        <w:rPr>
          <w:spacing w:val="-10"/>
        </w:rPr>
        <w:t> </w:t>
      </w:r>
      <w:r>
        <w:rPr/>
        <w:t>ограничение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прекращение</w:t>
      </w:r>
      <w:r>
        <w:rPr>
          <w:spacing w:val="-9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/>
        <w:ind w:right="63"/>
        <w:jc w:val="left"/>
      </w:pPr>
      <w:r>
        <w:rP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</w:p>
    <w:p>
      <w:pPr>
        <w:pStyle w:val="BodyText"/>
        <w:spacing w:line="249" w:lineRule="exact"/>
        <w:ind w:left="820" w:firstLine="0"/>
        <w:jc w:val="left"/>
      </w:pPr>
      <w:r>
        <w:rPr/>
        <w:t>периоды</w:t>
      </w:r>
      <w:r>
        <w:rPr>
          <w:spacing w:val="-7"/>
        </w:rPr>
        <w:t> </w:t>
      </w:r>
      <w:r>
        <w:rPr/>
        <w:t>времени,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прекращается</w:t>
      </w:r>
      <w:r>
        <w:rPr>
          <w:spacing w:val="-6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(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  <w:spacing w:val="-10"/>
        </w:rPr>
        <w:t> </w:t>
      </w:r>
      <w:r>
        <w:rPr/>
        <w:t>настоящего</w:t>
      </w:r>
      <w:r>
        <w:rPr>
          <w:spacing w:val="-5"/>
        </w:rPr>
        <w:t> </w:t>
      </w:r>
      <w:r>
        <w:rPr>
          <w:spacing w:val="-2"/>
        </w:rPr>
        <w:t>Порядка).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 за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>
      <w:pPr>
        <w:pStyle w:val="BodyText"/>
        <w:spacing w:before="51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635000</wp:posOffset>
                </wp:positionH>
                <wp:positionV relativeFrom="paragraph">
                  <wp:posOffset>193871</wp:posOffset>
                </wp:positionV>
                <wp:extent cx="6286500" cy="53657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3032125" y="536575"/>
                                </a:lnTo>
                                <a:lnTo>
                                  <a:pt x="3032125" y="377825"/>
                                </a:lnTo>
                                <a:lnTo>
                                  <a:pt x="3998976" y="377825"/>
                                </a:lnTo>
                                <a:lnTo>
                                  <a:pt x="3998976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377825"/>
                            <a:ext cx="303212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3" w:id="5"/>
                              <w:bookmarkEnd w:id="5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раздела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219075"/>
                            <a:ext cx="3999229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2013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332 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раздел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II настоящего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Порядка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3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3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hyperlink r:id="rId1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Вологодской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3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353842"/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апреля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5.265459pt;width:495pt;height:42.25pt;mso-position-horizontal-relative:page;mso-position-vertical-relative:paragraph;z-index:-15727104;mso-wrap-distance-left:0;mso-wrap-distance-right:0" id="docshapegroup12" coordorigin="1000,305" coordsize="9900,845">
                <v:shape style="position:absolute;left:1000;top:305;width:9900;height:845" id="docshape13" coordorigin="1000,305" coordsize="9900,845" path="m10900,305l1000,305,1000,555,1000,650,1000,805,1000,900,1000,1150,5775,1150,5775,900,7298,900,7298,650,10900,650,10900,305xe" filled="true" fillcolor="#efefef" stroked="false">
                  <v:path arrowok="t"/>
                  <v:fill type="solid"/>
                </v:shape>
                <v:shape style="position:absolute;left:1000;top:900;width:4775;height:250" type="#_x0000_t202" id="docshape14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3" w:id="6"/>
                        <w:bookmarkEnd w:id="6"/>
                        <w:r>
                          <w:rPr>
                            <w:color w:val="000000"/>
                          </w:rPr>
                        </w:r>
                        <w:hyperlink w:history="true" w:anchor="_bookmark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раздела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650;width:6298;height:155" type="#_x0000_t202" id="docshape15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2013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332 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раздел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II настоящего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Порядка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305;width:9900;height:250" type="#_x0000_t202" id="docshape16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hyperlink r:id="rId1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Вологодской</w:t>
                        </w:r>
                        <w:r>
                          <w:rPr>
                            <w:i/>
                            <w:color w:val="353842"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</w:t>
                        </w:r>
                        <w:r>
                          <w:rPr>
                            <w:i/>
                            <w:color w:val="353842"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апреля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2503" w:val="left" w:leader="none"/>
        </w:tabs>
        <w:spacing w:line="237" w:lineRule="auto" w:before="154" w:after="0"/>
        <w:ind w:left="2503" w:right="957" w:hanging="1764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 транспортных средств по автомобильным дорогам</w:t>
      </w:r>
    </w:p>
    <w:p>
      <w:pPr>
        <w:pStyle w:val="BodyText"/>
        <w:spacing w:before="162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635000</wp:posOffset>
                </wp:positionH>
                <wp:positionV relativeFrom="paragraph">
                  <wp:posOffset>264225</wp:posOffset>
                </wp:positionV>
                <wp:extent cx="6286500" cy="53657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2852801" y="377825"/>
                                </a:lnTo>
                                <a:lnTo>
                                  <a:pt x="2852801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4" w:id="7"/>
                              <w:bookmarkEnd w:id="7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219075"/>
                            <a:ext cx="285305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Вологодской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июня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2020 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650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353842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июня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2020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18"/>
                                  <w:sz w:val="22"/>
                                </w:rPr>
                                <w:t> </w:t>
                              </w:r>
                              <w:hyperlink r:id="rId14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Правительства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805126pt;width:495pt;height:42.25pt;mso-position-horizontal-relative:page;mso-position-vertical-relative:paragraph;z-index:-15726592;mso-wrap-distance-left:0;mso-wrap-distance-right:0" id="docshapegroup17" coordorigin="1000,416" coordsize="9900,845">
                <v:shape style="position:absolute;left:1000;top:416;width:9900;height:845" id="docshape18" coordorigin="1000,416" coordsize="9900,845" path="m10900,416l1000,416,1000,666,1000,761,1000,916,1000,1011,1000,1261,4011,1261,4011,1011,5493,1011,5493,761,10900,761,10900,416xe" filled="true" fillcolor="#efefef" stroked="false">
                  <v:path arrowok="t"/>
                  <v:fill type="solid"/>
                </v:shape>
                <v:shape style="position:absolute;left:1000;top:1011;width:3011;height:250" type="#_x0000_t202" id="docshape1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4" w:id="8"/>
                        <w:bookmarkEnd w:id="8"/>
                        <w:r>
                          <w:rPr>
                            <w:color w:val="000000"/>
                          </w:rPr>
                        </w:r>
                        <w:hyperlink w:history="true" w:anchor="_bookmark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1;width:4493;height:155" type="#_x0000_t202" id="docshape2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Вологодской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8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июня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2020 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650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6;width:9900;height:250" type="#_x0000_t202" id="docshape21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8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10</w:t>
                        </w:r>
                        <w:r>
                          <w:rPr>
                            <w:i/>
                            <w:color w:val="353842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июня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2020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18"/>
                            <w:sz w:val="22"/>
                          </w:rPr>
                          <w:t> </w:t>
                        </w:r>
                        <w:hyperlink r:id="rId14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Правительства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43" w:val="left" w:leader="none"/>
        </w:tabs>
        <w:spacing w:line="237" w:lineRule="auto" w:before="46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случае принятия решения о временных ограничениях или прекращении движения Департамент дорожного хозяйства и транспорта области, казенное учреждение Вологодской области "Управление автомобильных дорог Вологодской области", органы местного самоуправления обязаны принимать меры по организации дорожного движения, в том числе посредством устройства объездов, 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 Владельцы автомобильных дорог обязаны информировать пользователей автомобильными дорогами о сроках временных ограничений</w:t>
      </w:r>
      <w:r>
        <w:rPr>
          <w:spacing w:val="40"/>
          <w:sz w:val="22"/>
        </w:rPr>
        <w:t> </w:t>
      </w:r>
      <w:r>
        <w:rPr>
          <w:sz w:val="22"/>
        </w:rPr>
        <w:t>или прекращения движения транспортных средств и о возможности воспользоваться объездом.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Департамент дорожного хозяйства и транспорта области, органы местного самоуправления (далее - уполномоченные органы) обязаны за 30 дней (за исключением случаев, 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пунктом 26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</w:t>
      </w:r>
      <w:r>
        <w:rPr>
          <w:spacing w:val="40"/>
          <w:sz w:val="22"/>
        </w:rPr>
        <w:t>  </w:t>
      </w:r>
      <w:r>
        <w:rPr>
          <w:sz w:val="22"/>
        </w:rPr>
        <w:t>до</w:t>
      </w:r>
      <w:r>
        <w:rPr>
          <w:spacing w:val="40"/>
          <w:sz w:val="22"/>
        </w:rPr>
        <w:t>  </w:t>
      </w:r>
      <w:r>
        <w:rPr>
          <w:sz w:val="22"/>
        </w:rPr>
        <w:t>начала</w:t>
      </w:r>
      <w:r>
        <w:rPr>
          <w:spacing w:val="40"/>
          <w:sz w:val="22"/>
        </w:rPr>
        <w:t>  </w:t>
      </w:r>
      <w:r>
        <w:rPr>
          <w:sz w:val="22"/>
        </w:rPr>
        <w:t>введения</w:t>
      </w:r>
      <w:r>
        <w:rPr>
          <w:spacing w:val="40"/>
          <w:sz w:val="22"/>
        </w:rPr>
        <w:t>  </w:t>
      </w:r>
      <w:r>
        <w:rPr>
          <w:sz w:val="22"/>
        </w:rPr>
        <w:t>временных</w:t>
      </w:r>
      <w:r>
        <w:rPr>
          <w:spacing w:val="40"/>
          <w:sz w:val="22"/>
        </w:rPr>
        <w:t>  </w:t>
      </w:r>
      <w:r>
        <w:rPr>
          <w:sz w:val="22"/>
        </w:rPr>
        <w:t>ограничений</w:t>
      </w:r>
      <w:r>
        <w:rPr>
          <w:spacing w:val="40"/>
          <w:sz w:val="22"/>
        </w:rPr>
        <w:t>  </w:t>
      </w:r>
      <w:r>
        <w:rPr>
          <w:sz w:val="22"/>
        </w:rPr>
        <w:t>или</w:t>
      </w:r>
      <w:r>
        <w:rPr>
          <w:spacing w:val="40"/>
          <w:sz w:val="22"/>
        </w:rPr>
        <w:t>  </w:t>
      </w:r>
      <w:r>
        <w:rPr>
          <w:sz w:val="22"/>
        </w:rPr>
        <w:t>прекращения</w:t>
      </w:r>
      <w:r>
        <w:rPr>
          <w:spacing w:val="40"/>
          <w:sz w:val="22"/>
        </w:rPr>
        <w:t>  </w:t>
      </w:r>
      <w:r>
        <w:rPr>
          <w:sz w:val="22"/>
        </w:rPr>
        <w:t>движения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 w:firstLine="0"/>
      </w:pPr>
      <w:r>
        <w:rPr/>
        <w:t>информировать пользователей автомобильными дорогами путем размещения в сети Интернет на </w:t>
      </w:r>
      <w:hyperlink r:id="rId15"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Правительства области, сайтах уполномоченных органов (при наличии), а также в средствах массовой информации сведений о причинах и сроках таких ограничений, а также о возможных маршрутах </w:t>
      </w:r>
      <w:r>
        <w:rPr>
          <w:spacing w:val="-2"/>
        </w:rPr>
        <w:t>объезда.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 случае, предусмотренном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пунктом 22 раздела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 ограничений за 30 дней до начала временного ограничения движения размещается на официальном сайте Департамента дорожного хозяйства и транспорта области и сайтах, определенных Правительством области (в том числе информация, представляемая органами местного</w:t>
      </w:r>
      <w:r>
        <w:rPr>
          <w:spacing w:val="40"/>
          <w:sz w:val="22"/>
        </w:rPr>
        <w:t> </w:t>
      </w:r>
      <w:r>
        <w:rPr>
          <w:sz w:val="22"/>
        </w:rPr>
        <w:t>самоуправления). Уполномоченные органы информируют о введении временного ограничения или прекращении движения в установленном порядке государственные контрольные и надзорные органы, органы</w:t>
      </w:r>
      <w:r>
        <w:rPr>
          <w:spacing w:val="-2"/>
          <w:sz w:val="22"/>
        </w:rPr>
        <w:t> </w:t>
      </w:r>
      <w:r>
        <w:rPr>
          <w:sz w:val="22"/>
        </w:rPr>
        <w:t>исполнительной</w:t>
      </w:r>
      <w:r>
        <w:rPr>
          <w:spacing w:val="-2"/>
          <w:sz w:val="22"/>
        </w:rPr>
        <w:t> </w:t>
      </w:r>
      <w:r>
        <w:rPr>
          <w:sz w:val="22"/>
        </w:rPr>
        <w:t>власти</w:t>
      </w:r>
      <w:r>
        <w:rPr>
          <w:spacing w:val="-2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Федерации,</w:t>
      </w:r>
      <w:r>
        <w:rPr>
          <w:spacing w:val="-1"/>
          <w:sz w:val="22"/>
        </w:rPr>
        <w:t> </w:t>
      </w:r>
      <w:r>
        <w:rPr>
          <w:sz w:val="22"/>
        </w:rPr>
        <w:t>граничащих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Вологодской</w:t>
      </w:r>
      <w:r>
        <w:rPr>
          <w:spacing w:val="-2"/>
          <w:sz w:val="22"/>
        </w:rPr>
        <w:t> </w:t>
      </w:r>
      <w:r>
        <w:rPr>
          <w:sz w:val="22"/>
        </w:rPr>
        <w:t>областью.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 случае, предусмотренном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пунктом 23 раздела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 ограничений за 7 дней до начала временного ограничения движения размещается на официальном сайте Департамента дорожного хозяйства и транспорта области и сайтах, определенных Правительством области (в том числе информация, представляемая органами местного</w:t>
      </w:r>
      <w:r>
        <w:rPr>
          <w:spacing w:val="40"/>
          <w:sz w:val="22"/>
        </w:rPr>
        <w:t> </w:t>
      </w:r>
      <w:r>
        <w:rPr>
          <w:sz w:val="22"/>
        </w:rPr>
        <w:t>самоуправления). Уполномоченные органы информируют о введении временного ограничения или прекращении движения в установленном порядке государственные контрольные и надзорные органы, органы</w:t>
      </w:r>
      <w:r>
        <w:rPr>
          <w:spacing w:val="-2"/>
          <w:sz w:val="22"/>
        </w:rPr>
        <w:t> </w:t>
      </w:r>
      <w:r>
        <w:rPr>
          <w:sz w:val="22"/>
        </w:rPr>
        <w:t>исполнительной</w:t>
      </w:r>
      <w:r>
        <w:rPr>
          <w:spacing w:val="-2"/>
          <w:sz w:val="22"/>
        </w:rPr>
        <w:t> </w:t>
      </w:r>
      <w:r>
        <w:rPr>
          <w:sz w:val="22"/>
        </w:rPr>
        <w:t>власти</w:t>
      </w:r>
      <w:r>
        <w:rPr>
          <w:spacing w:val="-2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Федерации,</w:t>
      </w:r>
      <w:r>
        <w:rPr>
          <w:spacing w:val="-1"/>
          <w:sz w:val="22"/>
        </w:rPr>
        <w:t> </w:t>
      </w:r>
      <w:r>
        <w:rPr>
          <w:sz w:val="22"/>
        </w:rPr>
        <w:t>граничащих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Вологодской</w:t>
      </w:r>
      <w:r>
        <w:rPr>
          <w:spacing w:val="-2"/>
          <w:sz w:val="22"/>
        </w:rPr>
        <w:t> </w:t>
      </w:r>
      <w:r>
        <w:rPr>
          <w:sz w:val="22"/>
        </w:rPr>
        <w:t>областью.</w:t>
      </w:r>
    </w:p>
    <w:p>
      <w:pPr>
        <w:pStyle w:val="BodyText"/>
        <w:spacing w:before="96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829" w:val="left" w:leader="none"/>
          <w:tab w:pos="2992" w:val="left" w:leader="none"/>
        </w:tabs>
        <w:spacing w:line="237" w:lineRule="auto" w:before="0" w:after="0"/>
        <w:ind w:left="2992" w:right="682" w:hanging="2529"/>
        <w:jc w:val="left"/>
        <w:rPr>
          <w:b/>
          <w:sz w:val="22"/>
        </w:rPr>
      </w:pPr>
      <w:bookmarkStart w:name="_bookmark5" w:id="9"/>
      <w:bookmarkEnd w:id="9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капитальном ремонте и ремонте автомобильных 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1" w:after="0"/>
        <w:ind w:left="100" w:right="319" w:firstLine="720"/>
        <w:jc w:val="both"/>
        <w:rPr>
          <w:sz w:val="22"/>
        </w:rPr>
      </w:pPr>
      <w:r>
        <w:rPr>
          <w:sz w:val="22"/>
        </w:rPr>
        <w:t>Акт о введении ограничения при реконструкции, капитальном ремонте и ремонте автомобильных дорог принимается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</w:t>
      </w:r>
      <w:r>
        <w:rPr>
          <w:spacing w:val="-2"/>
          <w:sz w:val="22"/>
        </w:rPr>
        <w:t>движения.</w:t>
      </w:r>
    </w:p>
    <w:p>
      <w:pPr>
        <w:pStyle w:val="BodyText"/>
        <w:spacing w:line="237" w:lineRule="auto"/>
        <w:ind w:right="319"/>
      </w:pPr>
      <w:r>
        <w:rPr/>
        <w:t>После принятия акта о введении ограничения уполномоченный орган направляет его копию, а также схему организации дорожного движения в соответствующие органы управления или подразделения Государственной инспекции безопасности дорожного движения Министерства внутренних дел Российской Федерации.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80"/>
          <w:w w:val="150"/>
        </w:rPr>
        <w:t> </w:t>
      </w:r>
      <w:r>
        <w:rPr/>
        <w:t>движения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участке</w:t>
      </w:r>
      <w:r>
        <w:rPr>
          <w:spacing w:val="80"/>
          <w:w w:val="150"/>
        </w:rPr>
        <w:t> </w:t>
      </w:r>
      <w:r>
        <w:rPr/>
        <w:t>автомобильной</w:t>
      </w:r>
      <w:r>
        <w:rPr>
          <w:spacing w:val="80"/>
          <w:w w:val="150"/>
        </w:rPr>
        <w:t> </w:t>
      </w:r>
      <w:r>
        <w:rPr/>
        <w:t>дороги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обеспечения</w:t>
      </w:r>
      <w:r>
        <w:rPr>
          <w:spacing w:val="80"/>
          <w:w w:val="150"/>
        </w:rPr>
        <w:t> </w:t>
      </w:r>
      <w:r>
        <w:rPr/>
        <w:t>объезда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автомобильным дорогам общего пользования по согласованию с их 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10"/>
        </w:rPr>
        <w:t> </w:t>
      </w:r>
      <w:r>
        <w:rPr/>
        <w:t>временной</w:t>
      </w:r>
      <w:r>
        <w:rPr>
          <w:spacing w:val="-9"/>
        </w:rPr>
        <w:t> </w:t>
      </w:r>
      <w:r>
        <w:rPr/>
        <w:t>объездной</w:t>
      </w:r>
      <w:r>
        <w:rPr>
          <w:spacing w:val="-9"/>
        </w:rPr>
        <w:t> </w:t>
      </w:r>
      <w:r>
        <w:rPr>
          <w:spacing w:val="-2"/>
        </w:rPr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 ограничения движения для транспортных средств (с грузом или без груза), общая масса и (или)</w:t>
      </w:r>
    </w:p>
    <w:p>
      <w:pPr>
        <w:pStyle w:val="BodyText"/>
        <w:spacing w:line="237" w:lineRule="auto"/>
        <w:ind w:right="316" w:firstLine="0"/>
      </w:pPr>
      <w:r>
        <w:rPr/>
        <w:t>нагрузка на ось, а также габаритные параметры которых превышают временно установленные значения весовых и габаритных параметров, на период реконструкции, капитального ремонта и ремонта автомобильных дорог.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в связи с чем вносятся изменения в акт о введении ограничений и пользователи автомобильными дорогами информируются незамедлительно.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</w:t>
      </w:r>
      <w:r>
        <w:rPr>
          <w:spacing w:val="80"/>
          <w:sz w:val="22"/>
        </w:rPr>
        <w:t>  </w:t>
      </w:r>
      <w:r>
        <w:rPr>
          <w:sz w:val="22"/>
        </w:rPr>
        <w:t>иных</w:t>
      </w:r>
      <w:r>
        <w:rPr>
          <w:spacing w:val="80"/>
          <w:sz w:val="22"/>
        </w:rPr>
        <w:t>  </w:t>
      </w:r>
      <w:r>
        <w:rPr>
          <w:sz w:val="22"/>
        </w:rPr>
        <w:t>технических</w:t>
      </w:r>
      <w:r>
        <w:rPr>
          <w:spacing w:val="80"/>
          <w:sz w:val="22"/>
        </w:rPr>
        <w:t>  </w:t>
      </w:r>
      <w:r>
        <w:rPr>
          <w:sz w:val="22"/>
        </w:rPr>
        <w:t>средств</w:t>
      </w:r>
      <w:r>
        <w:rPr>
          <w:spacing w:val="80"/>
          <w:sz w:val="22"/>
        </w:rPr>
        <w:t>  </w:t>
      </w:r>
      <w:r>
        <w:rPr>
          <w:sz w:val="22"/>
        </w:rPr>
        <w:t>организации</w:t>
      </w:r>
      <w:r>
        <w:rPr>
          <w:spacing w:val="80"/>
          <w:sz w:val="22"/>
        </w:rPr>
        <w:t>  </w:t>
      </w:r>
      <w:r>
        <w:rPr>
          <w:sz w:val="22"/>
        </w:rPr>
        <w:t>дорожного</w:t>
      </w:r>
      <w:r>
        <w:rPr>
          <w:spacing w:val="80"/>
          <w:sz w:val="22"/>
        </w:rPr>
        <w:t>  </w:t>
      </w:r>
      <w:r>
        <w:rPr>
          <w:sz w:val="22"/>
        </w:rPr>
        <w:t>движения,</w:t>
      </w:r>
      <w:r>
        <w:rPr>
          <w:spacing w:val="80"/>
          <w:sz w:val="22"/>
        </w:rPr>
        <w:t>  </w:t>
      </w:r>
      <w:r>
        <w:rPr>
          <w:sz w:val="22"/>
        </w:rPr>
        <w:t>а</w:t>
      </w:r>
      <w:r>
        <w:rPr>
          <w:spacing w:val="80"/>
          <w:sz w:val="22"/>
        </w:rPr>
        <w:t>  </w:t>
      </w:r>
      <w:r>
        <w:rPr>
          <w:sz w:val="22"/>
        </w:rPr>
        <w:t>также распорядительно-регулировочными действиями.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</w:t>
      </w:r>
      <w:r>
        <w:rPr>
          <w:spacing w:val="40"/>
          <w:sz w:val="22"/>
        </w:rPr>
        <w:t> </w:t>
      </w:r>
      <w:r>
        <w:rPr>
          <w:sz w:val="22"/>
        </w:rPr>
        <w:t>участке ограничения или прекращения движения.</w:t>
      </w:r>
    </w:p>
    <w:p>
      <w:pPr>
        <w:pStyle w:val="BodyText"/>
        <w:spacing w:before="92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237" w:lineRule="auto" w:before="0" w:after="0"/>
        <w:ind w:left="375" w:right="590" w:firstLine="564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 ограничения движения в период возникновения неблагоприятных природно-климатических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конструктивных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spacing w:before="83"/>
        <w:ind w:left="355" w:right="57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участков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66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период</w:t>
      </w:r>
      <w:r>
        <w:rPr>
          <w:spacing w:val="40"/>
          <w:sz w:val="22"/>
        </w:rPr>
        <w:t> </w:t>
      </w:r>
      <w:r>
        <w:rPr>
          <w:sz w:val="22"/>
        </w:rPr>
        <w:t>возникновения</w:t>
      </w:r>
      <w:r>
        <w:rPr>
          <w:spacing w:val="40"/>
          <w:sz w:val="22"/>
        </w:rPr>
        <w:t> </w:t>
      </w:r>
      <w:r>
        <w:rPr>
          <w:sz w:val="22"/>
        </w:rPr>
        <w:t>неблагоприятных</w:t>
      </w:r>
      <w:r>
        <w:rPr>
          <w:spacing w:val="80"/>
          <w:sz w:val="22"/>
        </w:rPr>
        <w:t> </w:t>
      </w:r>
      <w:r>
        <w:rPr>
          <w:sz w:val="22"/>
        </w:rPr>
        <w:t>природно-климатических условий вводятся в весенний и осенний периоды в целях предотвращения снижения несущей способности конструктивных элементов автомобильной дороги, вызванного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bookmarkStart w:name="_bookmark6" w:id="10"/>
      <w:bookmarkEnd w:id="10"/>
      <w:r>
        <w:rPr/>
      </w:r>
      <w:hyperlink r:id="rId16">
        <w:r>
          <w:rPr>
            <w:rFonts w:ascii="Microsoft Sans Serif" w:hAnsi="Microsoft Sans Serif"/>
            <w:color w:val="0F6BBF"/>
            <w:sz w:val="22"/>
          </w:rPr>
          <w:t>Утратил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pacing w:val="-2"/>
            <w:sz w:val="22"/>
          </w:rPr>
          <w:t>силу</w:t>
        </w:r>
      </w:hyperlink>
      <w:r>
        <w:rPr>
          <w:spacing w:val="-2"/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18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22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10"/>
          <w:sz w:val="22"/>
        </w:rPr>
        <w:t> </w:t>
      </w:r>
      <w:r>
        <w:rPr>
          <w:sz w:val="22"/>
        </w:rPr>
        <w:t>ограничение</w:t>
      </w:r>
      <w:r>
        <w:rPr>
          <w:spacing w:val="-9"/>
          <w:sz w:val="22"/>
        </w:rPr>
        <w:t> </w:t>
      </w:r>
      <w:r>
        <w:rPr>
          <w:sz w:val="22"/>
        </w:rPr>
        <w:t>движения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осуществляется:</w:t>
      </w:r>
    </w:p>
    <w:p>
      <w:pPr>
        <w:pStyle w:val="BodyText"/>
        <w:spacing w:line="237" w:lineRule="auto"/>
        <w:ind w:right="317"/>
      </w:pPr>
      <w:r>
        <w:rPr/>
        <w:t>в весенний и осенний периоды - путем установки дорожных знаков 3.12 "Ограничение массы, приходящейся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ось</w:t>
      </w:r>
      <w:r>
        <w:rPr>
          <w:spacing w:val="40"/>
        </w:rPr>
        <w:t> </w:t>
      </w:r>
      <w:r>
        <w:rPr/>
        <w:t>транспортного</w:t>
      </w:r>
      <w:r>
        <w:rPr>
          <w:spacing w:val="40"/>
        </w:rPr>
        <w:t> </w:t>
      </w:r>
      <w:r>
        <w:rPr/>
        <w:t>средства"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знаками</w:t>
      </w:r>
      <w:r>
        <w:rPr>
          <w:spacing w:val="40"/>
        </w:rPr>
        <w:t> </w:t>
      </w:r>
      <w:r>
        <w:rPr/>
        <w:t>дополнительной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(таблички)</w:t>
      </w:r>
    </w:p>
    <w:p>
      <w:pPr>
        <w:pStyle w:val="BodyText"/>
        <w:spacing w:line="237" w:lineRule="auto"/>
        <w:ind w:right="317" w:firstLine="0"/>
      </w:pPr>
      <w:r>
        <w:rPr/>
        <w:t>8.20.1 и 8.20.2 "Тип тележки транспортных средств", предусмотренных </w:t>
      </w:r>
      <w:hyperlink r:id="rId17">
        <w:r>
          <w:rPr>
            <w:rFonts w:ascii="Microsoft Sans Serif" w:hAnsi="Microsoft Sans Serif"/>
            <w:color w:val="0F6BBF"/>
          </w:rPr>
          <w:t>Правилами дорожного</w:t>
        </w:r>
      </w:hyperlink>
      <w:r>
        <w:rPr>
          <w:rFonts w:ascii="Microsoft Sans Serif" w:hAnsi="Microsoft Sans Serif"/>
          <w:color w:val="0F6BBF"/>
        </w:rPr>
        <w:t> </w:t>
      </w:r>
      <w:hyperlink r:id="rId17">
        <w:r>
          <w:rPr>
            <w:rFonts w:ascii="Microsoft Sans Serif" w:hAnsi="Microsoft Sans Serif"/>
            <w:color w:val="0F6BBF"/>
            <w:spacing w:val="-2"/>
          </w:rPr>
          <w:t>движения</w:t>
        </w:r>
      </w:hyperlink>
      <w:r>
        <w:rPr>
          <w:spacing w:val="-2"/>
        </w:rPr>
        <w:t>;</w:t>
      </w:r>
    </w:p>
    <w:p>
      <w:pPr>
        <w:pStyle w:val="BodyText"/>
        <w:spacing w:line="237" w:lineRule="auto"/>
        <w:ind w:right="317"/>
      </w:pPr>
      <w:r>
        <w:rPr/>
        <w:t>в летний период - при значениях дневной температуры воздуха свыше 32°C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 предельно допустимые нагрузки, записи следующего содержания: "при введении</w:t>
      </w:r>
      <w:r>
        <w:rPr>
          <w:spacing w:val="40"/>
        </w:rPr>
        <w:t> </w:t>
      </w:r>
      <w:r>
        <w:rPr/>
        <w:t>временного ограничения в летний период движение разрешается в период с 22.00 до 10.00".</w:t>
      </w:r>
    </w:p>
    <w:p>
      <w:pPr>
        <w:pStyle w:val="BodyText"/>
        <w:spacing w:line="237" w:lineRule="auto"/>
        <w:ind w:right="317"/>
      </w:pPr>
      <w:r>
        <w:rPr/>
        <w:t>Предельно допустимая для проезда в весенний и осенний периоды по автомобильным дорогам общего пользования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635000</wp:posOffset>
                </wp:positionH>
                <wp:positionV relativeFrom="paragraph">
                  <wp:posOffset>827411</wp:posOffset>
                </wp:positionV>
                <wp:extent cx="6286500" cy="48768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286500" cy="487680"/>
                          <a:chExt cx="6286500" cy="4876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865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37782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77825"/>
                                </a:lnTo>
                                <a:lnTo>
                                  <a:pt x="3195574" y="377825"/>
                                </a:lnTo>
                                <a:lnTo>
                                  <a:pt x="3195574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2865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1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bookmarkStart w:name="_bookmark7" w:id="11"/>
                              <w:bookmarkEnd w:id="11"/>
                              <w:r>
                                <w:rPr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Вологодской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25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октября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2021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1234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0F6BBF"/>
                                  <w:spacing w:val="26"/>
                                  <w:sz w:val="22"/>
                                  <w:shd w:fill="EFEFEF" w:color="auto" w:val="clear"/>
                                </w:rPr>
                                <w:t>  </w:t>
                              </w:r>
                              <w:hyperlink w:history="true" w:anchor="_bookmark7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1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  <w:shd w:fill="EFEFEF" w:color="auto" w:val="clear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  <w:shd w:fill="EFEFEF" w:color="auto" w:val="clear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  <w:shd w:fill="EFEFEF" w:color="auto" w:val="clear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21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color w:val="353842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ноября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2021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pacing w:val="2"/>
                                  <w:sz w:val="22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Правительства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65.15052pt;width:495pt;height:38.4pt;mso-position-horizontal-relative:page;mso-position-vertical-relative:paragraph;z-index:-15726080;mso-wrap-distance-left:0;mso-wrap-distance-right:0" id="docshapegroup22" coordorigin="1000,1303" coordsize="9900,768">
                <v:shape style="position:absolute;left:1000;top:1303;width:9900;height:595" id="docshape23" coordorigin="1000,1303" coordsize="9900,595" path="m10900,1303l1000,1303,1000,1553,1000,1648,1000,1898,6032,1898,6032,1648,10900,1648,10900,1303xe" filled="true" fillcolor="#efefef" stroked="false">
                  <v:path arrowok="t"/>
                  <v:fill type="solid"/>
                </v:shape>
                <v:shape style="position:absolute;left:1000;top:1303;width:9900;height:768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1" w:lineRule="exact" w:before="0"/>
                          <w:ind w:left="17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bookmarkStart w:name="_bookmark7" w:id="12"/>
                        <w:bookmarkEnd w:id="12"/>
                        <w:r>
                          <w:rPr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Вологодской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25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октября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2021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1234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color w:val="0F6BBF"/>
                            <w:spacing w:val="26"/>
                            <w:sz w:val="22"/>
                            <w:shd w:fill="EFEFEF" w:color="auto" w:val="clear"/>
                          </w:rPr>
                          <w:t>  </w:t>
                        </w:r>
                        <w:hyperlink w:history="true" w:anchor="_bookmark7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1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  <w:shd w:fill="EFEFEF" w:color="auto" w:val="clear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  <w:shd w:fill="EFEFEF" w:color="auto" w:val="clear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  <w:shd w:fill="EFEFEF" w:color="auto" w:val="clear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00;top:1303;width:9900;height:250" type="#_x0000_t202" id="docshape25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21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6</w:t>
                        </w:r>
                        <w:r>
                          <w:rPr>
                            <w:i/>
                            <w:color w:val="353842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ноября</w:t>
                        </w:r>
                        <w:r>
                          <w:rPr>
                            <w:i/>
                            <w:color w:val="353842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2021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pacing w:val="2"/>
                            <w:sz w:val="22"/>
                          </w:rPr>
                          <w:t> </w:t>
                        </w:r>
                        <w:hyperlink r:id="rId18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Правительства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>В период введения временного ограничения движения (весенний и осенний периоды) движение транспортных средств по автомобильным дорогам, нагрузка на ось которых превышает предельно допустимые нагрузки, установленные актом о введении ограничения, осуществляется в соответствии с законодательством Российской Федерации, регламентирующим движение тяжеловесных транспортных средств.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4" w:after="0"/>
        <w:ind w:left="820" w:right="934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весенний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осенний</w:t>
      </w:r>
      <w:r>
        <w:rPr>
          <w:spacing w:val="-6"/>
          <w:sz w:val="22"/>
        </w:rPr>
        <w:t> </w:t>
      </w:r>
      <w:r>
        <w:rPr>
          <w:sz w:val="22"/>
        </w:rPr>
        <w:t>периоды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распространяется: на пассажирские перевозки автобусами, в том числе международные;</w:t>
      </w:r>
    </w:p>
    <w:p>
      <w:pPr>
        <w:pStyle w:val="BodyText"/>
        <w:spacing w:line="237" w:lineRule="auto"/>
        <w:ind w:right="315"/>
      </w:pPr>
      <w:r>
        <w:rPr/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</w:t>
      </w:r>
      <w:r>
        <w:rPr>
          <w:spacing w:val="40"/>
        </w:rPr>
        <w:t> </w:t>
      </w:r>
      <w:r>
        <w:rPr/>
        <w:t>газообразное топливо), семенного фонда, удобрений, почты, почтовых грузов, кормов, смазочных масел и специальных жидкостей;</w:t>
      </w:r>
    </w:p>
    <w:p>
      <w:pPr>
        <w:pStyle w:val="BodyText"/>
        <w:spacing w:line="237" w:lineRule="auto"/>
        <w:ind w:right="321"/>
      </w:pPr>
      <w:r>
        <w:rPr/>
        <w:t>на перевозку грузов, необходимых для предупреждения возникновения и развития, ликвидации последствий чрезвычайных ситуаций;</w:t>
      </w:r>
    </w:p>
    <w:p>
      <w:pPr>
        <w:pStyle w:val="BodyText"/>
        <w:spacing w:line="237" w:lineRule="auto"/>
        <w:ind w:right="315"/>
      </w:pPr>
      <w:r>
        <w:rPr/>
        <w:t>на</w:t>
      </w:r>
      <w:r>
        <w:rPr>
          <w:spacing w:val="-2"/>
        </w:rPr>
        <w:t> </w:t>
      </w:r>
      <w:r>
        <w:rPr/>
        <w:t>транспортировку</w:t>
      </w:r>
      <w:r>
        <w:rPr>
          <w:spacing w:val="-2"/>
        </w:rPr>
        <w:t> </w:t>
      </w:r>
      <w:r>
        <w:rPr/>
        <w:t>дорожно-строительной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дорожно-эксплуатационной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материалов, применяемых при проведении аварийно-восстановительных и ремонтных работ;</w:t>
      </w:r>
    </w:p>
    <w:p>
      <w:pPr>
        <w:pStyle w:val="BodyText"/>
        <w:spacing w:line="237" w:lineRule="auto"/>
        <w:ind w:right="318"/>
      </w:pPr>
      <w:r>
        <w:rPr/>
        <w:t>на транспортные средства федеральных органов исполнительной власти, в которых</w:t>
      </w:r>
      <w:r>
        <w:rPr>
          <w:spacing w:val="40"/>
        </w:rPr>
        <w:t> </w:t>
      </w:r>
      <w:r>
        <w:rPr/>
        <w:t>федеральным законом предусмотрена военная служба.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8" w:id="13"/>
      <w:bookmarkEnd w:id="13"/>
      <w:r>
        <w:rPr/>
      </w:r>
      <w:r>
        <w:rPr>
          <w:sz w:val="22"/>
        </w:rPr>
        <w:t>Продолжительность временного ограничения движения в весенний и осенний периоды не должна</w:t>
      </w:r>
      <w:r>
        <w:rPr>
          <w:spacing w:val="80"/>
          <w:sz w:val="22"/>
        </w:rPr>
        <w:t> </w:t>
      </w:r>
      <w:r>
        <w:rPr>
          <w:sz w:val="22"/>
        </w:rPr>
        <w:t>превышать</w:t>
      </w:r>
      <w:r>
        <w:rPr>
          <w:spacing w:val="80"/>
          <w:sz w:val="22"/>
        </w:rPr>
        <w:t> </w:t>
      </w:r>
      <w:r>
        <w:rPr>
          <w:sz w:val="22"/>
        </w:rPr>
        <w:t>30</w:t>
      </w:r>
      <w:r>
        <w:rPr>
          <w:spacing w:val="80"/>
          <w:sz w:val="22"/>
        </w:rPr>
        <w:t> </w:t>
      </w:r>
      <w:r>
        <w:rPr>
          <w:sz w:val="22"/>
        </w:rPr>
        <w:t>дней.</w:t>
      </w:r>
      <w:r>
        <w:rPr>
          <w:spacing w:val="80"/>
          <w:sz w:val="22"/>
        </w:rPr>
        <w:t> </w:t>
      </w:r>
      <w:r>
        <w:rPr>
          <w:sz w:val="22"/>
        </w:rPr>
        <w:t>Срок</w:t>
      </w:r>
      <w:r>
        <w:rPr>
          <w:spacing w:val="80"/>
          <w:sz w:val="22"/>
        </w:rPr>
        <w:t> </w:t>
      </w:r>
      <w:r>
        <w:rPr>
          <w:sz w:val="22"/>
        </w:rPr>
        <w:t>ограничения</w:t>
      </w:r>
      <w:r>
        <w:rPr>
          <w:spacing w:val="80"/>
          <w:sz w:val="22"/>
        </w:rPr>
        <w:t> </w:t>
      </w:r>
      <w:r>
        <w:rPr>
          <w:sz w:val="22"/>
        </w:rPr>
        <w:t>продлевается</w:t>
      </w:r>
      <w:r>
        <w:rPr>
          <w:spacing w:val="80"/>
          <w:sz w:val="22"/>
        </w:rPr>
        <w:t> </w: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случае</w:t>
      </w:r>
      <w:r>
        <w:rPr>
          <w:spacing w:val="80"/>
          <w:sz w:val="22"/>
        </w:rPr>
        <w:t> </w:t>
      </w:r>
      <w:r>
        <w:rPr>
          <w:sz w:val="22"/>
        </w:rPr>
        <w:t>неблагоприятных природно-климатических условий, но не более чем на 10 дней, с внесением соответствующих</w:t>
      </w:r>
      <w:r>
        <w:rPr>
          <w:spacing w:val="40"/>
          <w:sz w:val="22"/>
        </w:rPr>
        <w:t> </w:t>
      </w:r>
      <w:r>
        <w:rPr>
          <w:sz w:val="22"/>
        </w:rPr>
        <w:t>изменений в акт о введении ограничения, о чем пользователи автомобильными дорогами информируются незамедлительно.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9" w:id="14"/>
      <w:bookmarkEnd w:id="14"/>
      <w:r>
        <w:rPr/>
      </w:r>
      <w:r>
        <w:rPr>
          <w:sz w:val="22"/>
        </w:rPr>
        <w:t>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32°C (по данным Гидрометцентра России).</w:t>
      </w:r>
    </w:p>
    <w:p>
      <w:pPr>
        <w:pStyle w:val="BodyText"/>
        <w:spacing w:line="237" w:lineRule="auto"/>
        <w:ind w:right="318"/>
      </w:pPr>
      <w:r>
        <w:rPr/>
        <w:t>Временное ограничение движения в весенний период вводится на автомобильных дорогах (для всех типов дорожных одежд) в период с 1 апреля по 31 мая с учетом природно-климатических условий территорий, по которым проходит такая автомобильная дорога.</w:t>
      </w:r>
    </w:p>
    <w:p>
      <w:pPr>
        <w:pStyle w:val="BodyText"/>
        <w:spacing w:line="250" w:lineRule="exact"/>
        <w:ind w:left="820" w:firstLine="0"/>
      </w:pPr>
      <w:r>
        <w:rPr/>
        <w:t>Временное</w:t>
      </w:r>
      <w:r>
        <w:rPr>
          <w:spacing w:val="21"/>
        </w:rPr>
        <w:t> </w:t>
      </w:r>
      <w:r>
        <w:rPr/>
        <w:t>ограничение</w:t>
      </w:r>
      <w:r>
        <w:rPr>
          <w:spacing w:val="24"/>
        </w:rPr>
        <w:t> </w:t>
      </w:r>
      <w:r>
        <w:rPr/>
        <w:t>движения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осенний</w:t>
      </w:r>
      <w:r>
        <w:rPr>
          <w:spacing w:val="24"/>
        </w:rPr>
        <w:t> </w:t>
      </w:r>
      <w:r>
        <w:rPr/>
        <w:t>период</w:t>
      </w:r>
      <w:r>
        <w:rPr>
          <w:spacing w:val="23"/>
        </w:rPr>
        <w:t> </w:t>
      </w:r>
      <w:r>
        <w:rPr/>
        <w:t>вводится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автомобильных</w:t>
      </w:r>
      <w:r>
        <w:rPr>
          <w:spacing w:val="24"/>
        </w:rPr>
        <w:t> </w:t>
      </w:r>
      <w:r>
        <w:rPr/>
        <w:t>дорогах</w:t>
      </w:r>
      <w:r>
        <w:rPr>
          <w:spacing w:val="24"/>
        </w:rPr>
        <w:t> </w:t>
      </w:r>
      <w:r>
        <w:rPr>
          <w:spacing w:val="-4"/>
        </w:rPr>
        <w:t>(для</w:t>
      </w:r>
    </w:p>
    <w:p>
      <w:pPr>
        <w:spacing w:after="0" w:line="250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20" w:firstLine="0"/>
      </w:pPr>
      <w:r>
        <w:rPr/>
        <w:t>переходного</w:t>
      </w:r>
      <w:r>
        <w:rPr>
          <w:spacing w:val="80"/>
          <w:w w:val="150"/>
        </w:rPr>
        <w:t> </w:t>
      </w:r>
      <w:r>
        <w:rPr/>
        <w:t>типа</w:t>
      </w:r>
      <w:r>
        <w:rPr>
          <w:spacing w:val="80"/>
          <w:w w:val="150"/>
        </w:rPr>
        <w:t> </w:t>
      </w:r>
      <w:r>
        <w:rPr/>
        <w:t>дорожных</w:t>
      </w:r>
      <w:r>
        <w:rPr>
          <w:spacing w:val="80"/>
          <w:w w:val="150"/>
        </w:rPr>
        <w:t> </w:t>
      </w:r>
      <w:r>
        <w:rPr/>
        <w:t>одежд)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период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сентября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30</w:t>
      </w:r>
      <w:r>
        <w:rPr>
          <w:spacing w:val="80"/>
          <w:w w:val="150"/>
        </w:rPr>
        <w:t> </w:t>
      </w:r>
      <w:r>
        <w:rPr/>
        <w:t>ноября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учетом природно-климатических условий территорий, по которым проходит такая автомобильная дорога.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летний период действия временных ограничений движения движение транспортных средств, осуществляющих перевозки тяжеловесных грузов, нагрузка на ось которых превышает установленные на территории Российской Федерации предельно допустимые нагрузки, по автомобильным дорогам с асфальтобетонным покрытием разрешается в период с 22.00 до 10.00.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2188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летний</w:t>
      </w:r>
      <w:r>
        <w:rPr>
          <w:spacing w:val="-7"/>
          <w:sz w:val="22"/>
        </w:rPr>
        <w:t> </w:t>
      </w:r>
      <w:r>
        <w:rPr>
          <w:sz w:val="22"/>
        </w:rPr>
        <w:t>период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распространяются: на пассажирские перевозки автобусами, в том числе международные;</w:t>
      </w:r>
    </w:p>
    <w:p>
      <w:pPr>
        <w:pStyle w:val="BodyText"/>
        <w:spacing w:line="237" w:lineRule="auto"/>
        <w:ind w:right="314"/>
      </w:pPr>
      <w:r>
        <w:rPr/>
        <w:t>на перевозку грузов, необходимых для ликвидации последствий стихийных бедствий или иных чрезвычайных происшествий;</w:t>
      </w:r>
    </w:p>
    <w:p>
      <w:pPr>
        <w:pStyle w:val="BodyText"/>
        <w:spacing w:line="237" w:lineRule="auto"/>
        <w:ind w:right="315"/>
      </w:pPr>
      <w:r>
        <w:rPr/>
        <w:t>на</w:t>
      </w:r>
      <w:r>
        <w:rPr>
          <w:spacing w:val="-2"/>
        </w:rPr>
        <w:t> </w:t>
      </w:r>
      <w:r>
        <w:rPr/>
        <w:t>транспортировку</w:t>
      </w:r>
      <w:r>
        <w:rPr>
          <w:spacing w:val="-2"/>
        </w:rPr>
        <w:t> </w:t>
      </w:r>
      <w:r>
        <w:rPr/>
        <w:t>дорожно-строительной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дорожно-эксплуатационной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материалов, применяемых при проведении аварийно-восстановительных и ремонтных работ.</w:t>
      </w:r>
    </w:p>
    <w:p>
      <w:pPr>
        <w:pStyle w:val="BodyText"/>
        <w:spacing w:before="99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742" w:val="left" w:leader="none"/>
          <w:tab w:pos="2673" w:val="left" w:leader="none"/>
        </w:tabs>
        <w:spacing w:line="237" w:lineRule="auto" w:before="0" w:after="0"/>
        <w:ind w:left="2673" w:right="694" w:hanging="2199"/>
        <w:jc w:val="left"/>
        <w:rPr>
          <w:b/>
          <w:sz w:val="22"/>
        </w:rPr>
      </w:pPr>
      <w:bookmarkStart w:name="_bookmark10" w:id="15"/>
      <w:bookmarkEnd w:id="15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целях обеспечения безопасности дорожного движения</w:t>
      </w:r>
    </w:p>
    <w:p>
      <w:pPr>
        <w:pStyle w:val="BodyText"/>
        <w:spacing w:before="161"/>
        <w:ind w:lef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635000</wp:posOffset>
                </wp:positionH>
                <wp:positionV relativeFrom="paragraph">
                  <wp:posOffset>264096</wp:posOffset>
                </wp:positionV>
                <wp:extent cx="6286500" cy="53657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2984373" y="536575"/>
                                </a:lnTo>
                                <a:lnTo>
                                  <a:pt x="2984373" y="377825"/>
                                </a:lnTo>
                                <a:lnTo>
                                  <a:pt x="3927348" y="377825"/>
                                </a:lnTo>
                                <a:lnTo>
                                  <a:pt x="3927348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377825"/>
                            <a:ext cx="2984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11" w:id="16"/>
                              <w:bookmarkEnd w:id="16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11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текст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пункта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предыдущей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3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219075"/>
                            <a:ext cx="3927475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сентября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2013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902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26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раздела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внесены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изменения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55" w:val="left" w:leader="none"/>
                                  <w:tab w:pos="1916" w:val="left" w:leader="none"/>
                                  <w:tab w:pos="5090" w:val="left" w:leader="none"/>
                                  <w:tab w:pos="6829" w:val="left" w:leader="none"/>
                                  <w:tab w:pos="8248" w:val="left" w:leader="none"/>
                                  <w:tab w:pos="9282" w:val="left" w:leader="none"/>
                                  <w:tab w:pos="9791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hyperlink r:id="rId1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Постановлением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Вологодской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794971pt;width:495pt;height:42.25pt;mso-position-horizontal-relative:page;mso-position-vertical-relative:paragraph;z-index:-15725568;mso-wrap-distance-left:0;mso-wrap-distance-right:0" id="docshapegroup26" coordorigin="1000,416" coordsize="9900,845">
                <v:shape style="position:absolute;left:1000;top:415;width:9900;height:845" id="docshape27" coordorigin="1000,416" coordsize="9900,845" path="m10900,416l1000,416,1000,666,1000,761,1000,916,1000,1011,1000,1261,5700,1261,5700,1011,7185,1011,7185,761,10900,761,10900,416xe" filled="true" fillcolor="#efefef" stroked="false">
                  <v:path arrowok="t"/>
                  <v:fill type="solid"/>
                </v:shape>
                <v:shape style="position:absolute;left:1000;top:1010;width:4700;height:250" type="#_x0000_t202" id="docshape2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11" w:id="17"/>
                        <w:bookmarkEnd w:id="17"/>
                        <w:r>
                          <w:rPr>
                            <w:color w:val="000000"/>
                          </w:rPr>
                        </w:r>
                        <w:hyperlink w:history="true" w:anchor="_bookmark11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текст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пункта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предыдущей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редакции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0;width:6185;height:155" type="#_x0000_t202" id="docshape2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сентября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2013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902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26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раздела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V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внесены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изменения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5;width:9900;height:250" type="#_x0000_t202" id="docshape30" filled="true" fillcolor="#efefef" stroked="false">
                  <v:textbox inset="0,0,0,0">
                    <w:txbxContent>
                      <w:p>
                        <w:pPr>
                          <w:tabs>
                            <w:tab w:pos="1455" w:val="left" w:leader="none"/>
                            <w:tab w:pos="1916" w:val="left" w:leader="none"/>
                            <w:tab w:pos="5090" w:val="left" w:leader="none"/>
                            <w:tab w:pos="6829" w:val="left" w:leader="none"/>
                            <w:tab w:pos="8248" w:val="left" w:leader="none"/>
                            <w:tab w:pos="9282" w:val="left" w:leader="none"/>
                            <w:tab w:pos="9791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hyperlink r:id="rId19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Постановлением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Вологодской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области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9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46" w:after="0"/>
        <w:ind w:left="100" w:right="312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40"/>
          <w:sz w:val="22"/>
        </w:rPr>
        <w:t>  </w:t>
      </w:r>
      <w:r>
        <w:rPr>
          <w:sz w:val="22"/>
        </w:rPr>
        <w:t>движения</w:t>
      </w:r>
      <w:r>
        <w:rPr>
          <w:spacing w:val="40"/>
          <w:sz w:val="22"/>
        </w:rPr>
        <w:t>  </w:t>
      </w:r>
      <w:r>
        <w:rPr>
          <w:sz w:val="22"/>
        </w:rPr>
        <w:t>вводятся</w:t>
      </w:r>
      <w:r>
        <w:rPr>
          <w:spacing w:val="40"/>
          <w:sz w:val="22"/>
        </w:rPr>
        <w:t>  </w:t>
      </w:r>
      <w:r>
        <w:rPr>
          <w:sz w:val="22"/>
        </w:rPr>
        <w:t>при</w:t>
      </w:r>
      <w:r>
        <w:rPr>
          <w:spacing w:val="40"/>
          <w:sz w:val="22"/>
        </w:rPr>
        <w:t>  </w:t>
      </w:r>
      <w:r>
        <w:rPr>
          <w:sz w:val="22"/>
        </w:rPr>
        <w:t>аварийных</w:t>
      </w:r>
      <w:r>
        <w:rPr>
          <w:spacing w:val="40"/>
          <w:sz w:val="22"/>
        </w:rPr>
        <w:t>  </w:t>
      </w:r>
      <w:r>
        <w:rPr>
          <w:sz w:val="22"/>
        </w:rPr>
        <w:t>ситуациях</w:t>
      </w:r>
      <w:r>
        <w:rPr>
          <w:spacing w:val="40"/>
          <w:sz w:val="22"/>
        </w:rPr>
        <w:t>  </w:t>
      </w:r>
      <w:r>
        <w:rPr>
          <w:sz w:val="22"/>
        </w:rPr>
        <w:t>на</w:t>
      </w:r>
      <w:r>
        <w:rPr>
          <w:spacing w:val="40"/>
          <w:sz w:val="22"/>
        </w:rPr>
        <w:t>  </w:t>
      </w:r>
      <w:r>
        <w:rPr>
          <w:sz w:val="22"/>
        </w:rPr>
        <w:t>автомобильных</w:t>
      </w:r>
      <w:r>
        <w:rPr>
          <w:spacing w:val="40"/>
          <w:sz w:val="22"/>
        </w:rPr>
        <w:t>  </w:t>
      </w:r>
      <w:r>
        <w:rPr>
          <w:sz w:val="22"/>
        </w:rPr>
        <w:t>дорогах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дорожных сооружений, не допустимых по условиям</w:t>
      </w:r>
      <w:r>
        <w:rPr>
          <w:spacing w:val="40"/>
          <w:sz w:val="22"/>
        </w:rPr>
        <w:t> </w:t>
      </w:r>
      <w:r>
        <w:rPr>
          <w:sz w:val="22"/>
        </w:rPr>
        <w:t>обеспечения безопасности дорожного движения, проведении публичных, массовых и официальных спортивных мероприятий.</w:t>
      </w:r>
    </w:p>
    <w:p>
      <w:pPr>
        <w:pStyle w:val="BodyText"/>
        <w:spacing w:line="237" w:lineRule="auto"/>
        <w:ind w:right="314"/>
      </w:pPr>
      <w:r>
        <w:rPr/>
        <w:t>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>
      <w:pPr>
        <w:pStyle w:val="BodyText"/>
        <w:spacing w:line="237" w:lineRule="auto"/>
        <w:ind w:right="315"/>
      </w:pPr>
      <w:r>
        <w:rPr/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случаях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>
      <w:pPr>
        <w:pStyle w:val="BodyText"/>
        <w:spacing w:line="237" w:lineRule="auto"/>
        <w:ind w:right="317"/>
      </w:pPr>
      <w:r>
        <w:rPr/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уполномоченные органы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>
      <w:pPr>
        <w:pStyle w:val="BodyText"/>
        <w:spacing w:line="237" w:lineRule="auto"/>
        <w:ind w:right="319"/>
      </w:pPr>
      <w:r>
        <w:rPr/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 движения, указанные в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пункте 26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вводятся незамедлительно органами и организациями, указанными в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пункте 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органами Государственной инспекции безопасности дорожного движения,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</w:p>
    <w:p>
      <w:pPr>
        <w:pStyle w:val="BodyText"/>
        <w:spacing w:line="237" w:lineRule="auto"/>
        <w:ind w:right="318"/>
      </w:pPr>
      <w:r>
        <w:rPr/>
        <w:t>О введенных ограничениях или прекращении движения информируются организации, осуществляющие</w:t>
      </w:r>
      <w:r>
        <w:rPr>
          <w:spacing w:val="27"/>
        </w:rPr>
        <w:t> </w:t>
      </w:r>
      <w:r>
        <w:rPr/>
        <w:t>содержание</w:t>
      </w:r>
      <w:r>
        <w:rPr>
          <w:spacing w:val="27"/>
        </w:rPr>
        <w:t> </w:t>
      </w:r>
      <w:r>
        <w:rPr/>
        <w:t>соответствующих</w:t>
      </w:r>
      <w:r>
        <w:rPr>
          <w:spacing w:val="27"/>
        </w:rPr>
        <w:t> </w:t>
      </w:r>
      <w:r>
        <w:rPr/>
        <w:t>участков</w:t>
      </w:r>
      <w:r>
        <w:rPr>
          <w:spacing w:val="27"/>
        </w:rPr>
        <w:t> </w:t>
      </w:r>
      <w:r>
        <w:rPr/>
        <w:t>автомобильных</w:t>
      </w:r>
      <w:r>
        <w:rPr>
          <w:spacing w:val="27"/>
        </w:rPr>
        <w:t> </w:t>
      </w:r>
      <w:r>
        <w:rPr/>
        <w:t>дорог,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органы</w:t>
      </w:r>
      <w:r>
        <w:rPr>
          <w:spacing w:val="27"/>
        </w:rPr>
        <w:t> </w:t>
      </w:r>
      <w:r>
        <w:rPr/>
        <w:t>управления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Государственной</w:t>
      </w:r>
      <w:r>
        <w:rPr>
          <w:spacing w:val="-12"/>
        </w:rPr>
        <w:t> </w:t>
      </w:r>
      <w:r>
        <w:rPr/>
        <w:t>инспекции</w:t>
      </w:r>
      <w:r>
        <w:rPr>
          <w:spacing w:val="-9"/>
        </w:rPr>
        <w:t> </w:t>
      </w:r>
      <w:r>
        <w:rPr/>
        <w:t>безопасности</w:t>
      </w:r>
      <w:r>
        <w:rPr>
          <w:spacing w:val="-9"/>
        </w:rPr>
        <w:t> </w:t>
      </w:r>
      <w:r>
        <w:rPr/>
        <w:t>дорожного</w:t>
      </w:r>
      <w:r>
        <w:rPr>
          <w:spacing w:val="-8"/>
        </w:rPr>
        <w:t> </w:t>
      </w:r>
      <w:r>
        <w:rPr>
          <w:spacing w:val="-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1" w:after="0"/>
        <w:ind w:left="100" w:right="322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прекращение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целях</w:t>
      </w:r>
      <w:r>
        <w:rPr>
          <w:spacing w:val="40"/>
          <w:sz w:val="22"/>
        </w:rPr>
        <w:t> </w:t>
      </w:r>
      <w:r>
        <w:rPr>
          <w:sz w:val="22"/>
        </w:rPr>
        <w:t>обеспечения</w:t>
      </w:r>
      <w:r>
        <w:rPr>
          <w:spacing w:val="40"/>
          <w:sz w:val="22"/>
        </w:rPr>
        <w:t> </w:t>
      </w:r>
      <w:r>
        <w:rPr>
          <w:sz w:val="22"/>
        </w:rPr>
        <w:t>безопасности дорожного движения 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80"/>
          <w:w w:val="150"/>
        </w:rPr>
        <w:t> </w:t>
      </w:r>
      <w:r>
        <w:rPr/>
        <w:t>движения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участке</w:t>
      </w:r>
      <w:r>
        <w:rPr>
          <w:spacing w:val="80"/>
          <w:w w:val="150"/>
        </w:rPr>
        <w:t> </w:t>
      </w:r>
      <w:r>
        <w:rPr/>
        <w:t>автомобильной</w:t>
      </w:r>
      <w:r>
        <w:rPr>
          <w:spacing w:val="80"/>
          <w:w w:val="150"/>
        </w:rPr>
        <w:t> </w:t>
      </w:r>
      <w:r>
        <w:rPr/>
        <w:t>дороги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обеспечения</w:t>
      </w:r>
      <w:r>
        <w:rPr>
          <w:spacing w:val="80"/>
          <w:w w:val="150"/>
        </w:rPr>
        <w:t> </w:t>
      </w:r>
      <w:r>
        <w:rPr/>
        <w:t>объезда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автомобильным дорогам общего пользования;</w:t>
      </w:r>
    </w:p>
    <w:p>
      <w:pPr>
        <w:pStyle w:val="BodyText"/>
        <w:spacing w:line="237" w:lineRule="auto"/>
        <w:ind w:left="820" w:right="1898" w:firstLine="0"/>
        <w:jc w:val="left"/>
      </w:pPr>
      <w:r>
        <w:rPr/>
        <w:t>ограничения</w:t>
      </w:r>
      <w:r>
        <w:rPr>
          <w:spacing w:val="-8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полосам</w:t>
      </w:r>
      <w:r>
        <w:rPr>
          <w:spacing w:val="-8"/>
        </w:rPr>
        <w:t> </w:t>
      </w:r>
      <w:r>
        <w:rPr/>
        <w:t>автомобильной</w:t>
      </w:r>
      <w:r>
        <w:rPr>
          <w:spacing w:val="-8"/>
        </w:rPr>
        <w:t> </w:t>
      </w:r>
      <w:r>
        <w:rPr/>
        <w:t>дороги; устройства временной 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26"/>
        </w:rPr>
        <w:t>  </w:t>
      </w:r>
      <w:r>
        <w:rPr/>
        <w:t>движения</w:t>
      </w:r>
      <w:r>
        <w:rPr>
          <w:spacing w:val="27"/>
        </w:rPr>
        <w:t>  </w:t>
      </w:r>
      <w:r>
        <w:rPr/>
        <w:t>в</w:t>
      </w:r>
      <w:r>
        <w:rPr>
          <w:spacing w:val="27"/>
        </w:rPr>
        <w:t>  </w:t>
      </w:r>
      <w:r>
        <w:rPr/>
        <w:t>течение</w:t>
      </w:r>
      <w:r>
        <w:rPr>
          <w:spacing w:val="27"/>
        </w:rPr>
        <w:t>  </w:t>
      </w:r>
      <w:r>
        <w:rPr/>
        <w:t>времени,</w:t>
      </w:r>
      <w:r>
        <w:rPr>
          <w:spacing w:val="27"/>
        </w:rPr>
        <w:t>  </w:t>
      </w:r>
      <w:r>
        <w:rPr/>
        <w:t>необходимого</w:t>
      </w:r>
      <w:r>
        <w:rPr>
          <w:spacing w:val="27"/>
        </w:rPr>
        <w:t>  </w:t>
      </w:r>
      <w:r>
        <w:rPr/>
        <w:t>для</w:t>
      </w:r>
      <w:r>
        <w:rPr>
          <w:spacing w:val="27"/>
        </w:rPr>
        <w:t>  </w:t>
      </w:r>
      <w:r>
        <w:rPr/>
        <w:t>устранения</w:t>
      </w:r>
      <w:r>
        <w:rPr>
          <w:spacing w:val="27"/>
        </w:rPr>
        <w:t>  </w:t>
      </w:r>
      <w:r>
        <w:rPr>
          <w:spacing w:val="-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8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6"/>
        </w:rPr>
        <w:t> </w:t>
      </w:r>
      <w:r>
        <w:rPr>
          <w:spacing w:val="-2"/>
        </w:rPr>
        <w:t>невозможно;</w:t>
      </w:r>
    </w:p>
    <w:p>
      <w:pPr>
        <w:pStyle w:val="BodyText"/>
        <w:spacing w:line="237" w:lineRule="auto"/>
        <w:ind w:right="316"/>
      </w:pPr>
      <w:r>
        <w:rPr/>
        <w:t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указанных весовых и габаритных параметров, на период устранения (ликвидации) причины, вызвавшей данную ситуацию;</w:t>
      </w:r>
    </w:p>
    <w:p>
      <w:pPr>
        <w:pStyle w:val="BodyText"/>
        <w:spacing w:line="237" w:lineRule="auto"/>
        <w:ind w:right="316"/>
      </w:pPr>
      <w:r>
        <w:rPr/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17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</w:rPr>
        <w:t> </w:t>
      </w:r>
      <w:hyperlink r:id="rId17">
        <w:r>
          <w:rPr>
            <w:rFonts w:ascii="Microsoft Sans Serif" w:hAnsi="Microsoft Sans Serif"/>
            <w:color w:val="0F6BBF"/>
          </w:rPr>
          <w:t>дорожного движения</w:t>
        </w:r>
      </w:hyperlink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предупреждении чрезвычайных ситуаций, чрезвычайной ситуации, ликвидации чрезвычайных ситуаций определяется периодом времени, необходимого для устранения (ликвидации) причины, вызвавшей данную ситуацию.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необходимого для устранения этих дефектов и </w:t>
      </w:r>
      <w:r>
        <w:rPr>
          <w:spacing w:val="-2"/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не</w:t>
      </w:r>
      <w:r>
        <w:rPr>
          <w:spacing w:val="80"/>
          <w:sz w:val="22"/>
        </w:rPr>
        <w:t> </w:t>
      </w:r>
      <w:r>
        <w:rPr>
          <w:sz w:val="22"/>
        </w:rPr>
        <w:t>распространяются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транспортировку</w:t>
      </w:r>
      <w:r>
        <w:rPr>
          <w:spacing w:val="8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80"/>
          <w:sz w:val="22"/>
        </w:rPr>
        <w:t>  </w:t>
      </w:r>
      <w:r>
        <w:rPr>
          <w:sz w:val="22"/>
        </w:rPr>
        <w:t>техники</w:t>
      </w:r>
      <w:r>
        <w:rPr>
          <w:spacing w:val="80"/>
          <w:sz w:val="22"/>
        </w:rPr>
        <w:t>  </w:t>
      </w:r>
      <w:r>
        <w:rPr>
          <w:sz w:val="22"/>
        </w:rPr>
        <w:t>и</w:t>
      </w:r>
      <w:r>
        <w:rPr>
          <w:spacing w:val="80"/>
          <w:sz w:val="22"/>
        </w:rPr>
        <w:t>  </w:t>
      </w:r>
      <w:r>
        <w:rPr>
          <w:sz w:val="22"/>
        </w:rPr>
        <w:t>материалов,</w:t>
      </w:r>
      <w:r>
        <w:rPr>
          <w:spacing w:val="80"/>
          <w:sz w:val="22"/>
        </w:rPr>
        <w:t>  </w:t>
      </w:r>
      <w:r>
        <w:rPr>
          <w:sz w:val="22"/>
        </w:rPr>
        <w:t>применяемых</w:t>
      </w:r>
      <w:r>
        <w:rPr>
          <w:spacing w:val="80"/>
          <w:sz w:val="22"/>
        </w:rPr>
        <w:t>  </w:t>
      </w:r>
      <w:r>
        <w:rPr>
          <w:sz w:val="22"/>
        </w:rPr>
        <w:t>при</w:t>
      </w:r>
      <w:r>
        <w:rPr>
          <w:spacing w:val="80"/>
          <w:sz w:val="22"/>
        </w:rPr>
        <w:t>  </w:t>
      </w:r>
      <w:r>
        <w:rPr>
          <w:sz w:val="22"/>
        </w:rPr>
        <w:t>проведении аварийно-восстановительных и ремонтных работ на участке ограничения или прекращения движения.</w:t>
      </w:r>
    </w:p>
    <w:p>
      <w:pPr>
        <w:pStyle w:val="BodyText"/>
        <w:spacing w:before="94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637" w:val="left" w:leader="none"/>
          <w:tab w:pos="746" w:val="left" w:leader="none"/>
        </w:tabs>
        <w:spacing w:line="237" w:lineRule="auto" w:before="0" w:after="0"/>
        <w:ind w:left="746" w:right="502" w:hanging="463"/>
        <w:jc w:val="left"/>
        <w:rPr>
          <w:b/>
          <w:sz w:val="22"/>
        </w:rPr>
      </w:pPr>
      <w:bookmarkStart w:name="_bookmark12" w:id="18"/>
      <w:bookmarkEnd w:id="18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период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повышенной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интенсивности движения транспортных средств накануне нерабочих праздничных и выходных дней,</w:t>
      </w:r>
    </w:p>
    <w:p>
      <w:pPr>
        <w:spacing w:line="250" w:lineRule="exact" w:before="0"/>
        <w:ind w:left="30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2"/>
          <w:sz w:val="22"/>
        </w:rPr>
        <w:t>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</w:p>
    <w:p>
      <w:pPr>
        <w:pStyle w:val="ListParagraph"/>
        <w:numPr>
          <w:ilvl w:val="0"/>
          <w:numId w:val="2"/>
        </w:numPr>
        <w:tabs>
          <w:tab w:pos="120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both"/>
        <w:rPr>
          <w:sz w:val="22"/>
        </w:rPr>
      </w:pPr>
      <w:bookmarkStart w:name="_bookmark13" w:id="19"/>
      <w:bookmarkEnd w:id="19"/>
      <w:r>
        <w:rPr/>
      </w:r>
      <w:hyperlink r:id="rId20">
        <w:r>
          <w:rPr>
            <w:rFonts w:ascii="Microsoft Sans Serif" w:hAnsi="Microsoft Sans Serif"/>
            <w:color w:val="0F6BBF"/>
            <w:sz w:val="22"/>
          </w:rPr>
          <w:t>Утратил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pacing w:val="-2"/>
            <w:sz w:val="22"/>
          </w:rPr>
          <w:t>силу</w:t>
        </w:r>
      </w:hyperlink>
      <w:r>
        <w:rPr>
          <w:spacing w:val="-2"/>
          <w:sz w:val="22"/>
        </w:rPr>
        <w:t>.</w:t>
      </w:r>
    </w:p>
    <w:p>
      <w:pPr>
        <w:spacing w:before="7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color w:val="000000"/>
          <w:sz w:val="22"/>
          <w:shd w:fill="EFEFEF" w:color="auto" w:val="clear"/>
        </w:rPr>
        <w:t>Информация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об</w:t>
      </w:r>
      <w:r>
        <w:rPr>
          <w:i/>
          <w:color w:val="000000"/>
          <w:spacing w:val="-4"/>
          <w:sz w:val="22"/>
          <w:shd w:fill="EFEFEF" w:color="auto" w:val="clear"/>
        </w:rPr>
        <w:t> </w:t>
      </w:r>
      <w:r>
        <w:rPr>
          <w:i/>
          <w:color w:val="000000"/>
          <w:sz w:val="22"/>
          <w:shd w:fill="EFEFEF" w:color="auto" w:val="clear"/>
        </w:rPr>
        <w:t>изменениях:</w:t>
      </w:r>
      <w:r>
        <w:rPr>
          <w:i/>
          <w:color w:val="000000"/>
          <w:spacing w:val="57"/>
          <w:sz w:val="22"/>
          <w:shd w:fill="EFEFEF" w:color="auto" w:val="clear"/>
        </w:rPr>
        <w:t>  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36</w:t>
        </w:r>
      </w:hyperlink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24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7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 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определенных 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 указанных в</w:t>
      </w:r>
      <w:r>
        <w:rPr>
          <w:spacing w:val="-1"/>
          <w:sz w:val="22"/>
        </w:rPr>
        <w:t> </w:t>
      </w:r>
      <w:r>
        <w:rPr>
          <w:sz w:val="22"/>
        </w:rPr>
        <w:t>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>
          <w:spacing w:val="-2"/>
        </w:rPr>
        <w:t>ограничения;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ограничения или прекращения движения для конкретных механических транспортных средств; прекращения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</w:p>
    <w:p>
      <w:pPr>
        <w:pStyle w:val="BodyText"/>
        <w:spacing w:line="250" w:lineRule="exact"/>
        <w:ind w:firstLine="0"/>
        <w:jc w:val="left"/>
      </w:pPr>
      <w:r>
        <w:rPr/>
        <w:t>объезда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6"/>
        </w:rPr>
        <w:t> </w:t>
      </w:r>
      <w:r>
        <w:rPr/>
        <w:t>дорогам</w:t>
      </w:r>
      <w:r>
        <w:rPr>
          <w:spacing w:val="-6"/>
        </w:rPr>
        <w:t> </w:t>
      </w:r>
      <w:r>
        <w:rPr/>
        <w:t>общего</w:t>
      </w:r>
      <w:r>
        <w:rPr>
          <w:spacing w:val="-4"/>
        </w:rPr>
        <w:t> </w:t>
      </w:r>
      <w:r>
        <w:rPr>
          <w:spacing w:val="-2"/>
        </w:rPr>
        <w:t>пользования.</w:t>
      </w:r>
    </w:p>
    <w:p>
      <w:pPr>
        <w:pStyle w:val="BodyText"/>
        <w:spacing w:before="10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440"/>
        <w:jc w:val="left"/>
        <w:rPr>
          <w:b/>
          <w:sz w:val="22"/>
        </w:rPr>
      </w:pPr>
      <w:r>
        <w:rPr>
          <w:b/>
          <w:color w:val="26282D"/>
          <w:sz w:val="22"/>
        </w:rPr>
        <w:t>Введение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pacing w:val="-4"/>
          <w:sz w:val="22"/>
        </w:rPr>
        <w:t>иных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spacing w:before="83"/>
        <w:ind w:left="355" w:right="57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случаях,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предусмотренных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федеральными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законами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BodyText"/>
        <w:spacing w:line="237" w:lineRule="auto" w:before="1"/>
        <w:ind w:right="316"/>
      </w:pPr>
      <w:r>
        <w:rPr/>
        <w:t>Временные ограничения или прекращение движения в условиях военного и чрезвычайных положений, при проведении контртеррористических операций осуществляются в соответствии с законодательством Российской Федерации.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09.04.2024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05.447266pt;width:52.05pt;height:13.2pt;mso-position-horizontal-relative:page;mso-position-vertical-relative:page;z-index:-1589657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09.04.2024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Система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pt;margin-top:805.447266pt;width:83.9pt;height:13.2pt;mso-position-horizontal-relative:page;mso-position-vertical-relative:page;z-index:-15896064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Система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6845300</wp:posOffset>
              </wp:positionH>
              <wp:positionV relativeFrom="page">
                <wp:posOffset>10229180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805.447266pt;width:12.6pt;height:13.2pt;mso-position-horizontal-relative:page;mso-position-vertical-relative:page;z-index:-1589555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609600</wp:posOffset>
              </wp:positionH>
              <wp:positionV relativeFrom="page">
                <wp:posOffset>170780</wp:posOffset>
              </wp:positionV>
              <wp:extent cx="63455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3455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Постановление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Вологодской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области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февраля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2012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84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Порядка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pt;margin-top:13.447266pt;width:499.65pt;height:13.2pt;mso-position-horizontal-relative:page;mso-position-vertical-relative:page;z-index:-1589708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Постановление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Правительства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Вологодской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области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февраля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2012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г.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84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"Об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утверждении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Порядка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0373242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12185061/6" TargetMode="External"/><Relationship Id="rId10" Type="http://schemas.openxmlformats.org/officeDocument/2006/relationships/hyperlink" Target="https://internet.garant.ru/document/redirect/20362753/0" TargetMode="External"/><Relationship Id="rId11" Type="http://schemas.openxmlformats.org/officeDocument/2006/relationships/hyperlink" Target="https://internet.garant.ru/document/redirect/20473242/1" TargetMode="External"/><Relationship Id="rId12" Type="http://schemas.openxmlformats.org/officeDocument/2006/relationships/hyperlink" Target="https://internet.garant.ru/document/redirect/407585286/1" TargetMode="External"/><Relationship Id="rId13" Type="http://schemas.openxmlformats.org/officeDocument/2006/relationships/hyperlink" Target="https://internet.garant.ru/document/redirect/20389728/11" TargetMode="External"/><Relationship Id="rId14" Type="http://schemas.openxmlformats.org/officeDocument/2006/relationships/hyperlink" Target="https://internet.garant.ru/document/redirect/74240466/2" TargetMode="External"/><Relationship Id="rId15" Type="http://schemas.openxmlformats.org/officeDocument/2006/relationships/hyperlink" Target="https://internet.garant.ru/document/redirect/20337777/1" TargetMode="External"/><Relationship Id="rId16" Type="http://schemas.openxmlformats.org/officeDocument/2006/relationships/hyperlink" Target="https://internet.garant.ru/document/redirect/46310398/11" TargetMode="External"/><Relationship Id="rId17" Type="http://schemas.openxmlformats.org/officeDocument/2006/relationships/hyperlink" Target="https://internet.garant.ru/document/redirect/1305770/1000" TargetMode="External"/><Relationship Id="rId18" Type="http://schemas.openxmlformats.org/officeDocument/2006/relationships/hyperlink" Target="https://internet.garant.ru/document/redirect/402969232/1" TargetMode="External"/><Relationship Id="rId19" Type="http://schemas.openxmlformats.org/officeDocument/2006/relationships/hyperlink" Target="https://internet.garant.ru/document/redirect/20397831/12" TargetMode="External"/><Relationship Id="rId20" Type="http://schemas.openxmlformats.org/officeDocument/2006/relationships/hyperlink" Target="https://internet.garant.ru/document/redirect/46310398/12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2024-04-09T11:14:59Z</dcterms:created>
  <dcterms:modified xsi:type="dcterms:W3CDTF">2024-04-09T11:14:59Z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2024-04-09T00:00:00Z</vt:filetime>
  </property>
  <property fmtid="{D5CDD505-2E9C-101B-9397-08002B2CF9AE}" pid="5" name="Producer">
    <vt:lpwstr>Synopse PDF engine 1.18.6395</vt:lpwstr>
  </property>
</Properties>
</file>